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44" w:rsidRPr="003562A1" w:rsidRDefault="00802D0B" w:rsidP="00D74266">
      <w:pPr>
        <w:pStyle w:val="Odvolacaadresndaje"/>
        <w:rPr>
          <w:szCs w:val="18"/>
        </w:rPr>
      </w:pPr>
      <w:r w:rsidRPr="003562A1">
        <w:rPr>
          <w:szCs w:val="18"/>
        </w:rPr>
        <w:t xml:space="preserve">Praha dne </w:t>
      </w:r>
      <w:r w:rsidR="007117DC">
        <w:rPr>
          <w:szCs w:val="18"/>
        </w:rPr>
        <w:t>18</w:t>
      </w:r>
      <w:r w:rsidR="007C3847" w:rsidRPr="003562A1">
        <w:rPr>
          <w:szCs w:val="18"/>
        </w:rPr>
        <w:t>.</w:t>
      </w:r>
      <w:r w:rsidR="00314046" w:rsidRPr="003562A1">
        <w:rPr>
          <w:szCs w:val="18"/>
        </w:rPr>
        <w:t xml:space="preserve"> </w:t>
      </w:r>
      <w:r w:rsidR="00450E31" w:rsidRPr="003562A1">
        <w:rPr>
          <w:szCs w:val="18"/>
        </w:rPr>
        <w:t>března 2020</w:t>
      </w:r>
    </w:p>
    <w:p w:rsidR="005F5B49" w:rsidRPr="003562A1" w:rsidRDefault="005F5B49" w:rsidP="00D74266">
      <w:pPr>
        <w:pStyle w:val="Odvolacaadresndaje"/>
        <w:rPr>
          <w:szCs w:val="18"/>
        </w:rPr>
      </w:pPr>
      <w:r w:rsidRPr="003562A1">
        <w:rPr>
          <w:szCs w:val="18"/>
        </w:rPr>
        <w:t xml:space="preserve">Č. j.: </w:t>
      </w:r>
      <w:r w:rsidR="003562A1" w:rsidRPr="003562A1">
        <w:t>MZP/2020/710/1347</w:t>
      </w:r>
    </w:p>
    <w:p w:rsidR="005F5B49" w:rsidRPr="00492B35" w:rsidRDefault="005F5B49" w:rsidP="00D74266">
      <w:pPr>
        <w:pStyle w:val="Odvolacaadresndaje"/>
        <w:rPr>
          <w:szCs w:val="18"/>
        </w:rPr>
      </w:pPr>
      <w:r w:rsidRPr="00CA2C89">
        <w:rPr>
          <w:szCs w:val="18"/>
        </w:rPr>
        <w:t xml:space="preserve">Vyřizuje: </w:t>
      </w:r>
      <w:r w:rsidR="007C3847" w:rsidRPr="00CA2C89">
        <w:rPr>
          <w:szCs w:val="18"/>
        </w:rPr>
        <w:t xml:space="preserve">Ing. </w:t>
      </w:r>
      <w:r w:rsidR="00CA2C89" w:rsidRPr="00CA2C89">
        <w:rPr>
          <w:szCs w:val="18"/>
        </w:rPr>
        <w:t>Lukáš Zahrádka</w:t>
      </w:r>
    </w:p>
    <w:p w:rsidR="005F5B49" w:rsidRPr="00492B35" w:rsidRDefault="005F5B49" w:rsidP="00D74266">
      <w:pPr>
        <w:pStyle w:val="Odvolacaadresndaje"/>
        <w:rPr>
          <w:szCs w:val="18"/>
        </w:rPr>
      </w:pPr>
      <w:r w:rsidRPr="00492B35">
        <w:rPr>
          <w:szCs w:val="18"/>
        </w:rPr>
        <w:t xml:space="preserve">Tel.: </w:t>
      </w:r>
      <w:r w:rsidR="00450E31">
        <w:rPr>
          <w:szCs w:val="18"/>
        </w:rPr>
        <w:t>267 122 392</w:t>
      </w:r>
    </w:p>
    <w:p w:rsidR="005F5B49" w:rsidRDefault="005F5B49" w:rsidP="00D74266">
      <w:pPr>
        <w:pStyle w:val="Odvolacaadresndaje"/>
        <w:rPr>
          <w:rStyle w:val="Hypertextovodkaz"/>
          <w:color w:val="auto"/>
          <w:szCs w:val="18"/>
        </w:rPr>
      </w:pPr>
      <w:r w:rsidRPr="00492B35">
        <w:rPr>
          <w:szCs w:val="18"/>
        </w:rPr>
        <w:t xml:space="preserve">E-mail: </w:t>
      </w:r>
      <w:r w:rsidR="00450E31">
        <w:rPr>
          <w:szCs w:val="18"/>
          <w:u w:val="single"/>
        </w:rPr>
        <w:t>Lukas</w:t>
      </w:r>
      <w:r w:rsidR="007C3847">
        <w:rPr>
          <w:szCs w:val="18"/>
          <w:u w:val="single"/>
        </w:rPr>
        <w:t>.</w:t>
      </w:r>
      <w:r w:rsidR="00450E31">
        <w:rPr>
          <w:szCs w:val="18"/>
          <w:u w:val="single"/>
        </w:rPr>
        <w:t>Zahradka</w:t>
      </w:r>
      <w:hyperlink r:id="rId8" w:history="1">
        <w:r w:rsidR="00802D0B" w:rsidRPr="00492B35">
          <w:rPr>
            <w:rStyle w:val="Hypertextovodkaz"/>
            <w:color w:val="auto"/>
            <w:szCs w:val="18"/>
          </w:rPr>
          <w:t>@mzp.cz</w:t>
        </w:r>
      </w:hyperlink>
      <w:r w:rsidRPr="00492B35">
        <w:rPr>
          <w:rStyle w:val="Hypertextovodkaz"/>
          <w:color w:val="auto"/>
          <w:szCs w:val="18"/>
        </w:rPr>
        <w:t xml:space="preserve"> </w:t>
      </w:r>
    </w:p>
    <w:p w:rsidR="007C3847" w:rsidRDefault="007C3847" w:rsidP="00D74266">
      <w:pPr>
        <w:pStyle w:val="Odvolacaadresndaje"/>
        <w:rPr>
          <w:rStyle w:val="Hypertextovodkaz"/>
          <w:color w:val="auto"/>
          <w:szCs w:val="18"/>
        </w:rPr>
      </w:pPr>
    </w:p>
    <w:p w:rsidR="007C3847" w:rsidRPr="007C3847" w:rsidRDefault="007C3847" w:rsidP="00D74266">
      <w:pPr>
        <w:pStyle w:val="Odvolacaadresndaje"/>
        <w:rPr>
          <w:rStyle w:val="Hypertextovodkaz"/>
          <w:b/>
          <w:szCs w:val="18"/>
          <w:u w:val="none"/>
        </w:rPr>
      </w:pPr>
      <w:r w:rsidRPr="007C3847">
        <w:rPr>
          <w:rStyle w:val="Hypertextovodkaz"/>
          <w:b/>
          <w:color w:val="auto"/>
          <w:szCs w:val="18"/>
          <w:u w:val="none"/>
        </w:rPr>
        <w:t>dle rozdělovníku</w:t>
      </w:r>
    </w:p>
    <w:p w:rsidR="00A41452" w:rsidRDefault="00A41452" w:rsidP="00D74266">
      <w:pPr>
        <w:pStyle w:val="Odvolacaadresndaje"/>
        <w:rPr>
          <w:szCs w:val="18"/>
        </w:rPr>
      </w:pPr>
    </w:p>
    <w:p w:rsidR="005F5B49" w:rsidRPr="007C3847" w:rsidRDefault="005F5B49" w:rsidP="00D74266">
      <w:pPr>
        <w:pStyle w:val="Odvolacaadresndaje"/>
        <w:rPr>
          <w:szCs w:val="18"/>
        </w:rPr>
      </w:pPr>
    </w:p>
    <w:p w:rsidR="005F5B49" w:rsidRDefault="005F5B49" w:rsidP="00D74266">
      <w:pPr>
        <w:pStyle w:val="Vc"/>
        <w:sectPr w:rsidR="005F5B49" w:rsidSect="001F7FB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992" w:bottom="2552" w:left="1134" w:header="851" w:footer="833" w:gutter="0"/>
          <w:cols w:num="2" w:space="567"/>
          <w:docGrid w:linePitch="360"/>
        </w:sectPr>
      </w:pPr>
    </w:p>
    <w:p w:rsidR="007C3847" w:rsidRDefault="007C3847" w:rsidP="0060385B">
      <w:pPr>
        <w:pStyle w:val="Vc"/>
        <w:spacing w:after="120" w:line="264" w:lineRule="auto"/>
        <w:jc w:val="both"/>
        <w:rPr>
          <w:szCs w:val="20"/>
        </w:rPr>
      </w:pPr>
    </w:p>
    <w:p w:rsidR="005D72DC" w:rsidRDefault="005D72DC" w:rsidP="005D72DC">
      <w:pPr>
        <w:pStyle w:val="Vc"/>
        <w:spacing w:before="120" w:after="120" w:line="312" w:lineRule="auto"/>
        <w:jc w:val="both"/>
        <w:rPr>
          <w:szCs w:val="20"/>
        </w:rPr>
      </w:pPr>
    </w:p>
    <w:p w:rsidR="007C3847" w:rsidRPr="007C3847" w:rsidRDefault="007C3847" w:rsidP="00A769C1">
      <w:pPr>
        <w:spacing w:after="200"/>
        <w:jc w:val="both"/>
        <w:rPr>
          <w:rFonts w:eastAsia="Times New Roman"/>
          <w:b/>
          <w:szCs w:val="20"/>
        </w:rPr>
      </w:pPr>
      <w:r w:rsidRPr="007C3847">
        <w:rPr>
          <w:rFonts w:eastAsia="Times New Roman"/>
          <w:b/>
          <w:szCs w:val="20"/>
        </w:rPr>
        <w:t>Věc:</w:t>
      </w:r>
      <w:r w:rsidRPr="007C3847">
        <w:rPr>
          <w:rFonts w:eastAsia="Times New Roman"/>
          <w:b/>
          <w:szCs w:val="20"/>
        </w:rPr>
        <w:tab/>
        <w:t>Posuzování vlivů na životní prostředí podle zákona č. 100/2001 Sb., o posuzování vlivů na životní prostředí a o změně některých souvisejících zákonů (zákon o posuzování vlivů na životní prostředí), ve znění pozdějších předpis</w:t>
      </w:r>
      <w:r w:rsidRPr="00966178">
        <w:rPr>
          <w:rFonts w:eastAsia="Times New Roman"/>
          <w:b/>
          <w:szCs w:val="20"/>
        </w:rPr>
        <w:t xml:space="preserve">ů (dále </w:t>
      </w:r>
      <w:r w:rsidR="0063699D" w:rsidRPr="00966178">
        <w:rPr>
          <w:rFonts w:eastAsia="Times New Roman"/>
          <w:b/>
          <w:szCs w:val="20"/>
        </w:rPr>
        <w:t>jen </w:t>
      </w:r>
      <w:r w:rsidRPr="00966178">
        <w:rPr>
          <w:rFonts w:eastAsia="Times New Roman"/>
          <w:b/>
          <w:szCs w:val="20"/>
        </w:rPr>
        <w:t xml:space="preserve">„zákon“) – </w:t>
      </w:r>
      <w:r w:rsidR="0063699D" w:rsidRPr="00966178">
        <w:rPr>
          <w:rFonts w:eastAsia="Times New Roman"/>
          <w:b/>
          <w:szCs w:val="20"/>
          <w:u w:val="single"/>
        </w:rPr>
        <w:t xml:space="preserve">zahájení zjišťovacího řízení k záměru </w:t>
      </w:r>
      <w:r w:rsidR="0016539E" w:rsidRPr="00966178">
        <w:rPr>
          <w:rFonts w:eastAsia="Times New Roman"/>
          <w:b/>
          <w:szCs w:val="20"/>
          <w:u w:val="single"/>
        </w:rPr>
        <w:t>zařazenému v kategorii I</w:t>
      </w:r>
      <w:r w:rsidR="002E6B72" w:rsidRPr="002D49E9">
        <w:rPr>
          <w:rFonts w:eastAsia="Times New Roman"/>
          <w:b/>
          <w:szCs w:val="20"/>
          <w:u w:val="single"/>
        </w:rPr>
        <w:t xml:space="preserve"> </w:t>
      </w:r>
      <w:r w:rsidR="00950967">
        <w:rPr>
          <w:rFonts w:eastAsia="Times New Roman"/>
          <w:b/>
          <w:szCs w:val="20"/>
          <w:u w:val="single"/>
        </w:rPr>
        <w:t>jako změna záměru podle § 4 odst. 1 písm. b) zákona</w:t>
      </w:r>
    </w:p>
    <w:p w:rsidR="007C3847" w:rsidRPr="007C3847" w:rsidRDefault="007C3847" w:rsidP="00A769C1">
      <w:pPr>
        <w:jc w:val="both"/>
        <w:rPr>
          <w:rFonts w:eastAsia="Times New Roman"/>
          <w:b/>
          <w:bCs/>
          <w:szCs w:val="20"/>
        </w:rPr>
      </w:pPr>
      <w:r w:rsidRPr="007C3847">
        <w:rPr>
          <w:rFonts w:eastAsia="Times New Roman"/>
          <w:szCs w:val="20"/>
        </w:rPr>
        <w:t xml:space="preserve">Ministerstvo životního prostředí, jako </w:t>
      </w:r>
      <w:r w:rsidRPr="00950967">
        <w:rPr>
          <w:rFonts w:eastAsia="Times New Roman"/>
          <w:szCs w:val="20"/>
        </w:rPr>
        <w:t>přísl</w:t>
      </w:r>
      <w:r w:rsidR="00891C4E" w:rsidRPr="00950967">
        <w:rPr>
          <w:rFonts w:eastAsia="Times New Roman"/>
          <w:szCs w:val="20"/>
        </w:rPr>
        <w:t>ušný úřad ve smyslu § 21 písm. </w:t>
      </w:r>
      <w:r w:rsidR="008E4D3A" w:rsidRPr="00950967">
        <w:rPr>
          <w:rFonts w:eastAsia="Times New Roman"/>
          <w:szCs w:val="20"/>
        </w:rPr>
        <w:t>c</w:t>
      </w:r>
      <w:r w:rsidR="00891C4E" w:rsidRPr="00950967">
        <w:rPr>
          <w:rFonts w:eastAsia="Times New Roman"/>
          <w:szCs w:val="20"/>
        </w:rPr>
        <w:t>) zákona, Vám v souladu s § 6 odst. 7</w:t>
      </w:r>
      <w:r w:rsidRPr="00950967">
        <w:rPr>
          <w:rFonts w:eastAsia="Times New Roman"/>
          <w:szCs w:val="20"/>
        </w:rPr>
        <w:t xml:space="preserve"> zákona </w:t>
      </w:r>
      <w:r w:rsidRPr="00950967">
        <w:rPr>
          <w:rFonts w:eastAsia="Times New Roman"/>
          <w:b/>
          <w:szCs w:val="20"/>
        </w:rPr>
        <w:t xml:space="preserve">zasílá </w:t>
      </w:r>
      <w:r w:rsidR="00891C4E" w:rsidRPr="00950967">
        <w:rPr>
          <w:rFonts w:eastAsia="Times New Roman"/>
          <w:b/>
          <w:szCs w:val="20"/>
        </w:rPr>
        <w:t>oznámení</w:t>
      </w:r>
      <w:r w:rsidRPr="00950967">
        <w:rPr>
          <w:rFonts w:eastAsia="Times New Roman"/>
          <w:b/>
          <w:szCs w:val="20"/>
        </w:rPr>
        <w:t xml:space="preserve"> záměru „</w:t>
      </w:r>
      <w:r w:rsidR="00450E31" w:rsidRPr="00950967">
        <w:rPr>
          <w:rFonts w:eastAsia="Times New Roman"/>
          <w:b/>
          <w:szCs w:val="20"/>
        </w:rPr>
        <w:t>Využití odvalového materiálu odvalů jámy č.</w:t>
      </w:r>
      <w:r w:rsidR="00664363">
        <w:rPr>
          <w:rFonts w:eastAsia="Times New Roman"/>
          <w:b/>
          <w:szCs w:val="20"/>
        </w:rPr>
        <w:t xml:space="preserve"> </w:t>
      </w:r>
      <w:r w:rsidR="00450E31" w:rsidRPr="00950967">
        <w:rPr>
          <w:rFonts w:eastAsia="Times New Roman"/>
          <w:b/>
          <w:szCs w:val="20"/>
        </w:rPr>
        <w:t>11 a č.</w:t>
      </w:r>
      <w:r w:rsidR="00664363">
        <w:rPr>
          <w:rFonts w:eastAsia="Times New Roman"/>
          <w:b/>
          <w:szCs w:val="20"/>
        </w:rPr>
        <w:t xml:space="preserve"> </w:t>
      </w:r>
      <w:r w:rsidR="00450E31" w:rsidRPr="00950967">
        <w:rPr>
          <w:rFonts w:eastAsia="Times New Roman"/>
          <w:b/>
          <w:szCs w:val="20"/>
        </w:rPr>
        <w:t>19 při realizaci dopravních staveb</w:t>
      </w:r>
      <w:r w:rsidRPr="00950967">
        <w:rPr>
          <w:rFonts w:eastAsia="Times New Roman"/>
          <w:b/>
          <w:szCs w:val="20"/>
        </w:rPr>
        <w:t xml:space="preserve">“ </w:t>
      </w:r>
      <w:r w:rsidR="00664363">
        <w:rPr>
          <w:rFonts w:eastAsia="Times New Roman"/>
          <w:b/>
          <w:szCs w:val="20"/>
        </w:rPr>
        <w:t>zpracované</w:t>
      </w:r>
      <w:r w:rsidR="00950967" w:rsidRPr="00950967">
        <w:rPr>
          <w:rFonts w:eastAsia="Times New Roman"/>
          <w:b/>
          <w:szCs w:val="20"/>
        </w:rPr>
        <w:t xml:space="preserve"> obsahem a rozsahem podle přílohy č. 4</w:t>
      </w:r>
      <w:r w:rsidR="00891C4E" w:rsidRPr="00950967">
        <w:rPr>
          <w:rFonts w:eastAsia="Times New Roman"/>
          <w:b/>
          <w:szCs w:val="20"/>
        </w:rPr>
        <w:t xml:space="preserve"> k zákonu</w:t>
      </w:r>
      <w:r w:rsidR="00891C4E" w:rsidRPr="00950967">
        <w:rPr>
          <w:rFonts w:eastAsia="Times New Roman"/>
          <w:szCs w:val="20"/>
        </w:rPr>
        <w:t xml:space="preserve"> </w:t>
      </w:r>
      <w:r w:rsidR="00B57525" w:rsidRPr="00950967">
        <w:rPr>
          <w:rFonts w:eastAsia="Times New Roman"/>
          <w:szCs w:val="20"/>
        </w:rPr>
        <w:t xml:space="preserve">a sděluje, že tento záměr </w:t>
      </w:r>
      <w:r w:rsidR="00B57525" w:rsidRPr="00950967">
        <w:rPr>
          <w:rFonts w:eastAsia="Times New Roman"/>
          <w:b/>
          <w:szCs w:val="20"/>
        </w:rPr>
        <w:t>bude podroben zjišťovacímu řízení</w:t>
      </w:r>
      <w:r w:rsidR="00B57525" w:rsidRPr="00950967">
        <w:rPr>
          <w:rFonts w:eastAsia="Times New Roman"/>
          <w:szCs w:val="20"/>
        </w:rPr>
        <w:t xml:space="preserve"> podle § 7 zákona.</w:t>
      </w:r>
    </w:p>
    <w:p w:rsidR="007C3847" w:rsidRPr="007C3847" w:rsidRDefault="007C3847" w:rsidP="00A769C1">
      <w:pPr>
        <w:jc w:val="both"/>
        <w:rPr>
          <w:rFonts w:eastAsia="Times New Roman"/>
          <w:szCs w:val="20"/>
          <w:highlight w:val="yellow"/>
        </w:rPr>
      </w:pPr>
      <w:r w:rsidRPr="007C3847">
        <w:rPr>
          <w:rFonts w:eastAsia="Times New Roman"/>
          <w:b/>
          <w:szCs w:val="20"/>
        </w:rPr>
        <w:t xml:space="preserve">Dotčené územní samosprávné celky </w:t>
      </w:r>
      <w:r w:rsidRPr="007C3847">
        <w:rPr>
          <w:rFonts w:eastAsia="Times New Roman"/>
          <w:szCs w:val="20"/>
        </w:rPr>
        <w:t xml:space="preserve">ve smyslu § 16 odst. 2 zákona </w:t>
      </w:r>
      <w:r w:rsidRPr="007C3847">
        <w:rPr>
          <w:rFonts w:eastAsia="Times New Roman"/>
          <w:b/>
          <w:szCs w:val="20"/>
          <w:u w:val="single"/>
        </w:rPr>
        <w:t>neprodleně</w:t>
      </w:r>
      <w:r w:rsidRPr="007C3847">
        <w:rPr>
          <w:rFonts w:eastAsia="Times New Roman"/>
          <w:szCs w:val="20"/>
        </w:rPr>
        <w:t xml:space="preserve"> zveřejní informaci o </w:t>
      </w:r>
      <w:r w:rsidR="005462A6">
        <w:rPr>
          <w:rFonts w:eastAsia="Times New Roman"/>
          <w:szCs w:val="20"/>
        </w:rPr>
        <w:t>oznámení záměru</w:t>
      </w:r>
      <w:r w:rsidRPr="007C3847">
        <w:rPr>
          <w:rFonts w:eastAsia="Times New Roman"/>
          <w:szCs w:val="20"/>
        </w:rPr>
        <w:t xml:space="preserve"> a o tom, kdy a kde je možné do </w:t>
      </w:r>
      <w:r w:rsidR="005462A6">
        <w:rPr>
          <w:rFonts w:eastAsia="Times New Roman"/>
          <w:szCs w:val="20"/>
        </w:rPr>
        <w:t>oznámení záměru</w:t>
      </w:r>
      <w:r w:rsidRPr="007C3847">
        <w:rPr>
          <w:rFonts w:eastAsia="Times New Roman"/>
          <w:szCs w:val="20"/>
        </w:rPr>
        <w:t xml:space="preserve"> nahlížet, na úředních deskách současně s upozorněním, že veřejnost, dotčená veřejnost, dotčené orgány a dotčené územní samosprávné celky mohou zaslat své písemné vyjádře</w:t>
      </w:r>
      <w:r w:rsidR="005462A6">
        <w:rPr>
          <w:rFonts w:eastAsia="Times New Roman"/>
          <w:szCs w:val="20"/>
        </w:rPr>
        <w:t>ní k oznámení záměru příslušnému úřadu ve </w:t>
      </w:r>
      <w:r w:rsidR="009A4182">
        <w:rPr>
          <w:rFonts w:eastAsia="Times New Roman"/>
          <w:szCs w:val="20"/>
        </w:rPr>
        <w:t>lhůtě do 30 </w:t>
      </w:r>
      <w:r w:rsidRPr="007C3847">
        <w:rPr>
          <w:rFonts w:eastAsia="Times New Roman"/>
          <w:szCs w:val="20"/>
        </w:rPr>
        <w:t>dnů ode dne zveřejnění informace o </w:t>
      </w:r>
      <w:r w:rsidR="005462A6">
        <w:rPr>
          <w:rFonts w:eastAsia="Times New Roman"/>
          <w:szCs w:val="20"/>
        </w:rPr>
        <w:t>oznámení záměru</w:t>
      </w:r>
      <w:r w:rsidR="00A037D1">
        <w:rPr>
          <w:rFonts w:eastAsia="Times New Roman"/>
          <w:szCs w:val="20"/>
        </w:rPr>
        <w:t xml:space="preserve"> na</w:t>
      </w:r>
      <w:r w:rsidR="003E648D">
        <w:rPr>
          <w:rFonts w:eastAsia="Times New Roman"/>
          <w:szCs w:val="20"/>
        </w:rPr>
        <w:t> </w:t>
      </w:r>
      <w:r w:rsidR="00A037D1">
        <w:rPr>
          <w:rFonts w:eastAsia="Times New Roman"/>
          <w:szCs w:val="20"/>
        </w:rPr>
        <w:t>úřední</w:t>
      </w:r>
      <w:r w:rsidR="007D252F">
        <w:rPr>
          <w:rFonts w:eastAsia="Times New Roman"/>
          <w:szCs w:val="20"/>
        </w:rPr>
        <w:t xml:space="preserve"> des</w:t>
      </w:r>
      <w:r w:rsidR="003E648D">
        <w:rPr>
          <w:rFonts w:eastAsia="Times New Roman"/>
          <w:szCs w:val="20"/>
        </w:rPr>
        <w:t>ce dotčeného</w:t>
      </w:r>
      <w:r w:rsidR="00AD1D4A">
        <w:rPr>
          <w:rFonts w:eastAsia="Times New Roman"/>
          <w:szCs w:val="20"/>
        </w:rPr>
        <w:t xml:space="preserve"> kraj</w:t>
      </w:r>
      <w:r w:rsidR="003E648D">
        <w:rPr>
          <w:rFonts w:eastAsia="Times New Roman"/>
          <w:szCs w:val="20"/>
        </w:rPr>
        <w:t>e</w:t>
      </w:r>
      <w:r w:rsidRPr="007C3847">
        <w:rPr>
          <w:rFonts w:eastAsia="Times New Roman"/>
          <w:szCs w:val="20"/>
        </w:rPr>
        <w:t xml:space="preserve">. Doba zveřejnění je dle ustanovení § 16 odst. 2 zákona nejméně 15 dnů. </w:t>
      </w:r>
      <w:r w:rsidRPr="007C3847">
        <w:rPr>
          <w:rFonts w:eastAsia="Times New Roman"/>
          <w:b/>
          <w:szCs w:val="20"/>
        </w:rPr>
        <w:t>Zároveň v souladu s tímto ustanovením dotčené územní samosprávné celky vyrozumí elektronickou datovou nebo e-mailovou zprávou (</w:t>
      </w:r>
      <w:r w:rsidR="00450E31">
        <w:rPr>
          <w:rFonts w:eastAsia="Times New Roman"/>
          <w:b/>
          <w:i/>
          <w:szCs w:val="20"/>
          <w:u w:val="single"/>
        </w:rPr>
        <w:t>Lukas</w:t>
      </w:r>
      <w:r w:rsidR="00C42D84">
        <w:rPr>
          <w:rFonts w:eastAsia="Times New Roman"/>
          <w:b/>
          <w:i/>
          <w:szCs w:val="20"/>
          <w:u w:val="single"/>
        </w:rPr>
        <w:t>.</w:t>
      </w:r>
      <w:r w:rsidR="00450E31">
        <w:rPr>
          <w:rFonts w:eastAsia="Times New Roman"/>
          <w:b/>
          <w:i/>
          <w:szCs w:val="20"/>
          <w:u w:val="single"/>
        </w:rPr>
        <w:t>Zahradka</w:t>
      </w:r>
      <w:hyperlink r:id="rId13" w:history="1">
        <w:r w:rsidRPr="00CD5E64">
          <w:rPr>
            <w:rFonts w:eastAsia="Times New Roman"/>
            <w:b/>
            <w:i/>
            <w:szCs w:val="20"/>
            <w:u w:val="single"/>
          </w:rPr>
          <w:t>@mzp.cz</w:t>
        </w:r>
      </w:hyperlink>
      <w:r w:rsidRPr="007C3847">
        <w:rPr>
          <w:rFonts w:eastAsia="Times New Roman"/>
          <w:b/>
          <w:szCs w:val="20"/>
        </w:rPr>
        <w:t xml:space="preserve">), příp. písemně příslušný </w:t>
      </w:r>
      <w:r w:rsidR="007D252F">
        <w:rPr>
          <w:rFonts w:eastAsia="Times New Roman"/>
          <w:b/>
          <w:szCs w:val="20"/>
        </w:rPr>
        <w:t>úřad o dni vyvěšení informace o </w:t>
      </w:r>
      <w:r w:rsidR="005462A6">
        <w:rPr>
          <w:rFonts w:eastAsia="Times New Roman"/>
          <w:b/>
          <w:szCs w:val="20"/>
        </w:rPr>
        <w:t>oznámení záměru</w:t>
      </w:r>
      <w:r w:rsidRPr="007C3847">
        <w:rPr>
          <w:rFonts w:eastAsia="Times New Roman"/>
          <w:b/>
          <w:szCs w:val="20"/>
        </w:rPr>
        <w:t xml:space="preserve"> na úřední desce, </w:t>
      </w:r>
      <w:r w:rsidRPr="007C3847">
        <w:rPr>
          <w:rFonts w:eastAsia="Times New Roman"/>
          <w:szCs w:val="20"/>
        </w:rPr>
        <w:t>a to v nejkratším možném termínu.</w:t>
      </w:r>
    </w:p>
    <w:p w:rsidR="007C3847" w:rsidRDefault="007C3847" w:rsidP="00A769C1">
      <w:pPr>
        <w:jc w:val="both"/>
        <w:rPr>
          <w:rFonts w:eastAsia="Times New Roman"/>
          <w:b/>
          <w:szCs w:val="20"/>
        </w:rPr>
      </w:pPr>
      <w:r w:rsidRPr="007C3847">
        <w:rPr>
          <w:rFonts w:eastAsia="Times New Roman"/>
          <w:b/>
          <w:szCs w:val="20"/>
        </w:rPr>
        <w:t xml:space="preserve">Dále žádáme dotčené orgány a dotčené územní samosprávné celky </w:t>
      </w:r>
      <w:r w:rsidR="00AD1D4A">
        <w:rPr>
          <w:rFonts w:eastAsia="Times New Roman"/>
          <w:b/>
          <w:szCs w:val="20"/>
        </w:rPr>
        <w:t>ve smyslu §</w:t>
      </w:r>
      <w:r w:rsidR="00C42D84">
        <w:rPr>
          <w:rFonts w:eastAsia="Times New Roman"/>
          <w:b/>
          <w:szCs w:val="20"/>
        </w:rPr>
        <w:t> </w:t>
      </w:r>
      <w:r w:rsidR="005462A6">
        <w:rPr>
          <w:rFonts w:eastAsia="Times New Roman"/>
          <w:b/>
          <w:szCs w:val="20"/>
        </w:rPr>
        <w:t>6</w:t>
      </w:r>
      <w:r w:rsidR="009A4182">
        <w:rPr>
          <w:rFonts w:eastAsia="Times New Roman"/>
          <w:b/>
          <w:szCs w:val="20"/>
        </w:rPr>
        <w:t> odst. </w:t>
      </w:r>
      <w:r w:rsidR="005462A6">
        <w:rPr>
          <w:rFonts w:eastAsia="Times New Roman"/>
          <w:b/>
          <w:szCs w:val="20"/>
        </w:rPr>
        <w:t>8</w:t>
      </w:r>
      <w:r w:rsidR="0015797F">
        <w:rPr>
          <w:rFonts w:eastAsia="Times New Roman"/>
          <w:b/>
          <w:szCs w:val="20"/>
        </w:rPr>
        <w:t xml:space="preserve"> zákona </w:t>
      </w:r>
      <w:r w:rsidRPr="007C3847">
        <w:rPr>
          <w:rFonts w:eastAsia="Times New Roman"/>
          <w:b/>
          <w:szCs w:val="20"/>
        </w:rPr>
        <w:t>o zaslání písemného vyjádření k</w:t>
      </w:r>
      <w:r w:rsidR="005462A6">
        <w:rPr>
          <w:rFonts w:eastAsia="Times New Roman"/>
          <w:b/>
          <w:szCs w:val="20"/>
        </w:rPr>
        <w:t> oznámení záměru</w:t>
      </w:r>
      <w:r w:rsidR="00884B50">
        <w:rPr>
          <w:rFonts w:eastAsia="Times New Roman"/>
          <w:b/>
          <w:szCs w:val="20"/>
        </w:rPr>
        <w:t xml:space="preserve"> nejpozději do </w:t>
      </w:r>
      <w:r w:rsidRPr="007C3847">
        <w:rPr>
          <w:rFonts w:eastAsia="Times New Roman"/>
          <w:b/>
          <w:szCs w:val="20"/>
        </w:rPr>
        <w:t>30 dnů od zveřejnění informace o </w:t>
      </w:r>
      <w:r w:rsidR="005462A6">
        <w:rPr>
          <w:rFonts w:eastAsia="Times New Roman"/>
          <w:b/>
          <w:szCs w:val="20"/>
        </w:rPr>
        <w:t>oznámení záměru</w:t>
      </w:r>
      <w:r w:rsidRPr="007C3847">
        <w:rPr>
          <w:rFonts w:eastAsia="Times New Roman"/>
          <w:szCs w:val="20"/>
        </w:rPr>
        <w:t xml:space="preserve"> </w:t>
      </w:r>
      <w:r w:rsidR="00A037D1">
        <w:rPr>
          <w:rFonts w:eastAsia="Times New Roman"/>
          <w:b/>
          <w:szCs w:val="20"/>
        </w:rPr>
        <w:t>na úřední</w:t>
      </w:r>
      <w:r w:rsidR="002D49E9">
        <w:rPr>
          <w:rFonts w:eastAsia="Times New Roman"/>
          <w:b/>
          <w:szCs w:val="20"/>
        </w:rPr>
        <w:t xml:space="preserve"> </w:t>
      </w:r>
      <w:r w:rsidR="002D49E9" w:rsidRPr="002D49E9">
        <w:rPr>
          <w:rFonts w:eastAsia="Times New Roman"/>
          <w:b/>
          <w:szCs w:val="20"/>
        </w:rPr>
        <w:t>des</w:t>
      </w:r>
      <w:r w:rsidR="003E648D">
        <w:rPr>
          <w:rFonts w:eastAsia="Times New Roman"/>
          <w:b/>
          <w:szCs w:val="20"/>
        </w:rPr>
        <w:t>ce</w:t>
      </w:r>
      <w:r w:rsidR="00A037D1" w:rsidRPr="002D49E9">
        <w:rPr>
          <w:rFonts w:eastAsia="Times New Roman"/>
          <w:b/>
          <w:szCs w:val="20"/>
        </w:rPr>
        <w:t xml:space="preserve"> </w:t>
      </w:r>
      <w:r w:rsidR="002D49E9" w:rsidRPr="002D49E9">
        <w:rPr>
          <w:rFonts w:eastAsia="Times New Roman"/>
          <w:b/>
          <w:szCs w:val="20"/>
        </w:rPr>
        <w:t>dotčen</w:t>
      </w:r>
      <w:r w:rsidR="003E648D">
        <w:rPr>
          <w:rFonts w:eastAsia="Times New Roman"/>
          <w:b/>
          <w:szCs w:val="20"/>
        </w:rPr>
        <w:t>ého</w:t>
      </w:r>
      <w:r w:rsidR="00A037D1" w:rsidRPr="002D49E9">
        <w:rPr>
          <w:rFonts w:eastAsia="Times New Roman"/>
          <w:b/>
          <w:szCs w:val="20"/>
        </w:rPr>
        <w:t xml:space="preserve"> kraj</w:t>
      </w:r>
      <w:r w:rsidR="003E648D">
        <w:rPr>
          <w:rFonts w:eastAsia="Times New Roman"/>
          <w:b/>
          <w:szCs w:val="20"/>
        </w:rPr>
        <w:t>e</w:t>
      </w:r>
      <w:r w:rsidRPr="002D49E9">
        <w:rPr>
          <w:rFonts w:eastAsia="Times New Roman"/>
          <w:b/>
          <w:szCs w:val="20"/>
        </w:rPr>
        <w:t xml:space="preserve">. </w:t>
      </w:r>
    </w:p>
    <w:p w:rsidR="00950967" w:rsidRDefault="00950967" w:rsidP="00950967">
      <w:pPr>
        <w:pStyle w:val="Default"/>
        <w:spacing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4837D9">
        <w:rPr>
          <w:rFonts w:ascii="Verdana" w:hAnsi="Verdana"/>
          <w:b/>
          <w:bCs/>
          <w:sz w:val="20"/>
          <w:szCs w:val="20"/>
        </w:rPr>
        <w:t>Ve vyjádření uvítáme Váš názor, zda je nutné změnu záměru posoudit dle zákona.</w:t>
      </w:r>
      <w:r>
        <w:rPr>
          <w:rFonts w:ascii="Verdana" w:hAnsi="Verdana"/>
          <w:b/>
          <w:bCs/>
          <w:sz w:val="20"/>
          <w:szCs w:val="20"/>
        </w:rPr>
        <w:t xml:space="preserve"> V </w:t>
      </w:r>
      <w:r w:rsidRPr="004837D9">
        <w:rPr>
          <w:rFonts w:ascii="Verdana" w:hAnsi="Verdana"/>
          <w:b/>
          <w:bCs/>
          <w:sz w:val="20"/>
          <w:szCs w:val="20"/>
        </w:rPr>
        <w:t>případě nutnosti posouzení změny záměru žádáme, aby vyjádření obsahovalo</w:t>
      </w:r>
      <w:r>
        <w:rPr>
          <w:rFonts w:ascii="Verdana" w:hAnsi="Verdana"/>
          <w:b/>
          <w:bCs/>
          <w:sz w:val="20"/>
          <w:szCs w:val="20"/>
        </w:rPr>
        <w:t xml:space="preserve"> i </w:t>
      </w:r>
      <w:r w:rsidRPr="004837D9">
        <w:rPr>
          <w:rFonts w:ascii="Verdana" w:hAnsi="Verdana"/>
          <w:b/>
          <w:bCs/>
          <w:sz w:val="20"/>
          <w:szCs w:val="20"/>
        </w:rPr>
        <w:t xml:space="preserve">doporučení, na které oblasti </w:t>
      </w:r>
      <w:r w:rsidRPr="00950967">
        <w:rPr>
          <w:rFonts w:ascii="Verdana" w:hAnsi="Verdana"/>
          <w:b/>
          <w:bCs/>
          <w:sz w:val="20"/>
          <w:szCs w:val="20"/>
        </w:rPr>
        <w:t>vlivů záměru na životní prostředí a veřejné zdraví má být v dokumentaci vlivů záměru na životní prostředí kladen zvýšený důraz (v souladu s § 7 odst. 2 zákona). Dále žádáme, aby ve vyjádření byly formulovány připomínky a požadavky respektující stup</w:t>
      </w:r>
      <w:r w:rsidRPr="004837D9">
        <w:rPr>
          <w:rFonts w:ascii="Verdana" w:hAnsi="Verdana"/>
          <w:b/>
          <w:bCs/>
          <w:sz w:val="20"/>
          <w:szCs w:val="20"/>
        </w:rPr>
        <w:t>eň přípravy záměru a náležitosti stanovené</w:t>
      </w:r>
      <w:r>
        <w:rPr>
          <w:rFonts w:ascii="Verdana" w:hAnsi="Verdana"/>
          <w:b/>
          <w:bCs/>
          <w:sz w:val="20"/>
          <w:szCs w:val="20"/>
        </w:rPr>
        <w:t xml:space="preserve"> přílohou č. </w:t>
      </w:r>
      <w:r w:rsidRPr="004837D9">
        <w:rPr>
          <w:rFonts w:ascii="Verdana" w:hAnsi="Verdana"/>
          <w:b/>
          <w:bCs/>
          <w:sz w:val="20"/>
          <w:szCs w:val="20"/>
        </w:rPr>
        <w:t xml:space="preserve">4 </w:t>
      </w:r>
      <w:r w:rsidRPr="004837D9">
        <w:rPr>
          <w:rFonts w:ascii="Verdana" w:hAnsi="Verdana"/>
          <w:b/>
          <w:bCs/>
          <w:sz w:val="20"/>
          <w:szCs w:val="20"/>
        </w:rPr>
        <w:lastRenderedPageBreak/>
        <w:t>k zákonu. Ve vyjádřeních není nutné upozorňovat oznamovatele</w:t>
      </w:r>
      <w:r>
        <w:rPr>
          <w:rFonts w:ascii="Verdana" w:hAnsi="Verdana"/>
          <w:b/>
          <w:bCs/>
          <w:sz w:val="20"/>
          <w:szCs w:val="20"/>
        </w:rPr>
        <w:t xml:space="preserve"> na návazná řízení a </w:t>
      </w:r>
      <w:r w:rsidRPr="004837D9">
        <w:rPr>
          <w:rFonts w:ascii="Verdana" w:hAnsi="Verdana"/>
          <w:b/>
          <w:bCs/>
          <w:sz w:val="20"/>
          <w:szCs w:val="20"/>
        </w:rPr>
        <w:t>povinnosti z nich vyplývající.</w:t>
      </w:r>
    </w:p>
    <w:p w:rsidR="00950967" w:rsidRPr="00A526BC" w:rsidRDefault="00950967" w:rsidP="00950967">
      <w:pPr>
        <w:pStyle w:val="Default"/>
        <w:spacing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950967" w:rsidRDefault="00950967" w:rsidP="00950967">
      <w:pPr>
        <w:jc w:val="both"/>
        <w:rPr>
          <w:rFonts w:eastAsia="Times New Roman"/>
          <w:szCs w:val="20"/>
        </w:rPr>
      </w:pPr>
      <w:r w:rsidRPr="007C3847">
        <w:rPr>
          <w:rFonts w:eastAsia="Times New Roman"/>
          <w:szCs w:val="20"/>
        </w:rPr>
        <w:t xml:space="preserve">Do </w:t>
      </w:r>
      <w:r>
        <w:rPr>
          <w:rFonts w:eastAsia="Times New Roman"/>
          <w:szCs w:val="20"/>
        </w:rPr>
        <w:t>oznámení záměru</w:t>
      </w:r>
      <w:r w:rsidRPr="007C3847">
        <w:rPr>
          <w:rFonts w:eastAsia="Times New Roman"/>
          <w:szCs w:val="20"/>
        </w:rPr>
        <w:t xml:space="preserve"> lze také nahlédnout v Informačním systému EIA na internetových stránkách CENIA, česká informační agentura životního prostředí (</w:t>
      </w:r>
      <w:hyperlink r:id="rId14" w:history="1">
        <w:r w:rsidRPr="00F52FC3">
          <w:rPr>
            <w:rStyle w:val="Hypertextovodkaz"/>
            <w:rFonts w:eastAsia="Times New Roman"/>
            <w:szCs w:val="20"/>
          </w:rPr>
          <w:t>http://www.cenia.cz/eia</w:t>
        </w:r>
      </w:hyperlink>
      <w:r w:rsidRPr="007C3847">
        <w:rPr>
          <w:rFonts w:eastAsia="Times New Roman"/>
          <w:szCs w:val="20"/>
        </w:rPr>
        <w:t xml:space="preserve">) a na </w:t>
      </w:r>
      <w:r w:rsidRPr="007B2825">
        <w:rPr>
          <w:rFonts w:eastAsia="Times New Roman"/>
          <w:szCs w:val="20"/>
        </w:rPr>
        <w:t xml:space="preserve">stránkách Ministerstva životního prostředí </w:t>
      </w:r>
      <w:r w:rsidRPr="00985202">
        <w:rPr>
          <w:rFonts w:eastAsia="Times New Roman"/>
          <w:szCs w:val="20"/>
        </w:rPr>
        <w:t>(</w:t>
      </w:r>
      <w:hyperlink r:id="rId15" w:history="1">
        <w:r w:rsidRPr="00985202">
          <w:rPr>
            <w:rStyle w:val="Hypertextovodkaz"/>
            <w:rFonts w:eastAsia="Times New Roman"/>
            <w:szCs w:val="20"/>
          </w:rPr>
          <w:t>http://www.mzp.cz/eia</w:t>
        </w:r>
      </w:hyperlink>
      <w:r w:rsidRPr="00985202">
        <w:rPr>
          <w:rFonts w:eastAsia="Times New Roman"/>
          <w:szCs w:val="20"/>
        </w:rPr>
        <w:t>)</w:t>
      </w:r>
      <w:r w:rsidRPr="007B2825">
        <w:rPr>
          <w:rFonts w:eastAsia="Times New Roman"/>
          <w:szCs w:val="20"/>
        </w:rPr>
        <w:t xml:space="preserve">, pod kódem záměru </w:t>
      </w:r>
      <w:r>
        <w:rPr>
          <w:rFonts w:eastAsia="Times New Roman"/>
          <w:szCs w:val="20"/>
        </w:rPr>
        <w:t xml:space="preserve"> </w:t>
      </w:r>
      <w:r w:rsidRPr="00853FAC">
        <w:rPr>
          <w:rFonts w:eastAsia="Times New Roman"/>
          <w:szCs w:val="20"/>
        </w:rPr>
        <w:t>MZP494</w:t>
      </w:r>
      <w:r>
        <w:rPr>
          <w:rFonts w:eastAsia="Times New Roman"/>
          <w:szCs w:val="20"/>
        </w:rPr>
        <w:t>.</w:t>
      </w:r>
    </w:p>
    <w:p w:rsidR="00950967" w:rsidRDefault="00950967" w:rsidP="00950967">
      <w:pPr>
        <w:jc w:val="both"/>
        <w:rPr>
          <w:rFonts w:eastAsia="Times New Roman"/>
          <w:szCs w:val="20"/>
        </w:rPr>
      </w:pPr>
    </w:p>
    <w:p w:rsidR="005D72DC" w:rsidRDefault="005D72DC" w:rsidP="00A769C1">
      <w:pPr>
        <w:spacing w:before="120" w:after="200"/>
        <w:ind w:right="227"/>
        <w:jc w:val="both"/>
        <w:rPr>
          <w:rFonts w:eastAsia="Times New Roman"/>
          <w:b/>
          <w:szCs w:val="20"/>
        </w:rPr>
      </w:pPr>
    </w:p>
    <w:p w:rsidR="007C3847" w:rsidRDefault="007C3847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</w:rPr>
      </w:pPr>
      <w:r w:rsidRPr="007C3847">
        <w:rPr>
          <w:rFonts w:eastAsia="Times New Roman"/>
          <w:b/>
          <w:szCs w:val="20"/>
        </w:rPr>
        <w:t>Příloha:</w:t>
      </w:r>
      <w:r w:rsidRPr="007C3847">
        <w:rPr>
          <w:rFonts w:eastAsia="Times New Roman"/>
          <w:szCs w:val="20"/>
        </w:rPr>
        <w:t xml:space="preserve"> </w:t>
      </w:r>
      <w:r w:rsidR="005462A6">
        <w:rPr>
          <w:rFonts w:eastAsia="Times New Roman"/>
          <w:szCs w:val="20"/>
        </w:rPr>
        <w:t>oznámení záměru</w:t>
      </w:r>
      <w:r w:rsidRPr="007C3847">
        <w:rPr>
          <w:rFonts w:eastAsia="Times New Roman"/>
          <w:szCs w:val="20"/>
        </w:rPr>
        <w:t xml:space="preserve"> (dle rozdělovníku)</w:t>
      </w:r>
    </w:p>
    <w:p w:rsidR="00FB4979" w:rsidRDefault="00FB4979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</w:rPr>
      </w:pPr>
    </w:p>
    <w:p w:rsidR="00FB4979" w:rsidRDefault="00FB4979" w:rsidP="005D72DC">
      <w:pPr>
        <w:spacing w:before="120" w:after="200" w:line="312" w:lineRule="auto"/>
        <w:ind w:right="227"/>
        <w:jc w:val="both"/>
        <w:rPr>
          <w:rFonts w:eastAsia="Times New Roman"/>
          <w:szCs w:val="20"/>
        </w:rPr>
      </w:pPr>
    </w:p>
    <w:p w:rsidR="002F0112" w:rsidRPr="00D20667" w:rsidRDefault="002F0112" w:rsidP="005D72DC">
      <w:pPr>
        <w:pStyle w:val="Polepodpisu"/>
        <w:spacing w:line="312" w:lineRule="auto"/>
        <w:ind w:left="5103" w:firstLine="0"/>
        <w:jc w:val="center"/>
        <w:rPr>
          <w:szCs w:val="20"/>
        </w:rPr>
      </w:pPr>
      <w:r w:rsidRPr="00D20667">
        <w:rPr>
          <w:szCs w:val="20"/>
        </w:rPr>
        <w:t>Mgr. Evžen Doležal</w:t>
      </w:r>
    </w:p>
    <w:p w:rsidR="002F0112" w:rsidRDefault="002F0112" w:rsidP="002F0112">
      <w:pPr>
        <w:pStyle w:val="Polepodpisu"/>
        <w:spacing w:line="288" w:lineRule="auto"/>
        <w:ind w:left="5103" w:firstLine="0"/>
        <w:jc w:val="center"/>
        <w:rPr>
          <w:szCs w:val="20"/>
        </w:rPr>
      </w:pPr>
      <w:r w:rsidRPr="00D20667">
        <w:rPr>
          <w:szCs w:val="20"/>
        </w:rPr>
        <w:t>ředitel odboru</w:t>
      </w:r>
      <w:r w:rsidRPr="00D20667">
        <w:rPr>
          <w:szCs w:val="20"/>
        </w:rPr>
        <w:br/>
        <w:t>posuzování vlivů na životní prostředí</w:t>
      </w:r>
      <w:r w:rsidRPr="00D20667">
        <w:rPr>
          <w:szCs w:val="20"/>
        </w:rPr>
        <w:br/>
        <w:t>a integrované prevence</w:t>
      </w:r>
    </w:p>
    <w:p w:rsidR="00852671" w:rsidRDefault="00852671" w:rsidP="00852671">
      <w:pPr>
        <w:ind w:left="4956" w:firstLine="147"/>
        <w:jc w:val="center"/>
      </w:pPr>
      <w:r>
        <w:rPr>
          <w:rFonts w:ascii="Verdana,Italic" w:eastAsiaTheme="minorHAnsi" w:hAnsi="Verdana,Italic" w:cs="Verdana,Italic"/>
          <w:i/>
          <w:iCs/>
          <w:szCs w:val="20"/>
        </w:rPr>
        <w:t>podepsáno elektronicky</w:t>
      </w:r>
    </w:p>
    <w:p w:rsidR="005D72DC" w:rsidRDefault="005D72DC" w:rsidP="002F0112">
      <w:pPr>
        <w:pStyle w:val="Polepodpisu"/>
        <w:spacing w:line="288" w:lineRule="auto"/>
        <w:ind w:left="5103" w:firstLine="0"/>
        <w:jc w:val="center"/>
        <w:rPr>
          <w:szCs w:val="20"/>
        </w:rPr>
      </w:pPr>
    </w:p>
    <w:p w:rsidR="00FA2A04" w:rsidRDefault="00FA2A04" w:rsidP="002F0112">
      <w:pPr>
        <w:pStyle w:val="Polepodpisu"/>
        <w:spacing w:line="288" w:lineRule="auto"/>
        <w:ind w:left="5103" w:firstLine="0"/>
        <w:jc w:val="center"/>
        <w:rPr>
          <w:szCs w:val="20"/>
        </w:rPr>
      </w:pPr>
    </w:p>
    <w:p w:rsidR="007C3847" w:rsidRPr="00B20C5D" w:rsidRDefault="007C3847" w:rsidP="008061E4">
      <w:pPr>
        <w:spacing w:line="240" w:lineRule="auto"/>
        <w:rPr>
          <w:rFonts w:eastAsia="Times New Roman"/>
          <w:b/>
          <w:color w:val="000000"/>
          <w:szCs w:val="20"/>
          <w:u w:val="single"/>
        </w:rPr>
      </w:pPr>
      <w:r w:rsidRPr="00B20C5D">
        <w:rPr>
          <w:rFonts w:eastAsia="Times New Roman"/>
          <w:b/>
          <w:bCs/>
          <w:color w:val="000000"/>
          <w:szCs w:val="20"/>
          <w:u w:val="single"/>
        </w:rPr>
        <w:t>Rozdělovník k</w:t>
      </w:r>
      <w:r w:rsidR="00711022" w:rsidRPr="00B20C5D">
        <w:rPr>
          <w:rFonts w:eastAsia="Times New Roman"/>
          <w:b/>
          <w:bCs/>
          <w:color w:val="000000"/>
          <w:szCs w:val="20"/>
          <w:u w:val="single"/>
        </w:rPr>
        <w:t> </w:t>
      </w:r>
      <w:r w:rsidRPr="00B20C5D">
        <w:rPr>
          <w:rFonts w:eastAsia="Times New Roman"/>
          <w:b/>
          <w:bCs/>
          <w:color w:val="000000"/>
          <w:szCs w:val="20"/>
          <w:u w:val="single"/>
        </w:rPr>
        <w:t>č</w:t>
      </w:r>
      <w:r w:rsidR="00711022" w:rsidRPr="00B20C5D">
        <w:rPr>
          <w:rFonts w:eastAsia="Times New Roman"/>
          <w:b/>
          <w:bCs/>
          <w:color w:val="000000"/>
          <w:szCs w:val="20"/>
          <w:u w:val="single"/>
        </w:rPr>
        <w:t>.</w:t>
      </w:r>
      <w:r w:rsidRPr="00B20C5D">
        <w:rPr>
          <w:rFonts w:eastAsia="Times New Roman"/>
          <w:b/>
          <w:bCs/>
          <w:color w:val="000000"/>
          <w:szCs w:val="20"/>
          <w:u w:val="single"/>
        </w:rPr>
        <w:t xml:space="preserve">j. </w:t>
      </w:r>
      <w:r w:rsidR="003562A1" w:rsidRPr="00B20C5D">
        <w:rPr>
          <w:rFonts w:eastAsia="Times New Roman"/>
          <w:b/>
          <w:szCs w:val="20"/>
          <w:u w:val="single"/>
        </w:rPr>
        <w:t>MZP/2020/710/1347</w:t>
      </w:r>
      <w:r w:rsidRPr="00B20C5D">
        <w:rPr>
          <w:rFonts w:eastAsia="Times New Roman"/>
          <w:b/>
          <w:bCs/>
          <w:color w:val="000000"/>
          <w:szCs w:val="20"/>
          <w:u w:val="single"/>
        </w:rPr>
        <w:t xml:space="preserve">: </w:t>
      </w:r>
    </w:p>
    <w:p w:rsidR="007C3847" w:rsidRPr="00B20C5D" w:rsidRDefault="007C3847" w:rsidP="00726336">
      <w:pPr>
        <w:spacing w:after="60" w:line="240" w:lineRule="auto"/>
        <w:jc w:val="both"/>
        <w:rPr>
          <w:rFonts w:eastAsia="Times New Roman"/>
          <w:b/>
          <w:szCs w:val="20"/>
          <w:u w:val="single"/>
        </w:rPr>
      </w:pPr>
      <w:r w:rsidRPr="00B20C5D">
        <w:rPr>
          <w:rFonts w:eastAsia="Times New Roman"/>
          <w:b/>
          <w:szCs w:val="20"/>
          <w:u w:val="single"/>
        </w:rPr>
        <w:t>Dotčené územní samosprávné celky:</w:t>
      </w:r>
    </w:p>
    <w:p w:rsidR="003676F0" w:rsidRPr="00664363" w:rsidRDefault="003676F0" w:rsidP="007C3847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7C3847" w:rsidRPr="00664363" w:rsidRDefault="00EF51EF" w:rsidP="007C3847">
      <w:pPr>
        <w:tabs>
          <w:tab w:val="left" w:pos="6237"/>
        </w:tabs>
        <w:spacing w:after="0" w:line="240" w:lineRule="auto"/>
        <w:rPr>
          <w:rFonts w:eastAsia="Times New Roman"/>
          <w:szCs w:val="20"/>
        </w:rPr>
      </w:pPr>
      <w:r w:rsidRPr="00664363">
        <w:rPr>
          <w:rFonts w:eastAsia="Times New Roman"/>
          <w:b/>
          <w:bCs/>
          <w:szCs w:val="20"/>
        </w:rPr>
        <w:t>Středočeský kraj</w:t>
      </w:r>
      <w:r w:rsidR="007C3847" w:rsidRPr="00664363">
        <w:rPr>
          <w:rFonts w:eastAsia="Times New Roman"/>
          <w:bCs/>
          <w:szCs w:val="20"/>
        </w:rPr>
        <w:t xml:space="preserve">, </w:t>
      </w:r>
      <w:r w:rsidR="00A83FB4" w:rsidRPr="00664363">
        <w:rPr>
          <w:rFonts w:eastAsia="Times New Roman"/>
          <w:bCs/>
          <w:szCs w:val="20"/>
        </w:rPr>
        <w:t>hejtmanka</w:t>
      </w:r>
      <w:r w:rsidR="007C3847" w:rsidRPr="00664363">
        <w:rPr>
          <w:rFonts w:eastAsia="Times New Roman"/>
          <w:szCs w:val="20"/>
        </w:rPr>
        <w:tab/>
      </w:r>
      <w:r w:rsidR="007C3847" w:rsidRPr="00664363">
        <w:rPr>
          <w:rFonts w:eastAsia="Times New Roman"/>
          <w:szCs w:val="20"/>
        </w:rPr>
        <w:tab/>
      </w:r>
      <w:r w:rsidR="0093399F" w:rsidRPr="00664363">
        <w:rPr>
          <w:rFonts w:eastAsia="Times New Roman"/>
          <w:szCs w:val="20"/>
        </w:rPr>
        <w:tab/>
      </w:r>
      <w:r w:rsidR="007C3847" w:rsidRPr="00664363">
        <w:rPr>
          <w:rFonts w:eastAsia="Times New Roman"/>
          <w:i/>
          <w:szCs w:val="20"/>
        </w:rPr>
        <w:t xml:space="preserve">Příloha: </w:t>
      </w:r>
      <w:r w:rsidR="007D252F" w:rsidRPr="00664363">
        <w:rPr>
          <w:rFonts w:eastAsia="Times New Roman"/>
          <w:i/>
          <w:szCs w:val="20"/>
        </w:rPr>
        <w:t>oznámení</w:t>
      </w:r>
    </w:p>
    <w:p w:rsidR="007C3847" w:rsidRPr="00664363" w:rsidRDefault="00EF51EF" w:rsidP="007C3847">
      <w:pPr>
        <w:tabs>
          <w:tab w:val="left" w:pos="6237"/>
        </w:tabs>
        <w:spacing w:after="0" w:line="240" w:lineRule="auto"/>
        <w:rPr>
          <w:rFonts w:eastAsia="Times New Roman"/>
          <w:i/>
          <w:szCs w:val="20"/>
        </w:rPr>
      </w:pPr>
      <w:r w:rsidRPr="00664363">
        <w:rPr>
          <w:rFonts w:eastAsia="Times New Roman"/>
          <w:szCs w:val="20"/>
        </w:rPr>
        <w:t>Zborovská 81/11, 150 21 Praha 5</w:t>
      </w:r>
      <w:r w:rsidR="007C3847" w:rsidRPr="00664363">
        <w:rPr>
          <w:rFonts w:eastAsia="Times New Roman"/>
          <w:szCs w:val="20"/>
        </w:rPr>
        <w:tab/>
      </w:r>
      <w:r w:rsidR="007C3847" w:rsidRPr="00664363">
        <w:rPr>
          <w:rFonts w:eastAsia="Times New Roman"/>
          <w:szCs w:val="20"/>
        </w:rPr>
        <w:tab/>
      </w:r>
    </w:p>
    <w:p w:rsidR="00E41C73" w:rsidRPr="00B20C5D" w:rsidRDefault="00E41C73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7C3847" w:rsidRPr="00B20C5D" w:rsidRDefault="00B20C5D" w:rsidP="007C3847">
      <w:pPr>
        <w:spacing w:after="0" w:line="240" w:lineRule="auto"/>
        <w:rPr>
          <w:rFonts w:eastAsia="Times New Roman"/>
          <w:szCs w:val="20"/>
        </w:rPr>
      </w:pPr>
      <w:r w:rsidRPr="00B20C5D">
        <w:rPr>
          <w:rFonts w:eastAsia="Times New Roman"/>
          <w:b/>
          <w:bCs/>
          <w:szCs w:val="20"/>
        </w:rPr>
        <w:t>Město P</w:t>
      </w:r>
      <w:r w:rsidR="00664363" w:rsidRPr="00B20C5D">
        <w:rPr>
          <w:rFonts w:eastAsia="Times New Roman"/>
          <w:b/>
          <w:bCs/>
          <w:szCs w:val="20"/>
        </w:rPr>
        <w:t>říbram</w:t>
      </w:r>
      <w:r w:rsidR="000A6AC9" w:rsidRPr="00B20C5D">
        <w:rPr>
          <w:rFonts w:eastAsia="Times New Roman"/>
          <w:bCs/>
          <w:szCs w:val="20"/>
        </w:rPr>
        <w:t>, starosta</w:t>
      </w:r>
      <w:r w:rsidR="007C3847" w:rsidRPr="00B20C5D">
        <w:rPr>
          <w:rFonts w:eastAsia="Times New Roman"/>
          <w:szCs w:val="20"/>
        </w:rPr>
        <w:t xml:space="preserve"> </w:t>
      </w:r>
      <w:r w:rsidR="007C3847"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  <w:r w:rsidR="00704AAD" w:rsidRPr="00B20C5D">
        <w:rPr>
          <w:rFonts w:eastAsia="Times New Roman"/>
          <w:szCs w:val="20"/>
        </w:rPr>
        <w:tab/>
      </w:r>
      <w:r w:rsidR="00704AAD"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i/>
          <w:szCs w:val="20"/>
        </w:rPr>
        <w:t xml:space="preserve">Příloha: </w:t>
      </w:r>
      <w:r w:rsidR="007D252F" w:rsidRPr="00B20C5D">
        <w:rPr>
          <w:rFonts w:eastAsia="Times New Roman"/>
          <w:i/>
          <w:szCs w:val="20"/>
        </w:rPr>
        <w:t>oznámení</w:t>
      </w:r>
    </w:p>
    <w:p w:rsidR="007C3847" w:rsidRPr="00B20C5D" w:rsidRDefault="00B20C5D" w:rsidP="007C3847">
      <w:pPr>
        <w:spacing w:after="0" w:line="240" w:lineRule="auto"/>
        <w:rPr>
          <w:rFonts w:eastAsia="Times New Roman"/>
          <w:bCs/>
          <w:szCs w:val="20"/>
        </w:rPr>
      </w:pPr>
      <w:r w:rsidRPr="00B20C5D">
        <w:rPr>
          <w:rFonts w:eastAsia="Times New Roman"/>
          <w:bCs/>
          <w:szCs w:val="20"/>
        </w:rPr>
        <w:t>Tyršova 108, 261 19 Příbram</w:t>
      </w:r>
      <w:r w:rsidR="007C3847" w:rsidRPr="00B20C5D">
        <w:rPr>
          <w:rFonts w:eastAsia="Times New Roman"/>
          <w:bCs/>
          <w:szCs w:val="20"/>
        </w:rPr>
        <w:tab/>
      </w:r>
      <w:r w:rsidR="007C3847" w:rsidRPr="00B20C5D">
        <w:rPr>
          <w:rFonts w:eastAsia="Times New Roman"/>
          <w:bCs/>
          <w:szCs w:val="20"/>
        </w:rPr>
        <w:tab/>
      </w:r>
      <w:r w:rsidR="007C3847" w:rsidRPr="00B20C5D">
        <w:rPr>
          <w:rFonts w:eastAsia="Times New Roman"/>
          <w:bCs/>
          <w:szCs w:val="20"/>
        </w:rPr>
        <w:tab/>
      </w:r>
      <w:r w:rsidR="007C3847" w:rsidRPr="00B20C5D">
        <w:rPr>
          <w:rFonts w:eastAsia="Times New Roman"/>
          <w:bCs/>
          <w:szCs w:val="20"/>
        </w:rPr>
        <w:tab/>
      </w:r>
      <w:r w:rsidR="007C3847" w:rsidRPr="00B20C5D">
        <w:rPr>
          <w:rFonts w:eastAsia="Times New Roman"/>
          <w:bCs/>
          <w:szCs w:val="20"/>
        </w:rPr>
        <w:tab/>
      </w:r>
      <w:r w:rsidR="007C3847" w:rsidRPr="00B20C5D">
        <w:rPr>
          <w:rFonts w:eastAsia="Times New Roman"/>
          <w:bCs/>
          <w:szCs w:val="20"/>
        </w:rPr>
        <w:tab/>
      </w:r>
    </w:p>
    <w:p w:rsidR="006D4FA1" w:rsidRPr="00B20C5D" w:rsidRDefault="006D4FA1" w:rsidP="006D4FA1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220C5C" w:rsidRDefault="006D4FA1" w:rsidP="00220C5C">
      <w:p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Obec Háje</w:t>
      </w:r>
      <w:r w:rsidRPr="00B20C5D">
        <w:rPr>
          <w:rFonts w:eastAsia="Times New Roman"/>
          <w:bCs/>
          <w:szCs w:val="20"/>
        </w:rPr>
        <w:t>, starosta</w:t>
      </w:r>
      <w:r w:rsidRPr="00B20C5D">
        <w:rPr>
          <w:rFonts w:eastAsia="Times New Roman"/>
          <w:szCs w:val="20"/>
        </w:rPr>
        <w:t xml:space="preserve"> </w:t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 w:rsidRPr="00664363">
        <w:rPr>
          <w:rFonts w:eastAsia="Times New Roman"/>
          <w:i/>
          <w:szCs w:val="20"/>
        </w:rPr>
        <w:t>Příloha: oznámení</w:t>
      </w:r>
    </w:p>
    <w:p w:rsidR="00220C5C" w:rsidRDefault="006D4FA1" w:rsidP="00220C5C">
      <w:pPr>
        <w:spacing w:after="0" w:line="240" w:lineRule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Háje 39</w:t>
      </w:r>
      <w:r w:rsidRPr="00B20C5D">
        <w:rPr>
          <w:rFonts w:eastAsia="Times New Roman"/>
          <w:bCs/>
          <w:szCs w:val="20"/>
        </w:rPr>
        <w:t xml:space="preserve">, </w:t>
      </w:r>
      <w:r>
        <w:rPr>
          <w:rFonts w:eastAsia="Times New Roman"/>
          <w:bCs/>
          <w:szCs w:val="20"/>
        </w:rPr>
        <w:t>261 01</w:t>
      </w:r>
      <w:r w:rsidRPr="00B20C5D">
        <w:rPr>
          <w:rFonts w:eastAsia="Times New Roman"/>
          <w:bCs/>
          <w:szCs w:val="20"/>
        </w:rPr>
        <w:t xml:space="preserve"> Příbram</w:t>
      </w:r>
      <w:r w:rsidR="0091433C">
        <w:rPr>
          <w:rFonts w:eastAsia="Times New Roman"/>
          <w:bCs/>
          <w:szCs w:val="20"/>
        </w:rPr>
        <w:tab/>
      </w:r>
    </w:p>
    <w:p w:rsidR="006D4FA1" w:rsidRPr="00220C5C" w:rsidRDefault="0091433C" w:rsidP="00220C5C">
      <w:p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bCs/>
          <w:szCs w:val="20"/>
        </w:rPr>
        <w:tab/>
      </w:r>
      <w:r>
        <w:rPr>
          <w:rFonts w:eastAsia="Times New Roman"/>
          <w:bCs/>
          <w:szCs w:val="20"/>
        </w:rPr>
        <w:tab/>
      </w:r>
    </w:p>
    <w:p w:rsidR="00220C5C" w:rsidRDefault="006D4FA1" w:rsidP="00220C5C">
      <w:pPr>
        <w:spacing w:after="0" w:line="240" w:lineRule="auto"/>
        <w:rPr>
          <w:rFonts w:eastAsia="Times New Roman"/>
          <w:szCs w:val="20"/>
        </w:rPr>
      </w:pPr>
      <w:r w:rsidRPr="00B20C5D">
        <w:rPr>
          <w:rFonts w:eastAsia="Times New Roman"/>
          <w:b/>
          <w:bCs/>
          <w:szCs w:val="20"/>
        </w:rPr>
        <w:t>Obec Drásov</w:t>
      </w:r>
      <w:r w:rsidRPr="00B20C5D">
        <w:rPr>
          <w:rFonts w:eastAsia="Times New Roman"/>
          <w:bCs/>
          <w:szCs w:val="20"/>
        </w:rPr>
        <w:t>,</w:t>
      </w:r>
      <w:r w:rsidRPr="00B20C5D">
        <w:rPr>
          <w:rFonts w:eastAsia="Times New Roman"/>
          <w:b/>
          <w:bCs/>
          <w:szCs w:val="20"/>
        </w:rPr>
        <w:t xml:space="preserve"> </w:t>
      </w:r>
      <w:r w:rsidRPr="00B20C5D">
        <w:rPr>
          <w:rFonts w:eastAsia="Times New Roman"/>
          <w:bCs/>
          <w:szCs w:val="20"/>
        </w:rPr>
        <w:t>starosta</w:t>
      </w:r>
      <w:r w:rsidRPr="00B20C5D">
        <w:rPr>
          <w:rFonts w:eastAsia="Times New Roman"/>
          <w:szCs w:val="20"/>
        </w:rPr>
        <w:t xml:space="preserve"> </w:t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>
        <w:rPr>
          <w:rFonts w:eastAsia="Times New Roman"/>
          <w:szCs w:val="20"/>
        </w:rPr>
        <w:tab/>
      </w:r>
      <w:r w:rsidR="00220C5C" w:rsidRPr="00664363">
        <w:rPr>
          <w:rFonts w:eastAsia="Times New Roman"/>
          <w:i/>
          <w:szCs w:val="20"/>
        </w:rPr>
        <w:t>Příloha: oznámen</w:t>
      </w:r>
      <w:r w:rsidR="00220C5C">
        <w:rPr>
          <w:rFonts w:eastAsia="Times New Roman"/>
          <w:i/>
          <w:szCs w:val="20"/>
        </w:rPr>
        <w:t>í</w:t>
      </w:r>
    </w:p>
    <w:p w:rsidR="00220C5C" w:rsidRDefault="006D4FA1" w:rsidP="00220C5C">
      <w:pPr>
        <w:spacing w:after="0" w:line="240" w:lineRule="auto"/>
        <w:rPr>
          <w:szCs w:val="24"/>
        </w:rPr>
      </w:pPr>
      <w:r w:rsidRPr="00B20C5D">
        <w:rPr>
          <w:szCs w:val="24"/>
        </w:rPr>
        <w:t>Drásov 11, 261 01 Příbram</w:t>
      </w:r>
    </w:p>
    <w:p w:rsidR="006D4FA1" w:rsidRPr="00220C5C" w:rsidRDefault="006D4FA1" w:rsidP="00220C5C">
      <w:pPr>
        <w:spacing w:after="0" w:line="240" w:lineRule="auto"/>
        <w:rPr>
          <w:rFonts w:eastAsia="Times New Roman"/>
          <w:szCs w:val="20"/>
        </w:rPr>
      </w:pPr>
      <w:r w:rsidRPr="00B20C5D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</w:p>
    <w:p w:rsidR="00220C5C" w:rsidRDefault="00B20C5D" w:rsidP="00220C5C">
      <w:pPr>
        <w:tabs>
          <w:tab w:val="left" w:pos="6237"/>
        </w:tabs>
        <w:spacing w:after="0" w:line="240" w:lineRule="auto"/>
        <w:rPr>
          <w:rFonts w:eastAsia="Times New Roman"/>
          <w:bCs/>
          <w:szCs w:val="20"/>
        </w:rPr>
      </w:pPr>
      <w:r w:rsidRPr="00B20C5D">
        <w:rPr>
          <w:rFonts w:eastAsia="Times New Roman"/>
          <w:b/>
          <w:bCs/>
          <w:szCs w:val="20"/>
        </w:rPr>
        <w:t>Obec Dubenec</w:t>
      </w:r>
      <w:r w:rsidR="007D252F" w:rsidRPr="00B20C5D">
        <w:rPr>
          <w:rFonts w:eastAsia="Times New Roman"/>
          <w:bCs/>
          <w:szCs w:val="20"/>
        </w:rPr>
        <w:t>, starosta</w:t>
      </w:r>
      <w:r w:rsidR="007D252F" w:rsidRPr="00B20C5D">
        <w:rPr>
          <w:rFonts w:eastAsia="Times New Roman"/>
          <w:bCs/>
          <w:szCs w:val="20"/>
        </w:rPr>
        <w:tab/>
      </w:r>
      <w:r w:rsidR="00220C5C">
        <w:rPr>
          <w:rFonts w:eastAsia="Times New Roman"/>
          <w:bCs/>
          <w:szCs w:val="20"/>
        </w:rPr>
        <w:tab/>
      </w:r>
      <w:r w:rsidR="00220C5C">
        <w:rPr>
          <w:rFonts w:eastAsia="Times New Roman"/>
          <w:bCs/>
          <w:szCs w:val="20"/>
        </w:rPr>
        <w:tab/>
      </w:r>
      <w:r w:rsidR="00220C5C" w:rsidRPr="00664363">
        <w:rPr>
          <w:rFonts w:eastAsia="Times New Roman"/>
          <w:i/>
          <w:szCs w:val="20"/>
        </w:rPr>
        <w:t>Příloha: oznámení</w:t>
      </w:r>
    </w:p>
    <w:p w:rsidR="006D4FA1" w:rsidRDefault="00B20C5D" w:rsidP="00220C5C">
      <w:pPr>
        <w:tabs>
          <w:tab w:val="left" w:pos="6237"/>
        </w:tabs>
        <w:spacing w:after="0" w:line="240" w:lineRule="auto"/>
        <w:rPr>
          <w:rFonts w:eastAsia="Times New Roman"/>
          <w:bCs/>
          <w:szCs w:val="20"/>
        </w:rPr>
      </w:pPr>
      <w:r w:rsidRPr="00B20C5D">
        <w:rPr>
          <w:rFonts w:eastAsia="Times New Roman"/>
          <w:bCs/>
          <w:szCs w:val="20"/>
        </w:rPr>
        <w:t>Dubenec 48, 261 01 Příbram 1</w:t>
      </w:r>
      <w:r w:rsidR="0091433C">
        <w:rPr>
          <w:rFonts w:eastAsia="Times New Roman"/>
          <w:bCs/>
          <w:szCs w:val="20"/>
        </w:rPr>
        <w:tab/>
      </w:r>
      <w:r w:rsidR="0091433C">
        <w:rPr>
          <w:rFonts w:eastAsia="Times New Roman"/>
          <w:bCs/>
          <w:szCs w:val="20"/>
        </w:rPr>
        <w:tab/>
      </w:r>
      <w:r w:rsidR="0091433C">
        <w:rPr>
          <w:rFonts w:eastAsia="Times New Roman"/>
          <w:bCs/>
          <w:szCs w:val="20"/>
        </w:rPr>
        <w:tab/>
      </w:r>
    </w:p>
    <w:p w:rsidR="00220C5C" w:rsidRPr="0080136D" w:rsidRDefault="00220C5C" w:rsidP="00220C5C">
      <w:pPr>
        <w:spacing w:after="0" w:line="240" w:lineRule="auto"/>
        <w:ind w:left="708" w:right="227" w:hanging="708"/>
        <w:jc w:val="both"/>
        <w:rPr>
          <w:b/>
          <w:szCs w:val="24"/>
        </w:rPr>
      </w:pPr>
    </w:p>
    <w:p w:rsidR="006D4FA1" w:rsidRPr="00B20C5D" w:rsidRDefault="006D4FA1" w:rsidP="006D4FA1">
      <w:p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lastRenderedPageBreak/>
        <w:t>Obec Dubno</w:t>
      </w:r>
      <w:r w:rsidRPr="00B20C5D">
        <w:rPr>
          <w:rFonts w:eastAsia="Times New Roman"/>
          <w:bCs/>
          <w:szCs w:val="20"/>
        </w:rPr>
        <w:t>,</w:t>
      </w:r>
      <w:r w:rsidRPr="00B20C5D">
        <w:rPr>
          <w:rFonts w:eastAsia="Times New Roman"/>
          <w:b/>
          <w:bCs/>
          <w:szCs w:val="20"/>
        </w:rPr>
        <w:t xml:space="preserve"> </w:t>
      </w:r>
      <w:r w:rsidRPr="00B20C5D">
        <w:rPr>
          <w:rFonts w:eastAsia="Times New Roman"/>
          <w:bCs/>
          <w:szCs w:val="20"/>
        </w:rPr>
        <w:t>starosta</w:t>
      </w:r>
      <w:r w:rsidRPr="00B20C5D">
        <w:rPr>
          <w:rFonts w:eastAsia="Times New Roman"/>
          <w:szCs w:val="20"/>
        </w:rPr>
        <w:t xml:space="preserve"> </w:t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="00220C5C" w:rsidRPr="00664363">
        <w:rPr>
          <w:rFonts w:eastAsia="Times New Roman"/>
          <w:i/>
          <w:szCs w:val="20"/>
        </w:rPr>
        <w:t>Příloha: oznámení</w:t>
      </w:r>
    </w:p>
    <w:p w:rsidR="008533CE" w:rsidRDefault="006D4FA1" w:rsidP="00220C5C">
      <w:pPr>
        <w:spacing w:after="0" w:line="240" w:lineRule="auto"/>
        <w:ind w:left="708" w:right="227" w:hanging="708"/>
        <w:jc w:val="both"/>
        <w:rPr>
          <w:szCs w:val="24"/>
        </w:rPr>
      </w:pPr>
      <w:r>
        <w:rPr>
          <w:szCs w:val="24"/>
        </w:rPr>
        <w:t>Dubno 45</w:t>
      </w:r>
      <w:r w:rsidRPr="00B20C5D">
        <w:rPr>
          <w:szCs w:val="24"/>
        </w:rPr>
        <w:t>, 261 01 Příbram</w:t>
      </w:r>
    </w:p>
    <w:p w:rsidR="008533CE" w:rsidRDefault="008533CE" w:rsidP="00220C5C">
      <w:pPr>
        <w:spacing w:after="0" w:line="240" w:lineRule="auto"/>
        <w:ind w:left="708" w:right="227" w:hanging="708"/>
        <w:jc w:val="both"/>
        <w:rPr>
          <w:szCs w:val="24"/>
        </w:rPr>
      </w:pPr>
    </w:p>
    <w:p w:rsidR="008533CE" w:rsidRPr="00B20C5D" w:rsidRDefault="008533CE" w:rsidP="008533CE">
      <w:p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Obec Višňová</w:t>
      </w:r>
      <w:r w:rsidRPr="00B20C5D">
        <w:rPr>
          <w:rFonts w:eastAsia="Times New Roman"/>
          <w:bCs/>
          <w:szCs w:val="20"/>
        </w:rPr>
        <w:t>,</w:t>
      </w:r>
      <w:r w:rsidRPr="00B20C5D">
        <w:rPr>
          <w:rFonts w:eastAsia="Times New Roman"/>
          <w:b/>
          <w:bCs/>
          <w:szCs w:val="20"/>
        </w:rPr>
        <w:t xml:space="preserve"> </w:t>
      </w:r>
      <w:r w:rsidRPr="00B20C5D">
        <w:rPr>
          <w:rFonts w:eastAsia="Times New Roman"/>
          <w:bCs/>
          <w:szCs w:val="20"/>
        </w:rPr>
        <w:t>starosta</w:t>
      </w:r>
      <w:r w:rsidRPr="00B20C5D">
        <w:rPr>
          <w:rFonts w:eastAsia="Times New Roman"/>
          <w:szCs w:val="20"/>
        </w:rPr>
        <w:t xml:space="preserve"> </w:t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B20C5D">
        <w:rPr>
          <w:rFonts w:eastAsia="Times New Roman"/>
          <w:szCs w:val="20"/>
        </w:rPr>
        <w:tab/>
      </w:r>
      <w:r w:rsidRPr="00664363">
        <w:rPr>
          <w:rFonts w:eastAsia="Times New Roman"/>
          <w:i/>
          <w:szCs w:val="20"/>
        </w:rPr>
        <w:t>Příloha: oznámení</w:t>
      </w:r>
    </w:p>
    <w:p w:rsidR="008533CE" w:rsidRDefault="008533CE" w:rsidP="008533CE">
      <w:pPr>
        <w:spacing w:after="0" w:line="240" w:lineRule="auto"/>
        <w:ind w:left="708" w:right="227" w:hanging="708"/>
        <w:jc w:val="both"/>
        <w:rPr>
          <w:rFonts w:eastAsia="Times New Roman"/>
          <w:szCs w:val="20"/>
        </w:rPr>
      </w:pPr>
      <w:r w:rsidRPr="008533CE">
        <w:rPr>
          <w:szCs w:val="24"/>
        </w:rPr>
        <w:t>Višňová 153</w:t>
      </w:r>
      <w:r w:rsidRPr="00B20C5D">
        <w:rPr>
          <w:szCs w:val="24"/>
        </w:rPr>
        <w:t xml:space="preserve">, </w:t>
      </w:r>
      <w:r w:rsidR="007117DC">
        <w:rPr>
          <w:szCs w:val="24"/>
        </w:rPr>
        <w:t>262 61 Višňová u Příbrami</w:t>
      </w:r>
      <w:r w:rsidRPr="00B20C5D">
        <w:rPr>
          <w:rFonts w:eastAsia="Times New Roman"/>
          <w:szCs w:val="20"/>
        </w:rPr>
        <w:tab/>
      </w:r>
    </w:p>
    <w:p w:rsidR="00E75429" w:rsidRPr="00225769" w:rsidRDefault="006D4FA1" w:rsidP="006955BC">
      <w:pPr>
        <w:spacing w:after="0" w:line="240" w:lineRule="auto"/>
        <w:ind w:left="708" w:right="227" w:hanging="708"/>
        <w:jc w:val="both"/>
        <w:rPr>
          <w:rFonts w:eastAsia="Times New Roman"/>
          <w:szCs w:val="20"/>
        </w:rPr>
      </w:pPr>
      <w:r w:rsidRPr="00B20C5D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  <w:r w:rsidR="0091433C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  <w:r w:rsidR="007C3847" w:rsidRPr="00B20C5D">
        <w:rPr>
          <w:rFonts w:eastAsia="Times New Roman"/>
          <w:szCs w:val="20"/>
        </w:rPr>
        <w:tab/>
      </w:r>
    </w:p>
    <w:p w:rsidR="007C3847" w:rsidRPr="0091433C" w:rsidRDefault="007C3847" w:rsidP="00726336">
      <w:pPr>
        <w:spacing w:after="60" w:line="240" w:lineRule="auto"/>
        <w:rPr>
          <w:rFonts w:eastAsia="Times New Roman"/>
          <w:b/>
          <w:bCs/>
          <w:szCs w:val="20"/>
          <w:u w:val="single"/>
        </w:rPr>
      </w:pPr>
      <w:r w:rsidRPr="0091433C">
        <w:rPr>
          <w:rFonts w:eastAsia="Times New Roman"/>
          <w:b/>
          <w:bCs/>
          <w:szCs w:val="20"/>
          <w:u w:val="single"/>
        </w:rPr>
        <w:t xml:space="preserve">Dotčené </w:t>
      </w:r>
      <w:r w:rsidR="00082795" w:rsidRPr="0091433C">
        <w:rPr>
          <w:rFonts w:eastAsia="Times New Roman"/>
          <w:b/>
          <w:bCs/>
          <w:szCs w:val="20"/>
          <w:u w:val="single"/>
        </w:rPr>
        <w:t>orgány</w:t>
      </w:r>
      <w:r w:rsidRPr="0091433C">
        <w:rPr>
          <w:rFonts w:eastAsia="Times New Roman"/>
          <w:b/>
          <w:bCs/>
          <w:szCs w:val="20"/>
          <w:u w:val="single"/>
        </w:rPr>
        <w:t>:</w:t>
      </w:r>
    </w:p>
    <w:p w:rsidR="00E41C73" w:rsidRPr="00450E31" w:rsidRDefault="00E41C73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  <w:highlight w:val="red"/>
        </w:rPr>
      </w:pPr>
    </w:p>
    <w:p w:rsidR="00473D3E" w:rsidRPr="00664363" w:rsidRDefault="00473D3E" w:rsidP="00473D3E">
      <w:pPr>
        <w:spacing w:after="0" w:line="240" w:lineRule="auto"/>
        <w:rPr>
          <w:b/>
        </w:rPr>
      </w:pPr>
      <w:r w:rsidRPr="00664363">
        <w:rPr>
          <w:b/>
        </w:rPr>
        <w:t>Krajský úřad Středočeského kraje</w:t>
      </w:r>
      <w:r w:rsidRPr="00664363">
        <w:t xml:space="preserve">, ředitel </w:t>
      </w:r>
      <w:r w:rsidRPr="00664363">
        <w:tab/>
      </w:r>
      <w:r w:rsidRPr="00664363">
        <w:rPr>
          <w:b/>
        </w:rPr>
        <w:tab/>
      </w:r>
      <w:r w:rsidR="004647C3">
        <w:rPr>
          <w:b/>
        </w:rPr>
        <w:tab/>
      </w:r>
      <w:r w:rsidRPr="00664363">
        <w:rPr>
          <w:b/>
        </w:rPr>
        <w:tab/>
      </w:r>
      <w:r w:rsidRPr="00664363">
        <w:rPr>
          <w:b/>
        </w:rPr>
        <w:tab/>
      </w:r>
    </w:p>
    <w:p w:rsidR="0091433C" w:rsidRPr="00225769" w:rsidRDefault="00DD26E0" w:rsidP="0091433C">
      <w:pPr>
        <w:spacing w:after="0" w:line="240" w:lineRule="auto"/>
        <w:ind w:left="708" w:right="227" w:hanging="708"/>
        <w:jc w:val="both"/>
        <w:rPr>
          <w:szCs w:val="24"/>
        </w:rPr>
      </w:pPr>
      <w:r w:rsidRPr="00664363">
        <w:t>Zborovská 11, 150 21 Praha 5</w:t>
      </w:r>
      <w:r w:rsidR="0091433C">
        <w:tab/>
      </w:r>
      <w:r w:rsidR="0091433C">
        <w:tab/>
      </w:r>
      <w:r w:rsidR="0091433C">
        <w:tab/>
      </w:r>
      <w:r w:rsidR="0091433C" w:rsidRPr="00225769">
        <w:rPr>
          <w:i/>
        </w:rPr>
        <w:t>Oznámení v elektronické podobě k dispozici</w:t>
      </w:r>
    </w:p>
    <w:p w:rsidR="008C1D50" w:rsidRPr="0080136D" w:rsidRDefault="0091433C" w:rsidP="00E065E2">
      <w:pPr>
        <w:spacing w:after="0" w:line="240" w:lineRule="auto"/>
        <w:ind w:left="4955" w:right="227"/>
        <w:jc w:val="both"/>
        <w:rPr>
          <w:b/>
          <w:szCs w:val="24"/>
        </w:rPr>
      </w:pPr>
      <w:r w:rsidRPr="00225769">
        <w:rPr>
          <w:i/>
        </w:rPr>
        <w:t>v Informačním systému EIA</w:t>
      </w:r>
      <w:r w:rsidR="00E065E2">
        <w:rPr>
          <w:i/>
        </w:rPr>
        <w:t>, nebo ve fyzické podobě u hejtmanky kraje.</w:t>
      </w:r>
    </w:p>
    <w:p w:rsidR="005F3B74" w:rsidRPr="004374FA" w:rsidRDefault="002B0F34" w:rsidP="0088181A">
      <w:pPr>
        <w:spacing w:after="0" w:line="240" w:lineRule="auto"/>
        <w:ind w:right="227"/>
        <w:jc w:val="both"/>
        <w:rPr>
          <w:b/>
          <w:szCs w:val="24"/>
        </w:rPr>
      </w:pPr>
      <w:r w:rsidRPr="004374FA">
        <w:rPr>
          <w:b/>
          <w:szCs w:val="24"/>
        </w:rPr>
        <w:t xml:space="preserve">Městský úřad </w:t>
      </w:r>
      <w:r w:rsidR="003A074E" w:rsidRPr="004374FA">
        <w:rPr>
          <w:b/>
          <w:szCs w:val="24"/>
        </w:rPr>
        <w:t>Příbram</w:t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  <w:r w:rsidR="00F108A1" w:rsidRPr="004374FA">
        <w:rPr>
          <w:b/>
          <w:szCs w:val="24"/>
        </w:rPr>
        <w:tab/>
      </w:r>
    </w:p>
    <w:p w:rsidR="005F3B74" w:rsidRPr="004374FA" w:rsidRDefault="005F3B74" w:rsidP="003A074E">
      <w:pPr>
        <w:tabs>
          <w:tab w:val="left" w:pos="4035"/>
        </w:tabs>
        <w:spacing w:after="0" w:line="240" w:lineRule="auto"/>
        <w:ind w:right="227"/>
        <w:jc w:val="both"/>
        <w:rPr>
          <w:i/>
          <w:szCs w:val="24"/>
        </w:rPr>
      </w:pPr>
      <w:r w:rsidRPr="004374FA">
        <w:rPr>
          <w:i/>
          <w:szCs w:val="24"/>
        </w:rPr>
        <w:t>(úřad obce s rozšířenou působností)</w:t>
      </w:r>
      <w:r w:rsidR="003A074E" w:rsidRPr="004374FA">
        <w:rPr>
          <w:i/>
          <w:szCs w:val="24"/>
        </w:rPr>
        <w:tab/>
      </w:r>
    </w:p>
    <w:p w:rsidR="0002171F" w:rsidRPr="00225769" w:rsidRDefault="004374FA" w:rsidP="0002171F">
      <w:pPr>
        <w:spacing w:after="0" w:line="240" w:lineRule="auto"/>
        <w:ind w:left="708" w:right="227" w:hanging="708"/>
        <w:jc w:val="both"/>
        <w:rPr>
          <w:szCs w:val="24"/>
        </w:rPr>
      </w:pPr>
      <w:r w:rsidRPr="004374FA">
        <w:t>Tyršova 108</w:t>
      </w:r>
      <w:r w:rsidR="005F3B74" w:rsidRPr="004374FA">
        <w:rPr>
          <w:szCs w:val="24"/>
        </w:rPr>
        <w:t xml:space="preserve">, </w:t>
      </w:r>
      <w:r w:rsidRPr="004374FA">
        <w:rPr>
          <w:szCs w:val="24"/>
        </w:rPr>
        <w:t>261 19 Příbram 1</w:t>
      </w:r>
      <w:r w:rsidR="0002171F">
        <w:rPr>
          <w:szCs w:val="24"/>
        </w:rPr>
        <w:tab/>
      </w:r>
      <w:r w:rsidR="0002171F">
        <w:rPr>
          <w:szCs w:val="24"/>
        </w:rPr>
        <w:tab/>
      </w:r>
      <w:r w:rsidR="0002171F">
        <w:rPr>
          <w:szCs w:val="24"/>
        </w:rPr>
        <w:tab/>
      </w:r>
      <w:r w:rsidR="0002171F" w:rsidRPr="00225769">
        <w:rPr>
          <w:i/>
        </w:rPr>
        <w:t>Oznámení v elektronické podobě k dispozici</w:t>
      </w:r>
    </w:p>
    <w:p w:rsidR="0002171F" w:rsidRPr="00225769" w:rsidRDefault="00D46D16" w:rsidP="00E065E2">
      <w:pPr>
        <w:spacing w:after="0" w:line="240" w:lineRule="auto"/>
        <w:ind w:left="4955" w:right="227"/>
        <w:jc w:val="both"/>
        <w:rPr>
          <w:b/>
          <w:szCs w:val="24"/>
        </w:rPr>
      </w:pPr>
      <w:r>
        <w:rPr>
          <w:i/>
        </w:rPr>
        <w:t>v Informačním systému EIA</w:t>
      </w:r>
      <w:r w:rsidR="00E065E2">
        <w:rPr>
          <w:i/>
        </w:rPr>
        <w:t xml:space="preserve">, </w:t>
      </w:r>
      <w:r>
        <w:rPr>
          <w:i/>
        </w:rPr>
        <w:t>nebo ve fyzické </w:t>
      </w:r>
      <w:r w:rsidR="00E065E2">
        <w:rPr>
          <w:i/>
        </w:rPr>
        <w:t>podobě u starosty města.</w:t>
      </w:r>
    </w:p>
    <w:p w:rsidR="008C1D50" w:rsidRPr="004374FA" w:rsidRDefault="008C1D50" w:rsidP="008C1D50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5F3B74" w:rsidRPr="004374FA" w:rsidRDefault="00D83122" w:rsidP="007C3847">
      <w:pPr>
        <w:spacing w:after="0" w:line="240" w:lineRule="auto"/>
      </w:pPr>
      <w:r w:rsidRPr="004374FA">
        <w:rPr>
          <w:b/>
        </w:rPr>
        <w:t>Krajská hygienická stanice Středočeského kraje</w:t>
      </w:r>
      <w:r w:rsidR="004374FA">
        <w:rPr>
          <w:b/>
        </w:rPr>
        <w:t xml:space="preserve"> </w:t>
      </w:r>
      <w:r w:rsidR="004374FA">
        <w:rPr>
          <w:b/>
        </w:rPr>
        <w:tab/>
      </w:r>
      <w:r w:rsidR="004374FA">
        <w:rPr>
          <w:b/>
        </w:rPr>
        <w:tab/>
      </w:r>
      <w:r w:rsidR="00D37CF0">
        <w:rPr>
          <w:b/>
        </w:rPr>
        <w:tab/>
      </w:r>
      <w:r w:rsidR="00D37CF0" w:rsidRPr="00664363">
        <w:rPr>
          <w:rFonts w:eastAsia="Times New Roman"/>
          <w:i/>
          <w:szCs w:val="20"/>
        </w:rPr>
        <w:t>Příloha: oznámení</w:t>
      </w:r>
      <w:r w:rsidR="004374FA">
        <w:rPr>
          <w:b/>
        </w:rPr>
        <w:tab/>
      </w:r>
    </w:p>
    <w:p w:rsidR="004374FA" w:rsidRDefault="004374FA" w:rsidP="00A11AE1">
      <w:pPr>
        <w:spacing w:after="0" w:line="240" w:lineRule="auto"/>
        <w:ind w:left="5664" w:hanging="5664"/>
        <w:jc w:val="both"/>
      </w:pPr>
      <w:r w:rsidRPr="004374FA">
        <w:rPr>
          <w:b/>
        </w:rPr>
        <w:t>se sídlem v Praze</w:t>
      </w:r>
      <w:r w:rsidRPr="004374FA">
        <w:t xml:space="preserve"> </w:t>
      </w:r>
    </w:p>
    <w:p w:rsidR="00D37CF0" w:rsidRDefault="00D83122" w:rsidP="00D37CF0">
      <w:pPr>
        <w:spacing w:after="0" w:line="240" w:lineRule="auto"/>
        <w:ind w:left="708" w:right="227" w:hanging="708"/>
        <w:jc w:val="both"/>
      </w:pPr>
      <w:r w:rsidRPr="004374FA">
        <w:t>Dittrichova 329/17, 110 00 Praha 1</w:t>
      </w:r>
    </w:p>
    <w:p w:rsidR="00E41C73" w:rsidRPr="0080136D" w:rsidRDefault="0002171F" w:rsidP="00D37CF0">
      <w:pPr>
        <w:spacing w:after="0" w:line="240" w:lineRule="auto"/>
        <w:ind w:left="708" w:right="227" w:hanging="708"/>
        <w:jc w:val="both"/>
        <w:rPr>
          <w:b/>
          <w:szCs w:val="24"/>
        </w:rPr>
      </w:pPr>
      <w:r>
        <w:tab/>
      </w:r>
    </w:p>
    <w:p w:rsidR="002B4E3A" w:rsidRPr="00225769" w:rsidRDefault="001F4FDB" w:rsidP="002B4E3A">
      <w:pPr>
        <w:spacing w:after="0" w:line="240" w:lineRule="auto"/>
        <w:ind w:left="708" w:right="227" w:hanging="708"/>
        <w:jc w:val="both"/>
        <w:rPr>
          <w:szCs w:val="24"/>
        </w:rPr>
      </w:pPr>
      <w:r w:rsidRPr="004374FA">
        <w:rPr>
          <w:b/>
          <w:szCs w:val="24"/>
        </w:rPr>
        <w:t>Česká inspekce životního prostředí</w:t>
      </w:r>
      <w:r w:rsidR="00FA2A04" w:rsidRPr="004374FA">
        <w:rPr>
          <w:b/>
          <w:szCs w:val="24"/>
        </w:rPr>
        <w:tab/>
      </w:r>
      <w:r w:rsidR="00FA2A04" w:rsidRPr="004374FA">
        <w:rPr>
          <w:b/>
          <w:szCs w:val="24"/>
        </w:rPr>
        <w:tab/>
      </w:r>
      <w:r w:rsidR="002B4E3A">
        <w:rPr>
          <w:i/>
        </w:rPr>
        <w:t xml:space="preserve">Oznámení </w:t>
      </w:r>
      <w:r w:rsidR="002B4E3A" w:rsidRPr="00225769">
        <w:rPr>
          <w:i/>
        </w:rPr>
        <w:t>v elektronické podobě k dispozici</w:t>
      </w:r>
    </w:p>
    <w:p w:rsidR="007C3847" w:rsidRPr="002B4E3A" w:rsidRDefault="001F4FDB" w:rsidP="00A11AE1">
      <w:pPr>
        <w:spacing w:after="0" w:line="240" w:lineRule="auto"/>
        <w:jc w:val="both"/>
        <w:rPr>
          <w:b/>
          <w:szCs w:val="24"/>
        </w:rPr>
      </w:pPr>
      <w:r w:rsidRPr="004374FA">
        <w:rPr>
          <w:b/>
          <w:szCs w:val="24"/>
        </w:rPr>
        <w:t>Oblastní inspektorát Praha</w:t>
      </w:r>
      <w:r w:rsidR="002B4E3A">
        <w:rPr>
          <w:b/>
          <w:szCs w:val="24"/>
        </w:rPr>
        <w:tab/>
      </w:r>
      <w:r w:rsidR="002B4E3A">
        <w:rPr>
          <w:b/>
          <w:szCs w:val="24"/>
        </w:rPr>
        <w:tab/>
      </w:r>
      <w:r w:rsidR="002B4E3A">
        <w:rPr>
          <w:b/>
          <w:szCs w:val="24"/>
        </w:rPr>
        <w:tab/>
      </w:r>
      <w:r w:rsidR="002B4E3A">
        <w:rPr>
          <w:b/>
          <w:szCs w:val="24"/>
        </w:rPr>
        <w:tab/>
      </w:r>
      <w:r w:rsidR="002B4E3A">
        <w:rPr>
          <w:i/>
        </w:rPr>
        <w:t>v Informačním systému EIA</w:t>
      </w:r>
      <w:r w:rsidR="002B4E3A" w:rsidRPr="004374FA">
        <w:rPr>
          <w:rFonts w:eastAsia="Times New Roman"/>
          <w:i/>
          <w:szCs w:val="20"/>
        </w:rPr>
        <w:tab/>
      </w:r>
      <w:r w:rsidR="002B4E3A">
        <w:rPr>
          <w:rFonts w:eastAsia="Times New Roman"/>
          <w:i/>
          <w:szCs w:val="20"/>
        </w:rPr>
        <w:t>.</w:t>
      </w:r>
      <w:r w:rsidR="002B4E3A">
        <w:rPr>
          <w:i/>
        </w:rPr>
        <w:t xml:space="preserve"> </w:t>
      </w:r>
    </w:p>
    <w:p w:rsidR="00D37CF0" w:rsidRDefault="001F4FDB" w:rsidP="00D37CF0">
      <w:pPr>
        <w:spacing w:after="0" w:line="240" w:lineRule="auto"/>
        <w:ind w:left="708" w:right="227" w:hanging="708"/>
        <w:jc w:val="both"/>
        <w:rPr>
          <w:szCs w:val="24"/>
        </w:rPr>
      </w:pPr>
      <w:r w:rsidRPr="004374FA">
        <w:rPr>
          <w:szCs w:val="24"/>
        </w:rPr>
        <w:t>Wolkerova 40/11</w:t>
      </w:r>
      <w:r w:rsidR="00974594" w:rsidRPr="004374FA">
        <w:rPr>
          <w:rFonts w:eastAsia="Times New Roman"/>
          <w:szCs w:val="20"/>
        </w:rPr>
        <w:t xml:space="preserve">, </w:t>
      </w:r>
      <w:r w:rsidRPr="004374FA">
        <w:rPr>
          <w:szCs w:val="24"/>
        </w:rPr>
        <w:t>160 00 Praha 6</w:t>
      </w:r>
      <w:r w:rsidR="0002171F">
        <w:rPr>
          <w:szCs w:val="24"/>
        </w:rPr>
        <w:tab/>
      </w:r>
    </w:p>
    <w:p w:rsidR="00D37CF0" w:rsidRDefault="00D37CF0" w:rsidP="00D37CF0">
      <w:pPr>
        <w:spacing w:after="0" w:line="240" w:lineRule="auto"/>
        <w:ind w:left="708" w:right="227" w:hanging="708"/>
        <w:jc w:val="both"/>
        <w:rPr>
          <w:szCs w:val="24"/>
        </w:rPr>
      </w:pPr>
    </w:p>
    <w:p w:rsidR="00D37CF0" w:rsidRPr="002B4E3A" w:rsidRDefault="00D37CF0" w:rsidP="002B4E3A">
      <w:pPr>
        <w:spacing w:after="0" w:line="240" w:lineRule="auto"/>
        <w:ind w:left="708" w:right="227" w:hanging="708"/>
        <w:jc w:val="both"/>
        <w:rPr>
          <w:szCs w:val="24"/>
        </w:rPr>
      </w:pPr>
      <w:r>
        <w:rPr>
          <w:b/>
          <w:szCs w:val="24"/>
        </w:rPr>
        <w:t>Státní úřad pro jadernou bezpečnost</w:t>
      </w:r>
      <w:r w:rsidRPr="004374FA">
        <w:rPr>
          <w:b/>
          <w:szCs w:val="24"/>
        </w:rPr>
        <w:tab/>
      </w:r>
      <w:r w:rsidRPr="004374FA">
        <w:rPr>
          <w:b/>
          <w:szCs w:val="24"/>
        </w:rPr>
        <w:tab/>
      </w:r>
      <w:r w:rsidR="002B4E3A">
        <w:rPr>
          <w:i/>
        </w:rPr>
        <w:t xml:space="preserve">Oznámení </w:t>
      </w:r>
      <w:r w:rsidR="002B4E3A" w:rsidRPr="00225769">
        <w:rPr>
          <w:i/>
        </w:rPr>
        <w:t>v elektronické podobě k dispozici</w:t>
      </w:r>
    </w:p>
    <w:p w:rsidR="00D37CF0" w:rsidRDefault="00D37CF0" w:rsidP="00D37CF0">
      <w:pPr>
        <w:spacing w:after="0" w:line="240" w:lineRule="auto"/>
        <w:ind w:left="708" w:right="227" w:hanging="708"/>
        <w:jc w:val="both"/>
        <w:rPr>
          <w:szCs w:val="24"/>
        </w:rPr>
      </w:pPr>
      <w:r>
        <w:rPr>
          <w:szCs w:val="24"/>
        </w:rPr>
        <w:t>Senovážné náměstí 9, 110 00 Praha 1</w:t>
      </w:r>
      <w:r>
        <w:rPr>
          <w:szCs w:val="24"/>
        </w:rPr>
        <w:tab/>
      </w:r>
      <w:r w:rsidR="002B4E3A">
        <w:rPr>
          <w:szCs w:val="24"/>
        </w:rPr>
        <w:tab/>
      </w:r>
      <w:r w:rsidR="002B4E3A">
        <w:rPr>
          <w:szCs w:val="24"/>
        </w:rPr>
        <w:tab/>
      </w:r>
      <w:r w:rsidR="002B4E3A">
        <w:rPr>
          <w:i/>
        </w:rPr>
        <w:t>v Informačním systému EIA</w:t>
      </w:r>
      <w:r w:rsidR="002B4E3A" w:rsidRPr="004374FA">
        <w:rPr>
          <w:rFonts w:eastAsia="Times New Roman"/>
          <w:i/>
          <w:szCs w:val="20"/>
        </w:rPr>
        <w:tab/>
      </w:r>
      <w:r w:rsidR="002B4E3A">
        <w:rPr>
          <w:rFonts w:eastAsia="Times New Roman"/>
          <w:i/>
          <w:szCs w:val="20"/>
        </w:rPr>
        <w:t>.</w:t>
      </w:r>
    </w:p>
    <w:p w:rsidR="00E41C73" w:rsidRPr="0080136D" w:rsidRDefault="0002171F" w:rsidP="00D37CF0">
      <w:pPr>
        <w:spacing w:after="0" w:line="240" w:lineRule="auto"/>
        <w:ind w:left="708" w:right="227" w:hanging="708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6434E" w:rsidRDefault="0036434E" w:rsidP="003173C5">
      <w:pPr>
        <w:spacing w:after="0" w:line="240" w:lineRule="auto"/>
        <w:ind w:right="227"/>
        <w:jc w:val="both"/>
        <w:rPr>
          <w:b/>
          <w:szCs w:val="24"/>
        </w:rPr>
      </w:pPr>
      <w:r w:rsidRPr="00225769">
        <w:rPr>
          <w:b/>
          <w:szCs w:val="24"/>
        </w:rPr>
        <w:t xml:space="preserve">Obvodní báňský úřad pro území </w:t>
      </w:r>
      <w:r w:rsidR="00D37CF0">
        <w:rPr>
          <w:b/>
          <w:szCs w:val="24"/>
        </w:rPr>
        <w:tab/>
      </w:r>
      <w:r w:rsidR="00D37CF0">
        <w:rPr>
          <w:b/>
          <w:szCs w:val="24"/>
        </w:rPr>
        <w:tab/>
      </w:r>
      <w:r w:rsidR="002B4E3A">
        <w:rPr>
          <w:i/>
        </w:rPr>
        <w:t xml:space="preserve">Oznámení </w:t>
      </w:r>
      <w:r w:rsidR="002B4E3A" w:rsidRPr="00225769">
        <w:rPr>
          <w:i/>
        </w:rPr>
        <w:t>v elektronické podobě k dispozici</w:t>
      </w:r>
    </w:p>
    <w:p w:rsidR="0080136D" w:rsidRPr="00225769" w:rsidRDefault="0080136D" w:rsidP="003173C5">
      <w:pPr>
        <w:spacing w:after="0" w:line="240" w:lineRule="auto"/>
        <w:ind w:right="227"/>
        <w:jc w:val="both"/>
        <w:rPr>
          <w:b/>
          <w:szCs w:val="24"/>
        </w:rPr>
      </w:pPr>
      <w:r w:rsidRPr="00225769">
        <w:rPr>
          <w:b/>
          <w:szCs w:val="24"/>
        </w:rPr>
        <w:t>Hlavního města Prahy a kraje Středočeského</w:t>
      </w:r>
      <w:r w:rsidR="002B4E3A">
        <w:rPr>
          <w:b/>
          <w:szCs w:val="24"/>
        </w:rPr>
        <w:tab/>
        <w:t xml:space="preserve"> </w:t>
      </w:r>
      <w:r w:rsidR="002B4E3A">
        <w:rPr>
          <w:i/>
        </w:rPr>
        <w:t>v Informačním systému EIA</w:t>
      </w:r>
      <w:bookmarkStart w:id="0" w:name="_GoBack"/>
      <w:bookmarkEnd w:id="0"/>
      <w:r w:rsidR="002B4E3A">
        <w:rPr>
          <w:rFonts w:eastAsia="Times New Roman"/>
          <w:i/>
          <w:szCs w:val="20"/>
        </w:rPr>
        <w:t>.</w:t>
      </w:r>
    </w:p>
    <w:p w:rsidR="008061E4" w:rsidRDefault="0036434E" w:rsidP="00D37CF0">
      <w:pPr>
        <w:spacing w:after="0" w:line="240" w:lineRule="auto"/>
        <w:ind w:left="708" w:right="227" w:hanging="708"/>
        <w:jc w:val="both"/>
        <w:rPr>
          <w:b/>
          <w:szCs w:val="24"/>
        </w:rPr>
      </w:pPr>
      <w:r w:rsidRPr="00225769">
        <w:rPr>
          <w:szCs w:val="24"/>
        </w:rPr>
        <w:t>Kozí 4, P.O. BOX 31, 110 01 Praha 1</w:t>
      </w:r>
      <w:r w:rsidRPr="00225769">
        <w:rPr>
          <w:szCs w:val="24"/>
        </w:rPr>
        <w:tab/>
      </w:r>
      <w:r w:rsidR="005F1114" w:rsidRPr="00225769">
        <w:rPr>
          <w:szCs w:val="24"/>
        </w:rPr>
        <w:t xml:space="preserve">    </w:t>
      </w:r>
      <w:r w:rsidR="0002171F">
        <w:rPr>
          <w:szCs w:val="24"/>
        </w:rPr>
        <w:tab/>
      </w:r>
    </w:p>
    <w:p w:rsidR="00AD69EC" w:rsidRPr="00AD69EC" w:rsidRDefault="00AD69EC" w:rsidP="00AD69EC">
      <w:pPr>
        <w:spacing w:after="0" w:line="240" w:lineRule="auto"/>
        <w:ind w:right="227"/>
        <w:jc w:val="both"/>
        <w:rPr>
          <w:b/>
          <w:szCs w:val="24"/>
        </w:rPr>
      </w:pPr>
    </w:p>
    <w:p w:rsidR="00834E31" w:rsidRPr="00664363" w:rsidRDefault="00834E31" w:rsidP="008061E4">
      <w:pPr>
        <w:spacing w:line="240" w:lineRule="auto"/>
        <w:ind w:right="227"/>
        <w:jc w:val="both"/>
        <w:rPr>
          <w:rFonts w:eastAsia="Times New Roman"/>
          <w:b/>
          <w:szCs w:val="20"/>
          <w:u w:val="single"/>
        </w:rPr>
      </w:pPr>
      <w:r w:rsidRPr="00664363">
        <w:rPr>
          <w:b/>
          <w:bCs/>
          <w:szCs w:val="20"/>
          <w:u w:val="single"/>
        </w:rPr>
        <w:t xml:space="preserve">Rozdělovník </w:t>
      </w:r>
      <w:r w:rsidR="007D6215" w:rsidRPr="00664363">
        <w:rPr>
          <w:b/>
          <w:bCs/>
          <w:szCs w:val="20"/>
          <w:u w:val="single"/>
        </w:rPr>
        <w:t>(</w:t>
      </w:r>
      <w:r w:rsidRPr="00664363">
        <w:rPr>
          <w:b/>
          <w:bCs/>
          <w:szCs w:val="20"/>
          <w:u w:val="single"/>
        </w:rPr>
        <w:t>bez příloh</w:t>
      </w:r>
      <w:r w:rsidR="007D6215" w:rsidRPr="00664363">
        <w:rPr>
          <w:b/>
          <w:bCs/>
          <w:szCs w:val="20"/>
          <w:u w:val="single"/>
        </w:rPr>
        <w:t>)</w:t>
      </w:r>
    </w:p>
    <w:p w:rsidR="007C3847" w:rsidRPr="00664363" w:rsidRDefault="007C3847" w:rsidP="00211171">
      <w:pPr>
        <w:spacing w:after="60" w:line="240" w:lineRule="auto"/>
        <w:ind w:right="227"/>
        <w:jc w:val="both"/>
        <w:rPr>
          <w:rFonts w:eastAsia="Times New Roman"/>
          <w:b/>
          <w:szCs w:val="20"/>
          <w:u w:val="single"/>
        </w:rPr>
      </w:pPr>
      <w:r w:rsidRPr="00664363">
        <w:rPr>
          <w:rFonts w:eastAsia="Times New Roman"/>
          <w:b/>
          <w:szCs w:val="20"/>
          <w:u w:val="single"/>
        </w:rPr>
        <w:t>Oznamovatel:</w:t>
      </w:r>
    </w:p>
    <w:p w:rsidR="007C3847" w:rsidRPr="00EC6ACC" w:rsidRDefault="00EC6ACC" w:rsidP="00E26E40">
      <w:pPr>
        <w:spacing w:before="60" w:after="0" w:line="240" w:lineRule="auto"/>
        <w:ind w:right="227"/>
        <w:jc w:val="both"/>
        <w:rPr>
          <w:rFonts w:eastAsia="Times New Roman"/>
          <w:b/>
          <w:szCs w:val="20"/>
        </w:rPr>
      </w:pPr>
      <w:r w:rsidRPr="00EC6ACC">
        <w:rPr>
          <w:b/>
          <w:szCs w:val="24"/>
        </w:rPr>
        <w:t>DIAMO s.p.</w:t>
      </w:r>
      <w:r w:rsidR="00F47639">
        <w:rPr>
          <w:b/>
          <w:szCs w:val="24"/>
        </w:rPr>
        <w:t>, Odštěpný závod Správa uranových ložisek</w:t>
      </w:r>
    </w:p>
    <w:p w:rsidR="007C3847" w:rsidRPr="00EC6ACC" w:rsidRDefault="00597B0E" w:rsidP="007C3847">
      <w:pPr>
        <w:spacing w:after="0" w:line="240" w:lineRule="auto"/>
        <w:ind w:right="227"/>
        <w:jc w:val="both"/>
        <w:rPr>
          <w:rFonts w:eastAsia="Times New Roman"/>
          <w:b/>
          <w:szCs w:val="20"/>
        </w:rPr>
      </w:pPr>
      <w:r w:rsidRPr="00EC6ACC">
        <w:rPr>
          <w:b/>
          <w:szCs w:val="24"/>
        </w:rPr>
        <w:t xml:space="preserve">Ing. </w:t>
      </w:r>
      <w:r w:rsidR="00EC6ACC" w:rsidRPr="00EC6ACC">
        <w:rPr>
          <w:b/>
          <w:szCs w:val="24"/>
        </w:rPr>
        <w:t>Zbyněk Skála</w:t>
      </w:r>
    </w:p>
    <w:p w:rsidR="003A32DD" w:rsidRPr="00EC6ACC" w:rsidRDefault="00EC6ACC" w:rsidP="00EC6ACC">
      <w:pPr>
        <w:spacing w:after="0" w:line="240" w:lineRule="auto"/>
        <w:ind w:right="227"/>
        <w:jc w:val="both"/>
        <w:rPr>
          <w:rFonts w:eastAsia="Times New Roman"/>
          <w:szCs w:val="20"/>
        </w:rPr>
      </w:pPr>
      <w:r w:rsidRPr="00EC6ACC">
        <w:rPr>
          <w:szCs w:val="24"/>
        </w:rPr>
        <w:t>Máchova 201, 471 27 Stráž pod Ralskem</w:t>
      </w:r>
    </w:p>
    <w:p w:rsidR="00E41C73" w:rsidRPr="00EC6ACC" w:rsidRDefault="00E41C73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7C3847" w:rsidRPr="00FD36D2" w:rsidRDefault="007C3847" w:rsidP="00211171">
      <w:pPr>
        <w:spacing w:after="60" w:line="240" w:lineRule="auto"/>
        <w:ind w:right="227"/>
        <w:jc w:val="both"/>
        <w:rPr>
          <w:rFonts w:eastAsia="Times New Roman"/>
          <w:b/>
          <w:szCs w:val="20"/>
          <w:u w:val="single"/>
        </w:rPr>
      </w:pPr>
      <w:r w:rsidRPr="00FD36D2">
        <w:rPr>
          <w:rFonts w:eastAsia="Times New Roman"/>
          <w:b/>
          <w:szCs w:val="20"/>
          <w:u w:val="single"/>
        </w:rPr>
        <w:t xml:space="preserve">Zpracovatel </w:t>
      </w:r>
      <w:r w:rsidR="00EC6ACC" w:rsidRPr="00FD36D2">
        <w:rPr>
          <w:rFonts w:eastAsia="Times New Roman"/>
          <w:b/>
          <w:szCs w:val="20"/>
          <w:u w:val="single"/>
        </w:rPr>
        <w:t>oznámení</w:t>
      </w:r>
      <w:r w:rsidRPr="00FD36D2">
        <w:rPr>
          <w:rFonts w:eastAsia="Times New Roman"/>
          <w:b/>
          <w:szCs w:val="20"/>
          <w:u w:val="single"/>
        </w:rPr>
        <w:t>:</w:t>
      </w:r>
    </w:p>
    <w:p w:rsidR="007C3847" w:rsidRPr="00FD36D2" w:rsidRDefault="00211171" w:rsidP="007C3847">
      <w:pPr>
        <w:spacing w:after="0" w:line="240" w:lineRule="auto"/>
        <w:ind w:right="227"/>
        <w:jc w:val="both"/>
        <w:rPr>
          <w:rFonts w:eastAsia="Times New Roman"/>
          <w:b/>
          <w:szCs w:val="20"/>
        </w:rPr>
      </w:pPr>
      <w:r w:rsidRPr="00FD36D2">
        <w:rPr>
          <w:b/>
          <w:szCs w:val="24"/>
        </w:rPr>
        <w:t>Ing.</w:t>
      </w:r>
      <w:r w:rsidR="00EC6ACC" w:rsidRPr="00FD36D2">
        <w:rPr>
          <w:b/>
          <w:szCs w:val="24"/>
        </w:rPr>
        <w:t xml:space="preserve"> Josef Tomášek, CSc.</w:t>
      </w:r>
    </w:p>
    <w:p w:rsidR="00797CFF" w:rsidRPr="00A22148" w:rsidRDefault="002B1F5A" w:rsidP="00FD36D2">
      <w:pPr>
        <w:spacing w:after="0" w:line="240" w:lineRule="auto"/>
        <w:ind w:right="227"/>
        <w:jc w:val="both"/>
        <w:rPr>
          <w:szCs w:val="24"/>
        </w:rPr>
      </w:pPr>
      <w:r>
        <w:t>Pražská 900</w:t>
      </w:r>
      <w:r w:rsidR="00FD36D2" w:rsidRPr="00FD36D2">
        <w:rPr>
          <w:szCs w:val="24"/>
        </w:rPr>
        <w:t xml:space="preserve">, </w:t>
      </w:r>
      <w:r w:rsidR="00FD36D2" w:rsidRPr="00FD36D2">
        <w:t>252 10</w:t>
      </w:r>
      <w:r w:rsidR="00FD36D2" w:rsidRPr="00FD36D2">
        <w:rPr>
          <w:szCs w:val="24"/>
        </w:rPr>
        <w:t xml:space="preserve"> </w:t>
      </w:r>
      <w:r w:rsidR="00FD36D2" w:rsidRPr="00FD36D2">
        <w:t xml:space="preserve">Mníšek </w:t>
      </w:r>
      <w:r w:rsidR="00FD36D2" w:rsidRPr="00A22148">
        <w:t>pod Brdy</w:t>
      </w:r>
      <w:r w:rsidR="00FD36D2" w:rsidRPr="00A22148">
        <w:rPr>
          <w:szCs w:val="24"/>
        </w:rPr>
        <w:t xml:space="preserve"> </w:t>
      </w:r>
    </w:p>
    <w:p w:rsidR="00FA2A04" w:rsidRDefault="00FA2A04" w:rsidP="008061E4">
      <w:pPr>
        <w:spacing w:after="0" w:line="240" w:lineRule="auto"/>
        <w:ind w:right="227"/>
        <w:jc w:val="both"/>
        <w:rPr>
          <w:rFonts w:eastAsia="Times New Roman"/>
          <w:b/>
          <w:szCs w:val="20"/>
          <w:u w:val="single"/>
        </w:rPr>
      </w:pPr>
    </w:p>
    <w:p w:rsidR="008D2558" w:rsidRDefault="008D2558" w:rsidP="008061E4">
      <w:pPr>
        <w:spacing w:after="0" w:line="240" w:lineRule="auto"/>
        <w:ind w:right="227"/>
        <w:jc w:val="both"/>
        <w:rPr>
          <w:rFonts w:eastAsia="Times New Roman"/>
          <w:b/>
          <w:szCs w:val="20"/>
          <w:u w:val="single"/>
        </w:rPr>
      </w:pPr>
    </w:p>
    <w:p w:rsidR="008D2558" w:rsidRPr="00A22148" w:rsidRDefault="008D2558" w:rsidP="008061E4">
      <w:pPr>
        <w:spacing w:after="0" w:line="240" w:lineRule="auto"/>
        <w:ind w:right="227"/>
        <w:jc w:val="both"/>
        <w:rPr>
          <w:rFonts w:eastAsia="Times New Roman"/>
          <w:b/>
          <w:szCs w:val="20"/>
          <w:u w:val="single"/>
        </w:rPr>
      </w:pPr>
    </w:p>
    <w:p w:rsidR="007C3847" w:rsidRPr="00A22148" w:rsidRDefault="007C3847" w:rsidP="008061E4">
      <w:pPr>
        <w:spacing w:line="240" w:lineRule="auto"/>
        <w:ind w:right="227"/>
        <w:jc w:val="both"/>
        <w:rPr>
          <w:rFonts w:eastAsia="Times New Roman"/>
          <w:b/>
          <w:szCs w:val="20"/>
          <w:u w:val="single"/>
        </w:rPr>
      </w:pPr>
      <w:r w:rsidRPr="00A22148">
        <w:rPr>
          <w:rFonts w:eastAsia="Times New Roman"/>
          <w:b/>
          <w:szCs w:val="20"/>
          <w:u w:val="single"/>
        </w:rPr>
        <w:lastRenderedPageBreak/>
        <w:t>Na vědomí (bez příloh):</w:t>
      </w:r>
    </w:p>
    <w:p w:rsidR="001131EC" w:rsidRPr="00450E31" w:rsidRDefault="001131EC" w:rsidP="007C3847">
      <w:pPr>
        <w:spacing w:after="0" w:line="240" w:lineRule="auto"/>
        <w:jc w:val="both"/>
        <w:rPr>
          <w:rFonts w:eastAsia="Times New Roman"/>
          <w:b/>
          <w:szCs w:val="20"/>
          <w:highlight w:val="red"/>
        </w:rPr>
      </w:pPr>
    </w:p>
    <w:p w:rsidR="007C3847" w:rsidRPr="00E623B8" w:rsidRDefault="000F797A" w:rsidP="007C3847">
      <w:pPr>
        <w:spacing w:after="0" w:line="240" w:lineRule="auto"/>
        <w:jc w:val="both"/>
        <w:rPr>
          <w:rFonts w:eastAsia="Times New Roman"/>
          <w:szCs w:val="20"/>
        </w:rPr>
      </w:pPr>
      <w:r w:rsidRPr="00E623B8">
        <w:rPr>
          <w:rFonts w:eastAsia="Times New Roman"/>
          <w:b/>
          <w:szCs w:val="20"/>
        </w:rPr>
        <w:t>Krajský úřad Středočeského kraje</w:t>
      </w:r>
      <w:r w:rsidR="00E7788D" w:rsidRPr="00E623B8">
        <w:rPr>
          <w:rFonts w:eastAsia="Times New Roman"/>
          <w:szCs w:val="20"/>
        </w:rPr>
        <w:t xml:space="preserve">, odbor </w:t>
      </w:r>
      <w:r w:rsidRPr="00E623B8">
        <w:rPr>
          <w:rFonts w:eastAsia="Times New Roman"/>
          <w:szCs w:val="20"/>
        </w:rPr>
        <w:t>životního prostředí a zemědělství</w:t>
      </w:r>
    </w:p>
    <w:p w:rsidR="007C3847" w:rsidRDefault="000F797A" w:rsidP="007C3847">
      <w:pPr>
        <w:spacing w:after="0" w:line="240" w:lineRule="auto"/>
        <w:rPr>
          <w:rFonts w:eastAsia="Times New Roman"/>
          <w:szCs w:val="20"/>
          <w:lang w:eastAsia="cs-CZ"/>
        </w:rPr>
      </w:pPr>
      <w:r w:rsidRPr="00E623B8">
        <w:rPr>
          <w:rFonts w:eastAsia="Times New Roman"/>
          <w:szCs w:val="20"/>
          <w:lang w:eastAsia="cs-CZ"/>
        </w:rPr>
        <w:t>Zborovská 11, 150 21 Praha 5</w:t>
      </w:r>
    </w:p>
    <w:p w:rsidR="00F47639" w:rsidRPr="00450E31" w:rsidRDefault="00F47639" w:rsidP="00F47639">
      <w:pPr>
        <w:spacing w:after="0" w:line="240" w:lineRule="auto"/>
        <w:jc w:val="both"/>
        <w:rPr>
          <w:rFonts w:eastAsia="Times New Roman"/>
          <w:b/>
          <w:szCs w:val="20"/>
          <w:highlight w:val="red"/>
        </w:rPr>
      </w:pPr>
    </w:p>
    <w:p w:rsidR="00F47639" w:rsidRDefault="00F47639" w:rsidP="00F47639">
      <w:pPr>
        <w:spacing w:after="0" w:line="240" w:lineRule="auto"/>
        <w:jc w:val="both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Česká inspekce životního prostředí</w:t>
      </w:r>
    </w:p>
    <w:p w:rsidR="00F47639" w:rsidRDefault="00F47639" w:rsidP="00F47639">
      <w:pPr>
        <w:spacing w:after="0" w:line="240" w:lineRule="auto"/>
        <w:jc w:val="both"/>
        <w:rPr>
          <w:rFonts w:eastAsia="Times New Roman"/>
          <w:szCs w:val="20"/>
        </w:rPr>
      </w:pPr>
      <w:r w:rsidRPr="00F47639">
        <w:rPr>
          <w:rFonts w:eastAsia="Times New Roman"/>
          <w:szCs w:val="20"/>
        </w:rPr>
        <w:t xml:space="preserve">Na Břehu 267, 190 00 Praha 9 </w:t>
      </w:r>
      <w:r>
        <w:rPr>
          <w:rFonts w:eastAsia="Times New Roman"/>
          <w:szCs w:val="20"/>
        </w:rPr>
        <w:t>–</w:t>
      </w:r>
      <w:r w:rsidRPr="00F47639">
        <w:rPr>
          <w:rFonts w:eastAsia="Times New Roman"/>
          <w:szCs w:val="20"/>
        </w:rPr>
        <w:t xml:space="preserve"> Vysočany</w:t>
      </w:r>
    </w:p>
    <w:p w:rsidR="00F47639" w:rsidRDefault="00F47639" w:rsidP="00F47639">
      <w:pPr>
        <w:spacing w:after="0" w:line="240" w:lineRule="auto"/>
        <w:jc w:val="both"/>
        <w:rPr>
          <w:rFonts w:eastAsia="Times New Roman"/>
          <w:szCs w:val="20"/>
        </w:rPr>
      </w:pPr>
    </w:p>
    <w:p w:rsidR="00F47639" w:rsidRPr="00F47639" w:rsidRDefault="00F47639" w:rsidP="00F47639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F47639">
        <w:rPr>
          <w:rFonts w:eastAsia="Times New Roman"/>
          <w:b/>
          <w:szCs w:val="20"/>
        </w:rPr>
        <w:t>Agentura ochrany přírody a krajiny ČR</w:t>
      </w:r>
    </w:p>
    <w:p w:rsidR="00F47639" w:rsidRPr="00F47639" w:rsidRDefault="00F47639" w:rsidP="00F4763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</w:rPr>
        <w:t>Nuselská 39, 140 00 Praha 4</w:t>
      </w:r>
    </w:p>
    <w:p w:rsidR="00911DEC" w:rsidRDefault="00911DEC" w:rsidP="00E41C73">
      <w:pPr>
        <w:tabs>
          <w:tab w:val="left" w:pos="6237"/>
        </w:tabs>
        <w:spacing w:after="0" w:line="240" w:lineRule="auto"/>
        <w:rPr>
          <w:rFonts w:eastAsia="Times New Roman"/>
          <w:bCs/>
          <w:szCs w:val="20"/>
        </w:rPr>
      </w:pPr>
    </w:p>
    <w:p w:rsidR="00911DEC" w:rsidRPr="00911DEC" w:rsidRDefault="00911DEC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  <w:r w:rsidRPr="00911DEC">
        <w:rPr>
          <w:rFonts w:eastAsia="Times New Roman"/>
          <w:b/>
          <w:bCs/>
          <w:szCs w:val="20"/>
        </w:rPr>
        <w:t>Český báňský úřad</w:t>
      </w:r>
    </w:p>
    <w:p w:rsidR="00911DEC" w:rsidRPr="003F6BBF" w:rsidRDefault="00911DEC" w:rsidP="00E41C73">
      <w:pPr>
        <w:tabs>
          <w:tab w:val="left" w:pos="6237"/>
        </w:tabs>
        <w:spacing w:after="0" w:line="240" w:lineRule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Kozí 4, 110 01 Praha 1 – Sta</w:t>
      </w:r>
      <w:r w:rsidRPr="003F6BBF">
        <w:rPr>
          <w:rFonts w:eastAsia="Times New Roman"/>
          <w:bCs/>
          <w:szCs w:val="20"/>
        </w:rPr>
        <w:t xml:space="preserve">ré Město </w:t>
      </w:r>
    </w:p>
    <w:p w:rsidR="00E41C73" w:rsidRPr="003F6BBF" w:rsidRDefault="00E41C73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</w:p>
    <w:p w:rsidR="00911DEC" w:rsidRPr="003F6BBF" w:rsidRDefault="00911DEC" w:rsidP="00E41C73">
      <w:pPr>
        <w:tabs>
          <w:tab w:val="left" w:pos="6237"/>
        </w:tabs>
        <w:spacing w:after="0" w:line="240" w:lineRule="auto"/>
        <w:rPr>
          <w:rFonts w:eastAsia="Times New Roman"/>
          <w:b/>
          <w:bCs/>
          <w:szCs w:val="20"/>
        </w:rPr>
      </w:pPr>
      <w:r w:rsidRPr="003F6BBF">
        <w:rPr>
          <w:rFonts w:eastAsia="Times New Roman"/>
          <w:b/>
          <w:bCs/>
          <w:szCs w:val="20"/>
        </w:rPr>
        <w:t>Povodí Vltavy, státní podnik</w:t>
      </w:r>
    </w:p>
    <w:p w:rsidR="003F6BBF" w:rsidRPr="003F6BBF" w:rsidRDefault="003F6BBF" w:rsidP="00E41C73">
      <w:pPr>
        <w:tabs>
          <w:tab w:val="left" w:pos="6237"/>
        </w:tabs>
        <w:spacing w:after="0" w:line="240" w:lineRule="auto"/>
        <w:rPr>
          <w:rFonts w:eastAsia="Times New Roman"/>
          <w:bCs/>
          <w:szCs w:val="20"/>
        </w:rPr>
      </w:pPr>
      <w:r w:rsidRPr="003F6BBF">
        <w:rPr>
          <w:rFonts w:eastAsia="Times New Roman"/>
          <w:bCs/>
          <w:szCs w:val="20"/>
        </w:rPr>
        <w:t>Holečkova 8, 150 24 Praha 5</w:t>
      </w:r>
    </w:p>
    <w:p w:rsidR="00FA2A04" w:rsidRPr="0092259B" w:rsidRDefault="00FA2A04" w:rsidP="007C3847">
      <w:pPr>
        <w:tabs>
          <w:tab w:val="right" w:pos="9072"/>
        </w:tabs>
        <w:spacing w:after="0" w:line="240" w:lineRule="auto"/>
        <w:jc w:val="both"/>
        <w:rPr>
          <w:rFonts w:eastAsia="Times New Roman"/>
          <w:b/>
          <w:szCs w:val="20"/>
          <w:u w:val="single"/>
        </w:rPr>
      </w:pPr>
    </w:p>
    <w:p w:rsidR="007C3847" w:rsidRPr="0092259B" w:rsidRDefault="007C3847" w:rsidP="007C3847">
      <w:pPr>
        <w:tabs>
          <w:tab w:val="right" w:pos="9072"/>
        </w:tabs>
        <w:spacing w:after="0" w:line="240" w:lineRule="auto"/>
        <w:jc w:val="both"/>
        <w:rPr>
          <w:rFonts w:eastAsia="Times New Roman"/>
          <w:b/>
          <w:szCs w:val="20"/>
          <w:u w:val="single"/>
        </w:rPr>
      </w:pPr>
      <w:r w:rsidRPr="0092259B">
        <w:rPr>
          <w:rFonts w:eastAsia="Times New Roman"/>
          <w:b/>
          <w:szCs w:val="20"/>
          <w:u w:val="single"/>
        </w:rPr>
        <w:t>Odbory MŽP (odesláno VS pod čj.</w:t>
      </w:r>
      <w:r w:rsidR="0092259B" w:rsidRPr="0092259B">
        <w:rPr>
          <w:rFonts w:eastAsia="Times New Roman"/>
          <w:b/>
          <w:szCs w:val="20"/>
          <w:u w:val="single"/>
        </w:rPr>
        <w:t xml:space="preserve"> ENV/2020/VS/15900</w:t>
      </w:r>
      <w:r w:rsidRPr="0092259B">
        <w:rPr>
          <w:rFonts w:eastAsia="Times New Roman"/>
          <w:b/>
          <w:szCs w:val="20"/>
          <w:u w:val="single"/>
        </w:rPr>
        <w:t>):</w:t>
      </w:r>
    </w:p>
    <w:p w:rsidR="007C3847" w:rsidRPr="004F34CF" w:rsidRDefault="007C3847" w:rsidP="007C3847">
      <w:pPr>
        <w:spacing w:after="0" w:line="240" w:lineRule="auto"/>
        <w:ind w:right="227"/>
        <w:jc w:val="both"/>
        <w:rPr>
          <w:rFonts w:eastAsia="Times New Roman"/>
          <w:b/>
          <w:szCs w:val="20"/>
        </w:rPr>
      </w:pPr>
      <w:r w:rsidRPr="004F34CF">
        <w:rPr>
          <w:rFonts w:eastAsia="Times New Roman"/>
          <w:i/>
          <w:szCs w:val="20"/>
        </w:rPr>
        <w:t>(</w:t>
      </w:r>
      <w:r w:rsidR="00EF51EF" w:rsidRPr="004F34CF">
        <w:rPr>
          <w:rFonts w:eastAsia="Times New Roman"/>
          <w:i/>
          <w:szCs w:val="20"/>
        </w:rPr>
        <w:t xml:space="preserve">Oznámení </w:t>
      </w:r>
      <w:r w:rsidRPr="004F34CF">
        <w:rPr>
          <w:rFonts w:eastAsia="Times New Roman"/>
          <w:i/>
          <w:szCs w:val="20"/>
        </w:rPr>
        <w:t>je k dispozici v Informačním systému EIA)</w:t>
      </w:r>
    </w:p>
    <w:p w:rsidR="007C3847" w:rsidRPr="004F34CF" w:rsidRDefault="007C3847" w:rsidP="0093399F">
      <w:pPr>
        <w:spacing w:before="60" w:after="0" w:line="240" w:lineRule="auto"/>
        <w:jc w:val="both"/>
        <w:rPr>
          <w:rFonts w:eastAsia="Times New Roman"/>
          <w:szCs w:val="20"/>
          <w:u w:val="single"/>
        </w:rPr>
      </w:pPr>
      <w:r w:rsidRPr="004F34CF">
        <w:rPr>
          <w:rFonts w:eastAsia="Times New Roman"/>
          <w:szCs w:val="20"/>
          <w:u w:val="single"/>
        </w:rPr>
        <w:t>s žádostí o vyjádření:</w:t>
      </w:r>
    </w:p>
    <w:p w:rsidR="008F6D38" w:rsidRPr="004F34CF" w:rsidRDefault="004F34CF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</w:t>
      </w:r>
      <w:r w:rsidR="008F6D38" w:rsidRPr="004F34CF">
        <w:rPr>
          <w:rFonts w:eastAsia="Times New Roman"/>
          <w:szCs w:val="20"/>
        </w:rPr>
        <w:t>dbor ochrany ovzduší</w:t>
      </w:r>
    </w:p>
    <w:p w:rsidR="008A5E75" w:rsidRDefault="004F34CF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</w:t>
      </w:r>
      <w:r w:rsidR="008A5E75" w:rsidRPr="004F34CF">
        <w:rPr>
          <w:rFonts w:eastAsia="Times New Roman"/>
          <w:szCs w:val="20"/>
        </w:rPr>
        <w:t>dbor ochrany vod</w:t>
      </w:r>
    </w:p>
    <w:p w:rsidR="004F34CF" w:rsidRDefault="004F34CF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Odbor geologie</w:t>
      </w:r>
    </w:p>
    <w:p w:rsidR="004F34CF" w:rsidRDefault="004F34CF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 w:rsidRPr="004F34CF">
        <w:rPr>
          <w:rFonts w:eastAsia="Times New Roman"/>
          <w:szCs w:val="20"/>
        </w:rPr>
        <w:t>Odbor obecné ochrany přírody a krajiny</w:t>
      </w:r>
    </w:p>
    <w:p w:rsidR="004F34CF" w:rsidRPr="00B36C4A" w:rsidRDefault="004F34CF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 w:rsidRPr="004F34CF">
        <w:rPr>
          <w:rFonts w:eastAsia="Times New Roman"/>
          <w:szCs w:val="20"/>
        </w:rPr>
        <w:t xml:space="preserve">Odbor </w:t>
      </w:r>
      <w:r w:rsidR="00315EE9">
        <w:rPr>
          <w:rFonts w:eastAsia="Times New Roman"/>
          <w:szCs w:val="20"/>
        </w:rPr>
        <w:t>odpadů</w:t>
      </w:r>
    </w:p>
    <w:p w:rsidR="00B36C4A" w:rsidRPr="00B36C4A" w:rsidRDefault="00B36C4A" w:rsidP="007C3847">
      <w:pPr>
        <w:spacing w:after="0" w:line="240" w:lineRule="auto"/>
        <w:ind w:hanging="1"/>
        <w:jc w:val="both"/>
        <w:rPr>
          <w:rFonts w:eastAsia="Times New Roman"/>
          <w:szCs w:val="20"/>
        </w:rPr>
      </w:pPr>
      <w:r w:rsidRPr="00B36C4A">
        <w:rPr>
          <w:rFonts w:eastAsia="Times New Roman"/>
          <w:szCs w:val="20"/>
        </w:rPr>
        <w:t>Odbor environmentálních rizik a ekologických škod</w:t>
      </w:r>
    </w:p>
    <w:p w:rsidR="005E395D" w:rsidRPr="00B36C4A" w:rsidRDefault="005E395D" w:rsidP="005E395D">
      <w:pPr>
        <w:tabs>
          <w:tab w:val="left" w:pos="6521"/>
        </w:tabs>
        <w:spacing w:after="0"/>
        <w:jc w:val="both"/>
        <w:rPr>
          <w:rFonts w:eastAsia="Times New Roman"/>
          <w:szCs w:val="24"/>
          <w:u w:val="single"/>
        </w:rPr>
      </w:pPr>
      <w:r w:rsidRPr="00B36C4A">
        <w:rPr>
          <w:szCs w:val="24"/>
          <w:u w:val="single"/>
        </w:rPr>
        <w:t>na vědomí:</w:t>
      </w:r>
    </w:p>
    <w:p w:rsidR="00791DAD" w:rsidRPr="00B36C4A" w:rsidRDefault="005E395D" w:rsidP="005E395D">
      <w:pPr>
        <w:spacing w:line="288" w:lineRule="auto"/>
        <w:rPr>
          <w:szCs w:val="20"/>
        </w:rPr>
      </w:pPr>
      <w:r w:rsidRPr="00B36C4A">
        <w:rPr>
          <w:szCs w:val="24"/>
        </w:rPr>
        <w:t>odbor výkonu státní správy I – Praha</w:t>
      </w:r>
    </w:p>
    <w:p w:rsidR="00791DAD" w:rsidRPr="004D4F28" w:rsidRDefault="00791DAD" w:rsidP="001442A0">
      <w:pPr>
        <w:pStyle w:val="Bezmezer"/>
        <w:spacing w:line="288" w:lineRule="auto"/>
        <w:rPr>
          <w:szCs w:val="20"/>
        </w:rPr>
      </w:pPr>
    </w:p>
    <w:p w:rsidR="00791DAD" w:rsidRPr="00492B35" w:rsidRDefault="00791DAD" w:rsidP="001442A0">
      <w:pPr>
        <w:pStyle w:val="Bezmezer"/>
        <w:spacing w:line="288" w:lineRule="auto"/>
        <w:rPr>
          <w:szCs w:val="20"/>
        </w:rPr>
      </w:pPr>
    </w:p>
    <w:p w:rsidR="00791DAD" w:rsidRPr="00492B35" w:rsidRDefault="00791DAD" w:rsidP="001442A0">
      <w:pPr>
        <w:pStyle w:val="Bezmezer"/>
        <w:spacing w:line="288" w:lineRule="auto"/>
        <w:rPr>
          <w:szCs w:val="20"/>
        </w:rPr>
      </w:pPr>
    </w:p>
    <w:p w:rsidR="00791DAD" w:rsidRPr="00492B35" w:rsidRDefault="00791DAD" w:rsidP="001442A0">
      <w:pPr>
        <w:pStyle w:val="Bezmezer"/>
        <w:spacing w:line="288" w:lineRule="auto"/>
        <w:rPr>
          <w:szCs w:val="20"/>
        </w:rPr>
      </w:pPr>
    </w:p>
    <w:p w:rsidR="00791DAD" w:rsidRPr="00492B35" w:rsidRDefault="00791DAD" w:rsidP="001442A0">
      <w:pPr>
        <w:pStyle w:val="Bezmezer"/>
        <w:spacing w:line="288" w:lineRule="auto"/>
        <w:rPr>
          <w:szCs w:val="20"/>
        </w:rPr>
      </w:pPr>
    </w:p>
    <w:sectPr w:rsidR="00791DAD" w:rsidRPr="00492B35" w:rsidSect="001F7FB2">
      <w:type w:val="continuous"/>
      <w:pgSz w:w="11906" w:h="16838" w:code="9"/>
      <w:pgMar w:top="2835" w:right="1134" w:bottom="2552" w:left="1134" w:header="851" w:footer="8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30" w:rsidRDefault="00390530" w:rsidP="00D74266">
      <w:r>
        <w:separator/>
      </w:r>
    </w:p>
  </w:endnote>
  <w:endnote w:type="continuationSeparator" w:id="0">
    <w:p w:rsidR="00390530" w:rsidRDefault="00390530" w:rsidP="00D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F7" w:rsidRPr="00492B35" w:rsidRDefault="00D50AA4" w:rsidP="00D74266">
    <w:pPr>
      <w:spacing w:after="0"/>
      <w:rPr>
        <w:sz w:val="14"/>
        <w:szCs w:val="14"/>
      </w:rPr>
    </w:pPr>
    <w:r w:rsidRPr="00492B35">
      <w:rPr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71DE8" wp14:editId="3C1329F8">
              <wp:simplePos x="0" y="0"/>
              <wp:positionH relativeFrom="column">
                <wp:posOffset>6507480</wp:posOffset>
              </wp:positionH>
              <wp:positionV relativeFrom="paragraph">
                <wp:posOffset>-12141</wp:posOffset>
              </wp:positionV>
              <wp:extent cx="333375" cy="1041400"/>
              <wp:effectExtent l="0" t="0" r="9525" b="635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041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A6F5744" id="Obdélník 15" o:spid="_x0000_s1026" style="position:absolute;margin-left:512.4pt;margin-top:-.95pt;width:26.25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" fillcolor="#83b817" stroked="f" strokeweight="1pt"/>
          </w:pict>
        </mc:Fallback>
      </mc:AlternateContent>
    </w:r>
    <w:r w:rsidRPr="00492B35">
      <w:rPr>
        <w:sz w:val="14"/>
        <w:szCs w:val="14"/>
      </w:rPr>
      <w:t xml:space="preserve">Ministerstvo </w:t>
    </w:r>
    <w:r w:rsidRPr="00492B35">
      <w:rPr>
        <w:rStyle w:val="ZpatdopisuChar"/>
        <w:sz w:val="14"/>
        <w:szCs w:val="14"/>
      </w:rPr>
      <w:t>životního</w:t>
    </w:r>
    <w:r w:rsidRPr="00492B35">
      <w:rPr>
        <w:sz w:val="14"/>
        <w:szCs w:val="14"/>
      </w:rPr>
      <w:t xml:space="preserve"> prostředí</w:t>
    </w:r>
  </w:p>
  <w:p w:rsidR="00EB17F7" w:rsidRPr="00492B35" w:rsidRDefault="00D50AA4" w:rsidP="00D74266">
    <w:pPr>
      <w:pStyle w:val="Zpatdopisu"/>
      <w:spacing w:after="120"/>
      <w:rPr>
        <w:sz w:val="14"/>
        <w:szCs w:val="14"/>
      </w:rPr>
    </w:pPr>
    <w:r w:rsidRPr="00492B35">
      <w:rPr>
        <w:sz w:val="14"/>
        <w:szCs w:val="14"/>
      </w:rPr>
      <w:t xml:space="preserve">Vršovická 1442/65, 100 10 Praha 10 </w:t>
    </w:r>
  </w:p>
  <w:p w:rsidR="00EB17F7" w:rsidRPr="00492B35" w:rsidRDefault="00D50AA4" w:rsidP="00D74266">
    <w:pPr>
      <w:pStyle w:val="Zpatdopisu"/>
      <w:rPr>
        <w:sz w:val="14"/>
        <w:szCs w:val="14"/>
      </w:rPr>
    </w:pPr>
    <w:r w:rsidRPr="00492B35">
      <w:rPr>
        <w:sz w:val="14"/>
        <w:szCs w:val="14"/>
      </w:rPr>
      <w:t xml:space="preserve">(+420) 26712-1111 </w:t>
    </w:r>
  </w:p>
  <w:p w:rsidR="00EB17F7" w:rsidRPr="00492B35" w:rsidRDefault="00390530" w:rsidP="00D74266">
    <w:pPr>
      <w:pStyle w:val="Zpatdopisu"/>
      <w:rPr>
        <w:color w:val="000000" w:themeColor="text1"/>
        <w:kern w:val="16"/>
        <w:sz w:val="14"/>
        <w:szCs w:val="14"/>
      </w:rPr>
    </w:pPr>
    <w:hyperlink r:id="rId1" w:history="1">
      <w:r w:rsidR="00D50AA4" w:rsidRPr="00492B35">
        <w:rPr>
          <w:rStyle w:val="Hypertextovodkaz"/>
          <w:color w:val="000000" w:themeColor="text1"/>
          <w:kern w:val="16"/>
          <w:sz w:val="14"/>
          <w:szCs w:val="14"/>
        </w:rPr>
        <w:t>posta@mzp.cz</w:t>
      </w:r>
    </w:hyperlink>
  </w:p>
  <w:p w:rsidR="00EB17F7" w:rsidRPr="00492B35" w:rsidRDefault="00D50AA4" w:rsidP="00D74266">
    <w:pPr>
      <w:pStyle w:val="Zpatdopisu"/>
      <w:rPr>
        <w:sz w:val="14"/>
        <w:szCs w:val="14"/>
      </w:rPr>
    </w:pPr>
    <w:r w:rsidRPr="00492B35">
      <w:rPr>
        <w:sz w:val="14"/>
        <w:szCs w:val="14"/>
      </w:rPr>
      <w:t>ISDS: 9gsaax4</w:t>
    </w:r>
    <w:r w:rsidR="00D74266" w:rsidRPr="00492B35">
      <w:rPr>
        <w:sz w:val="14"/>
        <w:szCs w:val="14"/>
      </w:rPr>
      <w:t xml:space="preserve"> </w:t>
    </w:r>
  </w:p>
  <w:p w:rsidR="00FA3659" w:rsidRPr="00492B35" w:rsidRDefault="00390530" w:rsidP="00D74266">
    <w:pPr>
      <w:pStyle w:val="Zpatdopisu"/>
      <w:rPr>
        <w:sz w:val="14"/>
        <w:szCs w:val="14"/>
      </w:rPr>
    </w:pPr>
    <w:hyperlink r:id="rId2" w:history="1">
      <w:r w:rsidR="00D50AA4" w:rsidRPr="00492B35">
        <w:rPr>
          <w:rStyle w:val="Hypertextovodkaz"/>
          <w:color w:val="auto"/>
          <w:kern w:val="16"/>
          <w:sz w:val="14"/>
          <w:szCs w:val="14"/>
        </w:rPr>
        <w:t>www.mzp.cz</w:t>
      </w:r>
    </w:hyperlink>
  </w:p>
  <w:p w:rsidR="003F61F1" w:rsidRPr="00D74266" w:rsidRDefault="00D50AA4" w:rsidP="00D74266">
    <w:pPr>
      <w:spacing w:after="0"/>
      <w:jc w:val="right"/>
      <w:rPr>
        <w:sz w:val="14"/>
        <w:szCs w:val="12"/>
      </w:rPr>
    </w:pPr>
    <w:r w:rsidRPr="00D74266">
      <w:rPr>
        <w:sz w:val="14"/>
        <w:szCs w:val="12"/>
      </w:rPr>
      <w:fldChar w:fldCharType="begin"/>
    </w:r>
    <w:r w:rsidRPr="00D74266">
      <w:rPr>
        <w:sz w:val="14"/>
        <w:szCs w:val="12"/>
      </w:rPr>
      <w:instrText xml:space="preserve"> PAGE </w:instrText>
    </w:r>
    <w:r w:rsidRPr="00D74266">
      <w:rPr>
        <w:sz w:val="14"/>
        <w:szCs w:val="12"/>
      </w:rPr>
      <w:fldChar w:fldCharType="separate"/>
    </w:r>
    <w:r w:rsidR="002B4E3A">
      <w:rPr>
        <w:noProof/>
        <w:sz w:val="14"/>
        <w:szCs w:val="12"/>
      </w:rPr>
      <w:t>3</w:t>
    </w:r>
    <w:r w:rsidRPr="00D74266">
      <w:rPr>
        <w:sz w:val="14"/>
        <w:szCs w:val="12"/>
      </w:rPr>
      <w:fldChar w:fldCharType="end"/>
    </w:r>
    <w:r w:rsidRPr="00D74266">
      <w:rPr>
        <w:sz w:val="14"/>
        <w:szCs w:val="12"/>
        <w:lang w:val="en-US"/>
      </w:rPr>
      <w:t>/</w:t>
    </w:r>
    <w:r w:rsidRPr="00D74266">
      <w:rPr>
        <w:sz w:val="14"/>
        <w:szCs w:val="12"/>
      </w:rPr>
      <w:fldChar w:fldCharType="begin"/>
    </w:r>
    <w:r w:rsidRPr="00D74266">
      <w:rPr>
        <w:sz w:val="14"/>
        <w:szCs w:val="12"/>
      </w:rPr>
      <w:instrText xml:space="preserve"> NUMPAGES  </w:instrText>
    </w:r>
    <w:r w:rsidRPr="00D74266">
      <w:rPr>
        <w:sz w:val="14"/>
        <w:szCs w:val="12"/>
      </w:rPr>
      <w:fldChar w:fldCharType="separate"/>
    </w:r>
    <w:r w:rsidR="002B4E3A">
      <w:rPr>
        <w:noProof/>
        <w:sz w:val="14"/>
        <w:szCs w:val="12"/>
      </w:rPr>
      <w:t>4</w:t>
    </w:r>
    <w:r w:rsidRPr="00D74266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3B" w:rsidRDefault="00D50AA4" w:rsidP="00D74266">
    <w:pPr>
      <w:rPr>
        <w:kern w:val="1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FE1EEA" wp14:editId="37F4B007">
              <wp:simplePos x="0" y="0"/>
              <wp:positionH relativeFrom="column">
                <wp:posOffset>6522085</wp:posOffset>
              </wp:positionH>
              <wp:positionV relativeFrom="paragraph">
                <wp:posOffset>26892</wp:posOffset>
              </wp:positionV>
              <wp:extent cx="334800" cy="1040400"/>
              <wp:effectExtent l="0" t="0" r="8255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0" cy="1040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A643684" id="Obdélník 1" o:spid="_x0000_s1026" style="position:absolute;margin-left:513.55pt;margin-top:2.1pt;width:26.35pt;height:8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" fillcolor="#83b817" stroked="f" strokeweight="1pt"/>
          </w:pict>
        </mc:Fallback>
      </mc:AlternateContent>
    </w:r>
  </w:p>
  <w:p w:rsidR="008C2B78" w:rsidRPr="00EB17F7" w:rsidRDefault="00D50AA4" w:rsidP="00D74266">
    <w:r w:rsidRPr="00EB17F7">
      <w:t>Ministerstvo životního prostředí</w:t>
    </w:r>
  </w:p>
  <w:p w:rsidR="008C2B78" w:rsidRPr="00EB17F7" w:rsidRDefault="00D50AA4" w:rsidP="00D74266">
    <w:pPr>
      <w:pStyle w:val="Zpatdopisu"/>
    </w:pPr>
    <w:r w:rsidRPr="00EB17F7">
      <w:t xml:space="preserve">Vršovická 1442/65, 100 10 Praha 10 </w:t>
    </w:r>
  </w:p>
  <w:p w:rsidR="008C2B78" w:rsidRPr="00EB17F7" w:rsidRDefault="00D50AA4" w:rsidP="00D74266">
    <w:pPr>
      <w:pStyle w:val="Zpatdopisu"/>
    </w:pPr>
    <w:r w:rsidRPr="00EB17F7">
      <w:t xml:space="preserve">(+420) 26712-1111 </w:t>
    </w:r>
  </w:p>
  <w:p w:rsidR="008C2B78" w:rsidRPr="00372C19" w:rsidRDefault="00390530" w:rsidP="00D74266">
    <w:pPr>
      <w:pStyle w:val="Zpatdopisu"/>
      <w:rPr>
        <w:color w:val="000000" w:themeColor="text1"/>
        <w:kern w:val="16"/>
      </w:rPr>
    </w:pPr>
    <w:hyperlink r:id="rId1" w:history="1">
      <w:r w:rsidR="00D50AA4" w:rsidRPr="00372C19">
        <w:rPr>
          <w:rStyle w:val="Hypertextovodkaz"/>
          <w:color w:val="000000" w:themeColor="text1"/>
          <w:kern w:val="16"/>
        </w:rPr>
        <w:t>www.mzp.cz</w:t>
      </w:r>
    </w:hyperlink>
    <w:r w:rsidR="00D50AA4" w:rsidRPr="00372C19">
      <w:rPr>
        <w:color w:val="000000" w:themeColor="text1"/>
        <w:kern w:val="16"/>
      </w:rPr>
      <w:t xml:space="preserve"> </w:t>
    </w:r>
    <w:r w:rsidR="00D50AA4" w:rsidRPr="00372C19">
      <w:rPr>
        <w:color w:val="000000" w:themeColor="text1"/>
        <w:kern w:val="16"/>
      </w:rPr>
      <w:tab/>
    </w:r>
  </w:p>
  <w:p w:rsidR="008C2B78" w:rsidRPr="00372C19" w:rsidRDefault="00390530" w:rsidP="00D74266">
    <w:pPr>
      <w:pStyle w:val="Zpatdopisu"/>
      <w:rPr>
        <w:color w:val="000000" w:themeColor="text1"/>
        <w:kern w:val="16"/>
      </w:rPr>
    </w:pPr>
    <w:hyperlink r:id="rId2" w:history="1">
      <w:r w:rsidR="00D50AA4" w:rsidRPr="00372C19">
        <w:rPr>
          <w:rStyle w:val="Hypertextovodkaz"/>
          <w:color w:val="000000" w:themeColor="text1"/>
          <w:kern w:val="16"/>
        </w:rPr>
        <w:t>posta@mzp.cz</w:t>
      </w:r>
    </w:hyperlink>
    <w:r w:rsidR="00D50AA4" w:rsidRPr="00372C19">
      <w:rPr>
        <w:color w:val="000000" w:themeColor="text1"/>
        <w:kern w:val="16"/>
      </w:rPr>
      <w:t xml:space="preserve"> </w:t>
    </w:r>
  </w:p>
  <w:p w:rsidR="008C2B78" w:rsidRPr="00EB17F7" w:rsidRDefault="00D50AA4" w:rsidP="00D74266">
    <w:pPr>
      <w:pStyle w:val="Zpatdopisu"/>
    </w:pPr>
    <w:r w:rsidRPr="00EB17F7">
      <w:t>ISDS: 9gsaax4</w:t>
    </w:r>
  </w:p>
  <w:p w:rsidR="001B680F" w:rsidRPr="00372C19" w:rsidRDefault="00D50AA4" w:rsidP="00D74266">
    <w:r w:rsidRPr="00372C19">
      <w:fldChar w:fldCharType="begin"/>
    </w:r>
    <w:r w:rsidRPr="00372C19">
      <w:instrText xml:space="preserve"> PAGE </w:instrText>
    </w:r>
    <w:r w:rsidRPr="00372C19">
      <w:fldChar w:fldCharType="separate"/>
    </w:r>
    <w:r>
      <w:rPr>
        <w:noProof/>
      </w:rPr>
      <w:t>1</w:t>
    </w:r>
    <w:r w:rsidRPr="00372C19">
      <w:fldChar w:fldCharType="end"/>
    </w:r>
    <w:r w:rsidRPr="00372C19">
      <w:rPr>
        <w:lang w:val="en-US"/>
      </w:rPr>
      <w:t>/</w:t>
    </w:r>
    <w:r w:rsidR="00723DB4">
      <w:rPr>
        <w:noProof/>
      </w:rPr>
      <w:fldChar w:fldCharType="begin"/>
    </w:r>
    <w:r w:rsidR="00723DB4">
      <w:rPr>
        <w:noProof/>
      </w:rPr>
      <w:instrText xml:space="preserve"> NUMPAGES  </w:instrText>
    </w:r>
    <w:r w:rsidR="00723DB4">
      <w:rPr>
        <w:noProof/>
      </w:rPr>
      <w:fldChar w:fldCharType="separate"/>
    </w:r>
    <w:r w:rsidR="00926FC6">
      <w:rPr>
        <w:noProof/>
      </w:rPr>
      <w:t>5</w:t>
    </w:r>
    <w:r w:rsidR="00723D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30" w:rsidRDefault="00390530" w:rsidP="00D74266">
      <w:r>
        <w:separator/>
      </w:r>
    </w:p>
  </w:footnote>
  <w:footnote w:type="continuationSeparator" w:id="0">
    <w:p w:rsidR="00390530" w:rsidRDefault="00390530" w:rsidP="00D7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D1" w:rsidRPr="00284FD1" w:rsidRDefault="00D50AA4" w:rsidP="00D74266">
    <w:pPr>
      <w:pStyle w:val="Zhlav"/>
    </w:pPr>
    <w:r w:rsidRPr="00596863">
      <w:rPr>
        <w:rStyle w:val="BezmezerChar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B596001" wp14:editId="0EC4F855">
              <wp:simplePos x="0" y="0"/>
              <wp:positionH relativeFrom="margin">
                <wp:align>right</wp:align>
              </wp:positionH>
              <wp:positionV relativeFrom="page">
                <wp:posOffset>619125</wp:posOffset>
              </wp:positionV>
              <wp:extent cx="3019425" cy="8788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878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D0B" w:rsidRPr="00492B35" w:rsidRDefault="00802D0B" w:rsidP="00802D0B">
                          <w:pPr>
                            <w:pStyle w:val="Odvolacaadresndaje"/>
                            <w:rPr>
                              <w:b/>
                              <w:szCs w:val="18"/>
                            </w:rPr>
                          </w:pPr>
                          <w:r w:rsidRPr="00492B35">
                            <w:rPr>
                              <w:b/>
                              <w:szCs w:val="18"/>
                            </w:rPr>
                            <w:t>Odbor posuzování vlivů na životní prostředí a integrované prevence</w:t>
                          </w:r>
                        </w:p>
                        <w:p w:rsidR="00334560" w:rsidRDefault="00390530" w:rsidP="00D742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B5960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6.55pt;margin-top:48.75pt;width:237.75pt;height:69.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" filled="f" stroked="f">
              <v:textbox>
                <w:txbxContent>
                  <w:p w:rsidR="00802D0B" w:rsidRPr="00492B35" w:rsidRDefault="00802D0B" w:rsidP="00802D0B">
                    <w:pPr>
                      <w:pStyle w:val="Odvolacaadresndaje"/>
                      <w:rPr>
                        <w:b/>
                        <w:szCs w:val="18"/>
                      </w:rPr>
                    </w:pPr>
                    <w:r w:rsidRPr="00492B35">
                      <w:rPr>
                        <w:b/>
                        <w:szCs w:val="18"/>
                      </w:rPr>
                      <w:t>Odbor posuzování vlivů na životní prostředí a integrované prevence</w:t>
                    </w:r>
                  </w:p>
                  <w:p w:rsidR="00334560" w:rsidRDefault="005A1E23" w:rsidP="00D74266"/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B05F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7792EC" wp14:editId="474C2A7F">
          <wp:simplePos x="0" y="0"/>
          <wp:positionH relativeFrom="column">
            <wp:posOffset>-142240</wp:posOffset>
          </wp:positionH>
          <wp:positionV relativeFrom="paragraph">
            <wp:posOffset>116840</wp:posOffset>
          </wp:positionV>
          <wp:extent cx="1889760" cy="359410"/>
          <wp:effectExtent l="0" t="0" r="0" b="2540"/>
          <wp:wrapNone/>
          <wp:docPr id="2" name="Obrázek 2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52" w:rsidRPr="00284FD1" w:rsidRDefault="00D50AA4" w:rsidP="00D74266">
    <w:pPr>
      <w:pStyle w:val="Zhlav"/>
    </w:pPr>
    <w:r w:rsidRPr="007B05F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3DDD05" wp14:editId="4E54DF0F">
          <wp:simplePos x="0" y="0"/>
          <wp:positionH relativeFrom="column">
            <wp:posOffset>-144365</wp:posOffset>
          </wp:positionH>
          <wp:positionV relativeFrom="paragraph">
            <wp:posOffset>88265</wp:posOffset>
          </wp:positionV>
          <wp:extent cx="1889760" cy="359410"/>
          <wp:effectExtent l="0" t="0" r="0" b="2540"/>
          <wp:wrapNone/>
          <wp:docPr id="3" name="Obrázek 3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1D3"/>
    <w:multiLevelType w:val="hybridMultilevel"/>
    <w:tmpl w:val="0332DA6C"/>
    <w:lvl w:ilvl="0" w:tplc="76BA2B6A">
      <w:start w:val="2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F4"/>
    <w:multiLevelType w:val="hybridMultilevel"/>
    <w:tmpl w:val="38882C94"/>
    <w:lvl w:ilvl="0" w:tplc="91D2A8C4">
      <w:start w:val="1"/>
      <w:numFmt w:val="decimal"/>
      <w:pStyle w:val="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13C9"/>
    <w:multiLevelType w:val="hybridMultilevel"/>
    <w:tmpl w:val="18ACFDD8"/>
    <w:lvl w:ilvl="0" w:tplc="DF36947A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6105"/>
    <w:multiLevelType w:val="hybridMultilevel"/>
    <w:tmpl w:val="A3C2E3B4"/>
    <w:lvl w:ilvl="0" w:tplc="76BA2B6A">
      <w:start w:val="2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B"/>
    <w:rsid w:val="000004D9"/>
    <w:rsid w:val="00013A4B"/>
    <w:rsid w:val="0002171F"/>
    <w:rsid w:val="0003195B"/>
    <w:rsid w:val="00032E4B"/>
    <w:rsid w:val="00033E0C"/>
    <w:rsid w:val="00036285"/>
    <w:rsid w:val="000458DD"/>
    <w:rsid w:val="00047174"/>
    <w:rsid w:val="00057CC6"/>
    <w:rsid w:val="00064E2C"/>
    <w:rsid w:val="00082795"/>
    <w:rsid w:val="00087A6C"/>
    <w:rsid w:val="00092609"/>
    <w:rsid w:val="000A6AC9"/>
    <w:rsid w:val="000B5C3D"/>
    <w:rsid w:val="000C4B7A"/>
    <w:rsid w:val="000E0B13"/>
    <w:rsid w:val="000E1872"/>
    <w:rsid w:val="000E190C"/>
    <w:rsid w:val="000E21C7"/>
    <w:rsid w:val="000E6D89"/>
    <w:rsid w:val="000F2254"/>
    <w:rsid w:val="000F797A"/>
    <w:rsid w:val="001131EC"/>
    <w:rsid w:val="00126A5F"/>
    <w:rsid w:val="0013306A"/>
    <w:rsid w:val="001442A0"/>
    <w:rsid w:val="0015797F"/>
    <w:rsid w:val="0016539E"/>
    <w:rsid w:val="00170104"/>
    <w:rsid w:val="00186C0D"/>
    <w:rsid w:val="00191F95"/>
    <w:rsid w:val="001A19A1"/>
    <w:rsid w:val="001A5C03"/>
    <w:rsid w:val="001A71EA"/>
    <w:rsid w:val="001B0C37"/>
    <w:rsid w:val="001D7949"/>
    <w:rsid w:val="001F0AC5"/>
    <w:rsid w:val="001F4FDB"/>
    <w:rsid w:val="001F59AA"/>
    <w:rsid w:val="001F7FB2"/>
    <w:rsid w:val="00211171"/>
    <w:rsid w:val="002143F5"/>
    <w:rsid w:val="00220C5C"/>
    <w:rsid w:val="00221816"/>
    <w:rsid w:val="00223E3A"/>
    <w:rsid w:val="00225769"/>
    <w:rsid w:val="00226A7A"/>
    <w:rsid w:val="00254A39"/>
    <w:rsid w:val="002562B8"/>
    <w:rsid w:val="00277915"/>
    <w:rsid w:val="00282676"/>
    <w:rsid w:val="00284C6A"/>
    <w:rsid w:val="00285E58"/>
    <w:rsid w:val="00292330"/>
    <w:rsid w:val="0029744C"/>
    <w:rsid w:val="002A6821"/>
    <w:rsid w:val="002B0F34"/>
    <w:rsid w:val="002B1F5A"/>
    <w:rsid w:val="002B4E3A"/>
    <w:rsid w:val="002C3BB8"/>
    <w:rsid w:val="002C4D89"/>
    <w:rsid w:val="002D49E9"/>
    <w:rsid w:val="002E6434"/>
    <w:rsid w:val="002E6B72"/>
    <w:rsid w:val="002F0112"/>
    <w:rsid w:val="002F1F59"/>
    <w:rsid w:val="002F2403"/>
    <w:rsid w:val="0030561A"/>
    <w:rsid w:val="00314046"/>
    <w:rsid w:val="00315EE9"/>
    <w:rsid w:val="003173C5"/>
    <w:rsid w:val="00321C35"/>
    <w:rsid w:val="00322779"/>
    <w:rsid w:val="00335168"/>
    <w:rsid w:val="003562A1"/>
    <w:rsid w:val="0036133F"/>
    <w:rsid w:val="0036318B"/>
    <w:rsid w:val="0036434E"/>
    <w:rsid w:val="003676F0"/>
    <w:rsid w:val="00376C0E"/>
    <w:rsid w:val="0038121A"/>
    <w:rsid w:val="00382DF1"/>
    <w:rsid w:val="00384C59"/>
    <w:rsid w:val="00384DC9"/>
    <w:rsid w:val="00386C4E"/>
    <w:rsid w:val="00390530"/>
    <w:rsid w:val="00393D83"/>
    <w:rsid w:val="003A074E"/>
    <w:rsid w:val="003A32DD"/>
    <w:rsid w:val="003A52D9"/>
    <w:rsid w:val="003B0DDB"/>
    <w:rsid w:val="003B580E"/>
    <w:rsid w:val="003B6862"/>
    <w:rsid w:val="003B7182"/>
    <w:rsid w:val="003C057C"/>
    <w:rsid w:val="003D0FD9"/>
    <w:rsid w:val="003E648D"/>
    <w:rsid w:val="003F6BBF"/>
    <w:rsid w:val="00402712"/>
    <w:rsid w:val="00426C32"/>
    <w:rsid w:val="004374FA"/>
    <w:rsid w:val="004435D9"/>
    <w:rsid w:val="00450E31"/>
    <w:rsid w:val="004647C3"/>
    <w:rsid w:val="0047034F"/>
    <w:rsid w:val="00473D3E"/>
    <w:rsid w:val="00476D04"/>
    <w:rsid w:val="004837D9"/>
    <w:rsid w:val="00483958"/>
    <w:rsid w:val="00492B35"/>
    <w:rsid w:val="004A19AD"/>
    <w:rsid w:val="004A57F3"/>
    <w:rsid w:val="004B1E62"/>
    <w:rsid w:val="004B5ED7"/>
    <w:rsid w:val="004C22F0"/>
    <w:rsid w:val="004C58D1"/>
    <w:rsid w:val="004D4F28"/>
    <w:rsid w:val="004F34CF"/>
    <w:rsid w:val="00522F3A"/>
    <w:rsid w:val="005318A1"/>
    <w:rsid w:val="00540577"/>
    <w:rsid w:val="005462A6"/>
    <w:rsid w:val="00547A41"/>
    <w:rsid w:val="0055359F"/>
    <w:rsid w:val="005664BD"/>
    <w:rsid w:val="00571C98"/>
    <w:rsid w:val="005818E8"/>
    <w:rsid w:val="0058565B"/>
    <w:rsid w:val="0059798C"/>
    <w:rsid w:val="00597B0E"/>
    <w:rsid w:val="005A0CE9"/>
    <w:rsid w:val="005A1E23"/>
    <w:rsid w:val="005C2749"/>
    <w:rsid w:val="005C5290"/>
    <w:rsid w:val="005D72DC"/>
    <w:rsid w:val="005E1278"/>
    <w:rsid w:val="005E395D"/>
    <w:rsid w:val="005F07E9"/>
    <w:rsid w:val="005F1114"/>
    <w:rsid w:val="005F3B74"/>
    <w:rsid w:val="005F5B49"/>
    <w:rsid w:val="00603172"/>
    <w:rsid w:val="0060385B"/>
    <w:rsid w:val="00621D99"/>
    <w:rsid w:val="00623D4B"/>
    <w:rsid w:val="006246A6"/>
    <w:rsid w:val="0063699D"/>
    <w:rsid w:val="00640FCF"/>
    <w:rsid w:val="006429A5"/>
    <w:rsid w:val="00664363"/>
    <w:rsid w:val="0068745A"/>
    <w:rsid w:val="00695232"/>
    <w:rsid w:val="006955BC"/>
    <w:rsid w:val="006A50B0"/>
    <w:rsid w:val="006B16B5"/>
    <w:rsid w:val="006D1F22"/>
    <w:rsid w:val="006D4FA1"/>
    <w:rsid w:val="00702AED"/>
    <w:rsid w:val="00704518"/>
    <w:rsid w:val="00704AAD"/>
    <w:rsid w:val="00711022"/>
    <w:rsid w:val="007117DC"/>
    <w:rsid w:val="00712482"/>
    <w:rsid w:val="00716431"/>
    <w:rsid w:val="00722DAC"/>
    <w:rsid w:val="00723DB4"/>
    <w:rsid w:val="00726336"/>
    <w:rsid w:val="00742C7F"/>
    <w:rsid w:val="00744EB0"/>
    <w:rsid w:val="007476DC"/>
    <w:rsid w:val="00755646"/>
    <w:rsid w:val="007638BE"/>
    <w:rsid w:val="00767A3D"/>
    <w:rsid w:val="00776061"/>
    <w:rsid w:val="00782EFB"/>
    <w:rsid w:val="00791DAD"/>
    <w:rsid w:val="00797CFF"/>
    <w:rsid w:val="007A2580"/>
    <w:rsid w:val="007A5680"/>
    <w:rsid w:val="007B2825"/>
    <w:rsid w:val="007C3847"/>
    <w:rsid w:val="007C72FF"/>
    <w:rsid w:val="007D1254"/>
    <w:rsid w:val="007D252F"/>
    <w:rsid w:val="007D6215"/>
    <w:rsid w:val="007D7C08"/>
    <w:rsid w:val="0080136D"/>
    <w:rsid w:val="00802010"/>
    <w:rsid w:val="00802D0B"/>
    <w:rsid w:val="008061E4"/>
    <w:rsid w:val="008139BB"/>
    <w:rsid w:val="00827132"/>
    <w:rsid w:val="00832E44"/>
    <w:rsid w:val="00834E31"/>
    <w:rsid w:val="00852671"/>
    <w:rsid w:val="008533CE"/>
    <w:rsid w:val="0085360B"/>
    <w:rsid w:val="00853FAC"/>
    <w:rsid w:val="00860E79"/>
    <w:rsid w:val="00861330"/>
    <w:rsid w:val="00865672"/>
    <w:rsid w:val="00870E24"/>
    <w:rsid w:val="008772B9"/>
    <w:rsid w:val="008801DD"/>
    <w:rsid w:val="0088181A"/>
    <w:rsid w:val="00884B50"/>
    <w:rsid w:val="00891C4E"/>
    <w:rsid w:val="008A4050"/>
    <w:rsid w:val="008A5E75"/>
    <w:rsid w:val="008C1D50"/>
    <w:rsid w:val="008D2558"/>
    <w:rsid w:val="008D6A67"/>
    <w:rsid w:val="008E4D3A"/>
    <w:rsid w:val="008F4069"/>
    <w:rsid w:val="008F6D38"/>
    <w:rsid w:val="009016A1"/>
    <w:rsid w:val="00901915"/>
    <w:rsid w:val="00911DEC"/>
    <w:rsid w:val="0091433C"/>
    <w:rsid w:val="0092259B"/>
    <w:rsid w:val="00922FE7"/>
    <w:rsid w:val="00926FC6"/>
    <w:rsid w:val="0093399F"/>
    <w:rsid w:val="00950967"/>
    <w:rsid w:val="0095593A"/>
    <w:rsid w:val="00966178"/>
    <w:rsid w:val="00974594"/>
    <w:rsid w:val="00976EE7"/>
    <w:rsid w:val="009870C8"/>
    <w:rsid w:val="009A4182"/>
    <w:rsid w:val="009A5E79"/>
    <w:rsid w:val="009B4CA6"/>
    <w:rsid w:val="009D724C"/>
    <w:rsid w:val="00A037D1"/>
    <w:rsid w:val="00A11AE1"/>
    <w:rsid w:val="00A15758"/>
    <w:rsid w:val="00A22148"/>
    <w:rsid w:val="00A229C6"/>
    <w:rsid w:val="00A3214D"/>
    <w:rsid w:val="00A41452"/>
    <w:rsid w:val="00A57AEB"/>
    <w:rsid w:val="00A611E7"/>
    <w:rsid w:val="00A64034"/>
    <w:rsid w:val="00A7622F"/>
    <w:rsid w:val="00A769C1"/>
    <w:rsid w:val="00A82D91"/>
    <w:rsid w:val="00A83FB4"/>
    <w:rsid w:val="00A96E67"/>
    <w:rsid w:val="00AB335C"/>
    <w:rsid w:val="00AB6F05"/>
    <w:rsid w:val="00AC150E"/>
    <w:rsid w:val="00AC5CD3"/>
    <w:rsid w:val="00AD18FC"/>
    <w:rsid w:val="00AD1D4A"/>
    <w:rsid w:val="00AD69EC"/>
    <w:rsid w:val="00AE2D72"/>
    <w:rsid w:val="00AE689A"/>
    <w:rsid w:val="00AE7106"/>
    <w:rsid w:val="00AE78B3"/>
    <w:rsid w:val="00B005BD"/>
    <w:rsid w:val="00B009EF"/>
    <w:rsid w:val="00B14936"/>
    <w:rsid w:val="00B20C5D"/>
    <w:rsid w:val="00B36C4A"/>
    <w:rsid w:val="00B5571A"/>
    <w:rsid w:val="00B57525"/>
    <w:rsid w:val="00B60985"/>
    <w:rsid w:val="00B678A9"/>
    <w:rsid w:val="00B83E5E"/>
    <w:rsid w:val="00B900EA"/>
    <w:rsid w:val="00BA37EC"/>
    <w:rsid w:val="00BA50AF"/>
    <w:rsid w:val="00BB0D18"/>
    <w:rsid w:val="00BB12CD"/>
    <w:rsid w:val="00BC10B7"/>
    <w:rsid w:val="00BC3449"/>
    <w:rsid w:val="00BC7483"/>
    <w:rsid w:val="00C021BC"/>
    <w:rsid w:val="00C334AA"/>
    <w:rsid w:val="00C42D84"/>
    <w:rsid w:val="00C8560B"/>
    <w:rsid w:val="00C95565"/>
    <w:rsid w:val="00C96368"/>
    <w:rsid w:val="00CA2C89"/>
    <w:rsid w:val="00CD4DA7"/>
    <w:rsid w:val="00CD5E64"/>
    <w:rsid w:val="00CE5989"/>
    <w:rsid w:val="00CF2BEB"/>
    <w:rsid w:val="00CF52DC"/>
    <w:rsid w:val="00D075A9"/>
    <w:rsid w:val="00D15C53"/>
    <w:rsid w:val="00D16F0F"/>
    <w:rsid w:val="00D170CD"/>
    <w:rsid w:val="00D20667"/>
    <w:rsid w:val="00D2575F"/>
    <w:rsid w:val="00D307DF"/>
    <w:rsid w:val="00D330F4"/>
    <w:rsid w:val="00D3603C"/>
    <w:rsid w:val="00D36F94"/>
    <w:rsid w:val="00D37CF0"/>
    <w:rsid w:val="00D435ED"/>
    <w:rsid w:val="00D46A96"/>
    <w:rsid w:val="00D46D16"/>
    <w:rsid w:val="00D50AA4"/>
    <w:rsid w:val="00D56107"/>
    <w:rsid w:val="00D6583F"/>
    <w:rsid w:val="00D66AF7"/>
    <w:rsid w:val="00D74266"/>
    <w:rsid w:val="00D80E08"/>
    <w:rsid w:val="00D83122"/>
    <w:rsid w:val="00D92E7F"/>
    <w:rsid w:val="00D96F8A"/>
    <w:rsid w:val="00DA0F51"/>
    <w:rsid w:val="00DA2282"/>
    <w:rsid w:val="00DC0CA0"/>
    <w:rsid w:val="00DC49DE"/>
    <w:rsid w:val="00DD26E0"/>
    <w:rsid w:val="00DD6404"/>
    <w:rsid w:val="00DE0C3C"/>
    <w:rsid w:val="00DE2E4E"/>
    <w:rsid w:val="00DF230E"/>
    <w:rsid w:val="00E065E2"/>
    <w:rsid w:val="00E17724"/>
    <w:rsid w:val="00E23416"/>
    <w:rsid w:val="00E26E40"/>
    <w:rsid w:val="00E2751C"/>
    <w:rsid w:val="00E41C73"/>
    <w:rsid w:val="00E623B8"/>
    <w:rsid w:val="00E62710"/>
    <w:rsid w:val="00E63302"/>
    <w:rsid w:val="00E6414A"/>
    <w:rsid w:val="00E65493"/>
    <w:rsid w:val="00E75429"/>
    <w:rsid w:val="00E7788D"/>
    <w:rsid w:val="00E818D0"/>
    <w:rsid w:val="00E85A5C"/>
    <w:rsid w:val="00EA0A2B"/>
    <w:rsid w:val="00EA2E87"/>
    <w:rsid w:val="00EC6ACC"/>
    <w:rsid w:val="00EC6FDD"/>
    <w:rsid w:val="00EF51EF"/>
    <w:rsid w:val="00F00B27"/>
    <w:rsid w:val="00F108A1"/>
    <w:rsid w:val="00F47639"/>
    <w:rsid w:val="00F60770"/>
    <w:rsid w:val="00F74CB5"/>
    <w:rsid w:val="00F91D3C"/>
    <w:rsid w:val="00F9667D"/>
    <w:rsid w:val="00FA2A04"/>
    <w:rsid w:val="00FB41B8"/>
    <w:rsid w:val="00FB4979"/>
    <w:rsid w:val="00FB55BB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5ED"/>
    <w:pPr>
      <w:spacing w:after="120" w:line="276" w:lineRule="auto"/>
    </w:pPr>
    <w:rPr>
      <w:rFonts w:ascii="Verdana" w:eastAsia="Calibri" w:hAnsi="Verdana" w:cs="Arial"/>
      <w:sz w:val="20"/>
      <w:szCs w:val="18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5F5B49"/>
    <w:pPr>
      <w:spacing w:before="240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5F5B49"/>
    <w:rPr>
      <w:rFonts w:ascii="Verdana" w:eastAsia="Calibri" w:hAnsi="Verdana" w:cs="Arial"/>
      <w:b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5B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B49"/>
    <w:rPr>
      <w:rFonts w:ascii="Verdana" w:eastAsia="Calibri" w:hAnsi="Verdana" w:cs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B4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B49"/>
    <w:rPr>
      <w:rFonts w:ascii="Verdana" w:eastAsia="Calibri" w:hAnsi="Verdana" w:cs="Arial"/>
      <w:sz w:val="18"/>
      <w:szCs w:val="18"/>
    </w:rPr>
  </w:style>
  <w:style w:type="paragraph" w:customStyle="1" w:styleId="Zpatdopisu">
    <w:name w:val="Zápatí dopisu"/>
    <w:basedOn w:val="Normln"/>
    <w:link w:val="ZpatdopisuChar"/>
    <w:uiPriority w:val="2"/>
    <w:qFormat/>
    <w:rsid w:val="005F5B49"/>
    <w:pPr>
      <w:spacing w:after="0"/>
    </w:pPr>
    <w:rPr>
      <w:sz w:val="12"/>
      <w:szCs w:val="12"/>
    </w:rPr>
  </w:style>
  <w:style w:type="paragraph" w:styleId="Bezmezer">
    <w:name w:val="No Spacing"/>
    <w:basedOn w:val="Normln"/>
    <w:link w:val="BezmezerChar"/>
    <w:uiPriority w:val="1"/>
    <w:qFormat/>
    <w:rsid w:val="005F5B49"/>
    <w:pPr>
      <w:spacing w:after="0"/>
    </w:pPr>
    <w:rPr>
      <w:noProof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B49"/>
    <w:rPr>
      <w:color w:val="0563C1" w:themeColor="hyperlink"/>
      <w:u w:val="single"/>
    </w:rPr>
  </w:style>
  <w:style w:type="paragraph" w:customStyle="1" w:styleId="Vc">
    <w:name w:val="Věc"/>
    <w:basedOn w:val="Normln"/>
    <w:link w:val="VcChar"/>
    <w:qFormat/>
    <w:rsid w:val="005F5B49"/>
    <w:pPr>
      <w:spacing w:before="720" w:after="240"/>
    </w:pPr>
    <w:rPr>
      <w:b/>
    </w:rPr>
  </w:style>
  <w:style w:type="paragraph" w:customStyle="1" w:styleId="Odvolacaadresndaje">
    <w:name w:val="Odvolací a adresní údaje"/>
    <w:link w:val="OdvolacaadresndajeChar"/>
    <w:uiPriority w:val="1"/>
    <w:qFormat/>
    <w:rsid w:val="00D74266"/>
    <w:pPr>
      <w:spacing w:after="0" w:line="276" w:lineRule="auto"/>
    </w:pPr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VcChar">
    <w:name w:val="Věc Char"/>
    <w:basedOn w:val="Standardnpsmoodstavce"/>
    <w:link w:val="Vc"/>
    <w:rsid w:val="005F5B49"/>
    <w:rPr>
      <w:rFonts w:ascii="Verdana" w:eastAsia="Calibri" w:hAnsi="Verdana" w:cs="Arial"/>
      <w:b/>
      <w:sz w:val="18"/>
      <w:szCs w:val="18"/>
    </w:rPr>
  </w:style>
  <w:style w:type="character" w:customStyle="1" w:styleId="BezmezerChar">
    <w:name w:val="Bez mezer Char"/>
    <w:basedOn w:val="ZhlavChar"/>
    <w:link w:val="Bezmezer"/>
    <w:uiPriority w:val="1"/>
    <w:rsid w:val="005F5B49"/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OdvolacaadresndajeChar">
    <w:name w:val="Odvolací a adresní údaje Char"/>
    <w:basedOn w:val="BezmezerChar"/>
    <w:link w:val="Odvolacaadresndaje"/>
    <w:uiPriority w:val="1"/>
    <w:rsid w:val="00D74266"/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Odrky">
    <w:name w:val="Odrážky"/>
    <w:basedOn w:val="Odstavecseseznamem"/>
    <w:link w:val="OdrkyChar"/>
    <w:uiPriority w:val="2"/>
    <w:qFormat/>
    <w:rsid w:val="005F5B49"/>
    <w:pPr>
      <w:numPr>
        <w:numId w:val="1"/>
      </w:numPr>
    </w:pPr>
  </w:style>
  <w:style w:type="paragraph" w:customStyle="1" w:styleId="lovn">
    <w:name w:val="Číšlování"/>
    <w:basedOn w:val="Odstavecseseznamem"/>
    <w:link w:val="lovnChar"/>
    <w:uiPriority w:val="2"/>
    <w:qFormat/>
    <w:rsid w:val="005F5B49"/>
    <w:pPr>
      <w:numPr>
        <w:numId w:val="2"/>
      </w:numPr>
    </w:pPr>
  </w:style>
  <w:style w:type="character" w:customStyle="1" w:styleId="OdrkyChar">
    <w:name w:val="Odrážky Char"/>
    <w:basedOn w:val="Standardnpsmoodstavce"/>
    <w:link w:val="Odrky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lovnChar">
    <w:name w:val="Číšlování Char"/>
    <w:basedOn w:val="Standardnpsmoodstavce"/>
    <w:link w:val="lovn"/>
    <w:uiPriority w:val="2"/>
    <w:rsid w:val="005F5B49"/>
    <w:rPr>
      <w:rFonts w:ascii="Verdana" w:eastAsia="Calibri" w:hAnsi="Verdana" w:cs="Arial"/>
      <w:sz w:val="18"/>
      <w:szCs w:val="18"/>
    </w:rPr>
  </w:style>
  <w:style w:type="character" w:customStyle="1" w:styleId="ZpatdopisuChar">
    <w:name w:val="Zápatí dopisu Char"/>
    <w:basedOn w:val="Standardnpsmoodstavce"/>
    <w:link w:val="Zpatdopisu"/>
    <w:uiPriority w:val="2"/>
    <w:rsid w:val="005F5B49"/>
    <w:rPr>
      <w:rFonts w:ascii="Verdana" w:eastAsia="Calibri" w:hAnsi="Verdana" w:cs="Arial"/>
      <w:sz w:val="12"/>
      <w:szCs w:val="12"/>
    </w:rPr>
  </w:style>
  <w:style w:type="paragraph" w:styleId="Odstavecseseznamem">
    <w:name w:val="List Paragraph"/>
    <w:basedOn w:val="Normln"/>
    <w:uiPriority w:val="34"/>
    <w:rsid w:val="005F5B49"/>
    <w:pPr>
      <w:ind w:left="720"/>
      <w:contextualSpacing/>
    </w:pPr>
  </w:style>
  <w:style w:type="paragraph" w:customStyle="1" w:styleId="Polepodpisu">
    <w:name w:val="Pole podpisu"/>
    <w:basedOn w:val="Bezmezer"/>
    <w:uiPriority w:val="3"/>
    <w:qFormat/>
    <w:rsid w:val="004435D9"/>
    <w:pPr>
      <w:ind w:firstLine="524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D9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91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84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18"/>
    </w:rPr>
  </w:style>
  <w:style w:type="paragraph" w:customStyle="1" w:styleId="Default">
    <w:name w:val="Default"/>
    <w:rsid w:val="00402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F0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lik@mzp.cz" TargetMode="External"/><Relationship Id="rId13" Type="http://schemas.openxmlformats.org/officeDocument/2006/relationships/hyperlink" Target="mailto:jan.benes@m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zp.cz/ei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enia.cz/e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mailto:posta@m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zp.cz" TargetMode="External"/><Relationship Id="rId1" Type="http://schemas.openxmlformats.org/officeDocument/2006/relationships/hyperlink" Target="http://www.m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5415-1E62-4DFD-A3E3-8E27315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2020-03-13T12:26:00Z</dcterms:created>
  <dcterms:modified xsi:type="dcterms:W3CDTF">2020-03-24T09:17:00Z</dcterms:modified>
</cp:coreProperties>
</file>