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28A1F" w14:textId="77777777" w:rsidR="00D27F29" w:rsidRPr="002F7002" w:rsidRDefault="00D27F29" w:rsidP="00C307F1">
      <w:pPr>
        <w:pStyle w:val="Nzev"/>
        <w:jc w:val="left"/>
        <w:rPr>
          <w:rFonts w:ascii="Calibri" w:hAnsi="Calibri"/>
          <w:sz w:val="36"/>
          <w:szCs w:val="36"/>
        </w:rPr>
      </w:pPr>
      <w:r w:rsidRPr="002F7002">
        <w:rPr>
          <w:rFonts w:ascii="Calibri" w:hAnsi="Calibri"/>
          <w:sz w:val="36"/>
          <w:szCs w:val="36"/>
        </w:rPr>
        <w:t>Krajský úřad Jihomoravského kraje</w:t>
      </w:r>
    </w:p>
    <w:p w14:paraId="08697DD0" w14:textId="77777777" w:rsidR="00D27F29" w:rsidRPr="002F7002" w:rsidRDefault="00D27F29" w:rsidP="00C307F1">
      <w:pPr>
        <w:pStyle w:val="Podtitul"/>
        <w:jc w:val="left"/>
        <w:rPr>
          <w:rFonts w:ascii="Calibri" w:hAnsi="Calibri"/>
          <w:sz w:val="28"/>
          <w:szCs w:val="28"/>
        </w:rPr>
      </w:pPr>
      <w:r w:rsidRPr="002F7002">
        <w:rPr>
          <w:rFonts w:ascii="Calibri" w:hAnsi="Calibri"/>
          <w:sz w:val="28"/>
          <w:szCs w:val="28"/>
        </w:rPr>
        <w:t xml:space="preserve">Odbor životního prostředí </w:t>
      </w:r>
    </w:p>
    <w:p w14:paraId="520C5107" w14:textId="77777777" w:rsidR="00D27F29" w:rsidRPr="002F7002" w:rsidRDefault="00C76F19" w:rsidP="00C307F1">
      <w:pPr>
        <w:pStyle w:val="Nadpis1"/>
        <w:pBdr>
          <w:bottom w:val="single" w:sz="4" w:space="1" w:color="auto"/>
        </w:pBdr>
        <w:jc w:val="left"/>
        <w:rPr>
          <w:rFonts w:ascii="Calibri" w:hAnsi="Calibri"/>
        </w:rPr>
      </w:pPr>
      <w:r>
        <w:rPr>
          <w:rFonts w:ascii="Calibri" w:hAnsi="Calibri"/>
        </w:rPr>
        <w:t>Žerotínovo nám. 3</w:t>
      </w:r>
      <w:r w:rsidR="00D27F29" w:rsidRPr="002F7002">
        <w:rPr>
          <w:rFonts w:ascii="Calibri" w:hAnsi="Calibri"/>
        </w:rPr>
        <w:t>, 601 82 Brno</w:t>
      </w:r>
    </w:p>
    <w:tbl>
      <w:tblPr>
        <w:tblpPr w:leftFromText="141" w:rightFromText="141" w:vertAnchor="page" w:horzAnchor="margin" w:tblpY="3094"/>
        <w:tblW w:w="0" w:type="auto"/>
        <w:tblLook w:val="04A0" w:firstRow="1" w:lastRow="0" w:firstColumn="1" w:lastColumn="0" w:noHBand="0" w:noVBand="1"/>
      </w:tblPr>
      <w:tblGrid>
        <w:gridCol w:w="1384"/>
        <w:gridCol w:w="2693"/>
      </w:tblGrid>
      <w:tr w:rsidR="00B633E7" w:rsidRPr="002F7002" w14:paraId="6CB60C20" w14:textId="77777777" w:rsidTr="001C16BE">
        <w:tc>
          <w:tcPr>
            <w:tcW w:w="1384" w:type="dxa"/>
            <w:vAlign w:val="center"/>
          </w:tcPr>
          <w:p w14:paraId="3D8D69C9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Váš dopis zn.:</w:t>
            </w:r>
          </w:p>
        </w:tc>
        <w:tc>
          <w:tcPr>
            <w:tcW w:w="2693" w:type="dxa"/>
            <w:vAlign w:val="center"/>
          </w:tcPr>
          <w:p w14:paraId="7520219A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633E7" w:rsidRPr="002F7002" w14:paraId="407D23A1" w14:textId="77777777" w:rsidTr="001C16BE">
        <w:tc>
          <w:tcPr>
            <w:tcW w:w="1384" w:type="dxa"/>
            <w:vAlign w:val="center"/>
          </w:tcPr>
          <w:p w14:paraId="1EFC1925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Ze dne:</w:t>
            </w:r>
          </w:p>
        </w:tc>
        <w:tc>
          <w:tcPr>
            <w:tcW w:w="2693" w:type="dxa"/>
            <w:vAlign w:val="center"/>
          </w:tcPr>
          <w:p w14:paraId="485D5B1C" w14:textId="77777777" w:rsidR="00B633E7" w:rsidRPr="009050BF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0269D" w:rsidRPr="00B0269D" w14:paraId="387A21FA" w14:textId="77777777" w:rsidTr="001C16BE">
        <w:tc>
          <w:tcPr>
            <w:tcW w:w="1384" w:type="dxa"/>
            <w:vAlign w:val="center"/>
          </w:tcPr>
          <w:p w14:paraId="1BCCA4E4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635E38">
              <w:rPr>
                <w:rFonts w:ascii="Calibri" w:hAnsi="Calibri"/>
                <w:sz w:val="20"/>
                <w:szCs w:val="20"/>
              </w:rPr>
              <w:t>Č. j.:</w:t>
            </w:r>
          </w:p>
        </w:tc>
        <w:tc>
          <w:tcPr>
            <w:tcW w:w="2693" w:type="dxa"/>
            <w:vAlign w:val="center"/>
          </w:tcPr>
          <w:p w14:paraId="14DE8AA9" w14:textId="27B11011" w:rsidR="00B633E7" w:rsidRPr="006510E0" w:rsidRDefault="008C0EE6" w:rsidP="00D4338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JMK</w:t>
            </w:r>
            <w:r w:rsidR="00587274">
              <w:rPr>
                <w:rFonts w:ascii="Calibri" w:hAnsi="Calibri"/>
                <w:sz w:val="20"/>
                <w:szCs w:val="20"/>
              </w:rPr>
              <w:t xml:space="preserve"> </w:t>
            </w:r>
            <w:r w:rsidR="006F64A3">
              <w:rPr>
                <w:rFonts w:ascii="Calibri" w:hAnsi="Calibri"/>
                <w:sz w:val="20"/>
                <w:szCs w:val="20"/>
              </w:rPr>
              <w:t>171526</w:t>
            </w:r>
            <w:r w:rsidR="006510E0">
              <w:rPr>
                <w:rFonts w:ascii="Calibri" w:hAnsi="Calibri"/>
                <w:sz w:val="20"/>
                <w:szCs w:val="20"/>
              </w:rPr>
              <w:t>/20</w:t>
            </w:r>
            <w:r w:rsidR="0089230C">
              <w:rPr>
                <w:rFonts w:ascii="Calibri" w:hAnsi="Calibri"/>
                <w:sz w:val="20"/>
                <w:szCs w:val="20"/>
              </w:rPr>
              <w:t>2</w:t>
            </w:r>
            <w:r w:rsidR="001654CA">
              <w:rPr>
                <w:rFonts w:ascii="Calibri" w:hAnsi="Calibri"/>
                <w:sz w:val="20"/>
                <w:szCs w:val="20"/>
              </w:rPr>
              <w:t>5</w:t>
            </w:r>
            <w:r w:rsidR="00164F20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  <w:tr w:rsidR="00B0269D" w:rsidRPr="00B0269D" w14:paraId="54DE6D4D" w14:textId="77777777" w:rsidTr="001C16BE">
        <w:tc>
          <w:tcPr>
            <w:tcW w:w="1384" w:type="dxa"/>
            <w:vAlign w:val="center"/>
          </w:tcPr>
          <w:p w14:paraId="40765095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5E38">
              <w:rPr>
                <w:rFonts w:ascii="Calibri" w:hAnsi="Calibri"/>
                <w:sz w:val="20"/>
                <w:szCs w:val="20"/>
              </w:rPr>
              <w:t>Sp</w:t>
            </w:r>
            <w:proofErr w:type="spellEnd"/>
            <w:r w:rsidRPr="00635E38">
              <w:rPr>
                <w:rFonts w:ascii="Calibri" w:hAnsi="Calibri"/>
                <w:sz w:val="20"/>
                <w:szCs w:val="20"/>
              </w:rPr>
              <w:t>. zn.:</w:t>
            </w:r>
          </w:p>
        </w:tc>
        <w:tc>
          <w:tcPr>
            <w:tcW w:w="2693" w:type="dxa"/>
            <w:vAlign w:val="center"/>
          </w:tcPr>
          <w:p w14:paraId="15FE3907" w14:textId="32414C2E" w:rsidR="00B633E7" w:rsidRPr="006510E0" w:rsidRDefault="00B633E7" w:rsidP="00D4338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 xml:space="preserve">S-JMK </w:t>
            </w:r>
            <w:r w:rsidR="001654CA">
              <w:rPr>
                <w:rFonts w:ascii="Calibri" w:hAnsi="Calibri"/>
                <w:sz w:val="20"/>
                <w:szCs w:val="20"/>
              </w:rPr>
              <w:t>169801</w:t>
            </w:r>
            <w:r w:rsidR="00D86968">
              <w:rPr>
                <w:rFonts w:ascii="Calibri" w:hAnsi="Calibri"/>
                <w:sz w:val="20"/>
                <w:szCs w:val="20"/>
              </w:rPr>
              <w:t>/202</w:t>
            </w:r>
            <w:r w:rsidR="001654CA">
              <w:rPr>
                <w:rFonts w:ascii="Calibri" w:hAnsi="Calibri"/>
                <w:sz w:val="20"/>
                <w:szCs w:val="20"/>
              </w:rPr>
              <w:t>5</w:t>
            </w:r>
            <w:r w:rsidR="006510E0">
              <w:rPr>
                <w:rFonts w:ascii="Calibri" w:hAnsi="Calibri"/>
                <w:sz w:val="20"/>
                <w:szCs w:val="20"/>
              </w:rPr>
              <w:t xml:space="preserve"> OŽP/</w:t>
            </w:r>
            <w:proofErr w:type="spellStart"/>
            <w:r w:rsidR="00731E76">
              <w:rPr>
                <w:rFonts w:ascii="Calibri" w:hAnsi="Calibri"/>
                <w:sz w:val="20"/>
                <w:szCs w:val="20"/>
              </w:rPr>
              <w:t>Rich</w:t>
            </w:r>
            <w:proofErr w:type="spellEnd"/>
          </w:p>
        </w:tc>
      </w:tr>
      <w:tr w:rsidR="00B633E7" w:rsidRPr="00B0269D" w14:paraId="255C27F7" w14:textId="77777777" w:rsidTr="001C16BE">
        <w:tc>
          <w:tcPr>
            <w:tcW w:w="1384" w:type="dxa"/>
            <w:vAlign w:val="center"/>
          </w:tcPr>
          <w:p w14:paraId="7413FFCE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Vyřizuje:</w:t>
            </w:r>
          </w:p>
        </w:tc>
        <w:tc>
          <w:tcPr>
            <w:tcW w:w="2693" w:type="dxa"/>
            <w:vAlign w:val="center"/>
          </w:tcPr>
          <w:p w14:paraId="3E498410" w14:textId="77777777" w:rsidR="00B633E7" w:rsidRPr="006510E0" w:rsidRDefault="00DD186F" w:rsidP="00DD186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Mgr. Dana Richterová</w:t>
            </w:r>
          </w:p>
        </w:tc>
      </w:tr>
      <w:tr w:rsidR="00B633E7" w:rsidRPr="00B0269D" w14:paraId="7D78D63A" w14:textId="77777777" w:rsidTr="001C16BE">
        <w:tc>
          <w:tcPr>
            <w:tcW w:w="1384" w:type="dxa"/>
            <w:vAlign w:val="center"/>
          </w:tcPr>
          <w:p w14:paraId="5B75F383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Telefon:</w:t>
            </w:r>
          </w:p>
        </w:tc>
        <w:tc>
          <w:tcPr>
            <w:tcW w:w="2693" w:type="dxa"/>
            <w:vAlign w:val="center"/>
          </w:tcPr>
          <w:p w14:paraId="570BDF0D" w14:textId="77777777" w:rsidR="00B633E7" w:rsidRPr="006510E0" w:rsidRDefault="002274DA" w:rsidP="00DD186F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541</w:t>
            </w:r>
            <w:r w:rsidR="00DD186F">
              <w:rPr>
                <w:rFonts w:ascii="Calibri" w:hAnsi="Calibri"/>
                <w:sz w:val="20"/>
                <w:szCs w:val="20"/>
              </w:rPr>
              <w:t> </w:t>
            </w:r>
            <w:r w:rsidRPr="006510E0">
              <w:rPr>
                <w:rFonts w:ascii="Calibri" w:hAnsi="Calibri"/>
                <w:sz w:val="20"/>
                <w:szCs w:val="20"/>
              </w:rPr>
              <w:t>65</w:t>
            </w:r>
            <w:r w:rsidR="00DD186F">
              <w:rPr>
                <w:rFonts w:ascii="Calibri" w:hAnsi="Calibri"/>
                <w:sz w:val="20"/>
                <w:szCs w:val="20"/>
              </w:rPr>
              <w:t>2 684</w:t>
            </w:r>
          </w:p>
        </w:tc>
      </w:tr>
      <w:tr w:rsidR="00B633E7" w:rsidRPr="00B0269D" w14:paraId="24EC8B55" w14:textId="77777777" w:rsidTr="001C16BE">
        <w:tc>
          <w:tcPr>
            <w:tcW w:w="1384" w:type="dxa"/>
            <w:vAlign w:val="center"/>
          </w:tcPr>
          <w:p w14:paraId="1FBF6D7A" w14:textId="77777777" w:rsidR="00B633E7" w:rsidRPr="00BF575C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F575C">
              <w:rPr>
                <w:rFonts w:ascii="Calibri" w:hAnsi="Calibri"/>
                <w:sz w:val="20"/>
                <w:szCs w:val="20"/>
              </w:rPr>
              <w:t xml:space="preserve">Datum: </w:t>
            </w:r>
          </w:p>
        </w:tc>
        <w:tc>
          <w:tcPr>
            <w:tcW w:w="2693" w:type="dxa"/>
            <w:vAlign w:val="center"/>
          </w:tcPr>
          <w:p w14:paraId="0DD7A549" w14:textId="1FA18866" w:rsidR="00B633E7" w:rsidRPr="006510E0" w:rsidRDefault="001654CA" w:rsidP="00DC4ECB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dle data podpisu</w:t>
            </w:r>
            <w:r w:rsidR="0050704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</w:tbl>
    <w:p w14:paraId="21A9FCFE" w14:textId="77777777" w:rsidR="00AD46D0" w:rsidRPr="00B0269D" w:rsidRDefault="00AD46D0" w:rsidP="00AD46D0">
      <w:pPr>
        <w:rPr>
          <w:rFonts w:ascii="Calibri" w:hAnsi="Calibri"/>
        </w:rPr>
      </w:pPr>
    </w:p>
    <w:p w14:paraId="115B7032" w14:textId="77777777" w:rsidR="00AD46D0" w:rsidRPr="00B0269D" w:rsidRDefault="00AD46D0" w:rsidP="00AD46D0">
      <w:pPr>
        <w:rPr>
          <w:rFonts w:ascii="Calibri" w:hAnsi="Calibri"/>
        </w:rPr>
      </w:pPr>
    </w:p>
    <w:p w14:paraId="7BEBF26C" w14:textId="77777777" w:rsidR="00AC2DD2" w:rsidRPr="00B0269D" w:rsidRDefault="00AC2DD2" w:rsidP="00AD46D0">
      <w:pPr>
        <w:rPr>
          <w:rFonts w:ascii="Calibri" w:hAnsi="Calibri"/>
        </w:rPr>
      </w:pPr>
    </w:p>
    <w:p w14:paraId="25C00548" w14:textId="77777777" w:rsidR="00AC2DD2" w:rsidRPr="00B0269D" w:rsidRDefault="00AC2DD2" w:rsidP="00AD46D0">
      <w:pPr>
        <w:rPr>
          <w:rFonts w:ascii="Calibri" w:hAnsi="Calibri"/>
        </w:rPr>
      </w:pPr>
    </w:p>
    <w:p w14:paraId="5297724C" w14:textId="77777777" w:rsidR="00AC2DD2" w:rsidRPr="00B0269D" w:rsidRDefault="00AC2DD2" w:rsidP="00AD46D0">
      <w:pPr>
        <w:rPr>
          <w:rFonts w:ascii="Calibri" w:hAnsi="Calibri"/>
        </w:rPr>
      </w:pPr>
    </w:p>
    <w:p w14:paraId="1708B0F8" w14:textId="77777777" w:rsidR="00AC2DD2" w:rsidRPr="00B0269D" w:rsidRDefault="00AC2DD2" w:rsidP="00AD46D0">
      <w:pPr>
        <w:rPr>
          <w:rFonts w:ascii="Calibri" w:hAnsi="Calibri"/>
        </w:rPr>
      </w:pPr>
    </w:p>
    <w:p w14:paraId="4379C806" w14:textId="77777777" w:rsidR="00AC2DD2" w:rsidRPr="00B0269D" w:rsidRDefault="00AC2DD2" w:rsidP="00AD46D0">
      <w:pPr>
        <w:rPr>
          <w:rFonts w:ascii="Calibri" w:hAnsi="Calibri"/>
        </w:rPr>
      </w:pPr>
    </w:p>
    <w:p w14:paraId="31FB7548" w14:textId="77777777" w:rsidR="00B633E7" w:rsidRPr="00B0269D" w:rsidRDefault="00B633E7" w:rsidP="00AD46D0">
      <w:pPr>
        <w:pStyle w:val="Nadpis2"/>
        <w:ind w:firstLine="360"/>
        <w:jc w:val="both"/>
        <w:rPr>
          <w:rFonts w:ascii="Calibri" w:hAnsi="Calibri"/>
          <w:u w:val="none"/>
        </w:rPr>
      </w:pPr>
    </w:p>
    <w:p w14:paraId="16CF229A" w14:textId="77777777" w:rsidR="002A6D1E" w:rsidRDefault="002A6D1E" w:rsidP="0021784C">
      <w:pPr>
        <w:pStyle w:val="Nadpis2"/>
        <w:ind w:firstLine="0"/>
        <w:jc w:val="both"/>
        <w:rPr>
          <w:rFonts w:ascii="Calibri" w:hAnsi="Calibri"/>
          <w:u w:val="none"/>
        </w:rPr>
      </w:pPr>
    </w:p>
    <w:p w14:paraId="236F2073" w14:textId="00F6B45A" w:rsidR="00D27F29" w:rsidRPr="00DA4137" w:rsidRDefault="00D27F29" w:rsidP="00464B82">
      <w:pPr>
        <w:pStyle w:val="Nadpis2"/>
        <w:spacing w:after="120"/>
        <w:ind w:firstLine="0"/>
        <w:jc w:val="both"/>
        <w:rPr>
          <w:rFonts w:ascii="Calibri" w:hAnsi="Calibri"/>
          <w:u w:val="none"/>
        </w:rPr>
      </w:pPr>
      <w:r w:rsidRPr="00DA4137">
        <w:rPr>
          <w:rFonts w:ascii="Calibri" w:hAnsi="Calibri"/>
          <w:u w:val="none"/>
        </w:rPr>
        <w:t>„</w:t>
      </w:r>
      <w:r w:rsidR="005C6332">
        <w:rPr>
          <w:rFonts w:ascii="Calibri" w:hAnsi="Calibri"/>
          <w:u w:val="none"/>
        </w:rPr>
        <w:t>Vrt</w:t>
      </w:r>
      <w:r w:rsidR="001654CA">
        <w:rPr>
          <w:rFonts w:ascii="Calibri" w:hAnsi="Calibri"/>
          <w:u w:val="none"/>
        </w:rPr>
        <w:t>y</w:t>
      </w:r>
      <w:r w:rsidR="005C6332">
        <w:rPr>
          <w:rFonts w:ascii="Calibri" w:hAnsi="Calibri"/>
          <w:u w:val="none"/>
        </w:rPr>
        <w:t xml:space="preserve"> pro tepelné čerpadlo systému země-voda</w:t>
      </w:r>
      <w:r w:rsidR="004013D3">
        <w:rPr>
          <w:rFonts w:ascii="Calibri" w:hAnsi="Calibri"/>
          <w:u w:val="none"/>
        </w:rPr>
        <w:t>“,</w:t>
      </w:r>
      <w:r w:rsidRPr="00DA4137">
        <w:rPr>
          <w:rFonts w:ascii="Calibri" w:hAnsi="Calibri"/>
          <w:u w:val="none"/>
        </w:rPr>
        <w:t xml:space="preserve"> k.</w:t>
      </w:r>
      <w:r w:rsidR="00AF58A0" w:rsidRPr="00DA4137">
        <w:rPr>
          <w:rFonts w:ascii="Calibri" w:hAnsi="Calibri"/>
          <w:u w:val="none"/>
        </w:rPr>
        <w:t> </w:t>
      </w:r>
      <w:proofErr w:type="spellStart"/>
      <w:r w:rsidRPr="00DA4137">
        <w:rPr>
          <w:rFonts w:ascii="Calibri" w:hAnsi="Calibri"/>
          <w:u w:val="none"/>
        </w:rPr>
        <w:t>ú.</w:t>
      </w:r>
      <w:proofErr w:type="spellEnd"/>
      <w:r w:rsidR="000C35F8">
        <w:rPr>
          <w:rFonts w:ascii="Calibri" w:hAnsi="Calibri"/>
          <w:u w:val="none"/>
        </w:rPr>
        <w:t xml:space="preserve"> Suchov</w:t>
      </w:r>
      <w:r w:rsidR="002124FC" w:rsidRPr="00DA4137">
        <w:rPr>
          <w:rFonts w:ascii="Calibri" w:hAnsi="Calibri"/>
          <w:u w:val="none"/>
        </w:rPr>
        <w:t>, o</w:t>
      </w:r>
      <w:r w:rsidR="00C643B9" w:rsidRPr="00DA4137">
        <w:rPr>
          <w:rFonts w:ascii="Calibri" w:hAnsi="Calibri"/>
          <w:u w:val="none"/>
        </w:rPr>
        <w:t xml:space="preserve">kr. </w:t>
      </w:r>
      <w:r w:rsidR="000C35F8">
        <w:rPr>
          <w:rFonts w:ascii="Calibri" w:hAnsi="Calibri"/>
          <w:u w:val="none"/>
        </w:rPr>
        <w:t>Hodonín</w:t>
      </w:r>
      <w:r w:rsidR="00C643B9" w:rsidRPr="00DA4137">
        <w:rPr>
          <w:rFonts w:ascii="Calibri" w:hAnsi="Calibri"/>
          <w:u w:val="none"/>
        </w:rPr>
        <w:t xml:space="preserve"> </w:t>
      </w:r>
      <w:r w:rsidR="00A10A8B" w:rsidRPr="00DA4137">
        <w:rPr>
          <w:rFonts w:ascii="Calibri" w:hAnsi="Calibri"/>
          <w:u w:val="none"/>
        </w:rPr>
        <w:t xml:space="preserve">– </w:t>
      </w:r>
      <w:r w:rsidRPr="00DA4137">
        <w:rPr>
          <w:rFonts w:ascii="Calibri" w:hAnsi="Calibri"/>
          <w:u w:val="none"/>
        </w:rPr>
        <w:t xml:space="preserve">zveřejnění </w:t>
      </w:r>
      <w:r w:rsidR="003E130E" w:rsidRPr="00DA4137">
        <w:rPr>
          <w:rFonts w:ascii="Calibri" w:hAnsi="Calibri"/>
          <w:u w:val="none"/>
        </w:rPr>
        <w:t>oznámení</w:t>
      </w:r>
      <w:r w:rsidRPr="00DA4137">
        <w:rPr>
          <w:rFonts w:ascii="Calibri" w:hAnsi="Calibri"/>
          <w:u w:val="none"/>
        </w:rPr>
        <w:t xml:space="preserve"> záměru posuzovaného ve smyslu zákona č.</w:t>
      </w:r>
      <w:r w:rsidR="00C61F82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100/2001 Sb., o</w:t>
      </w:r>
      <w:r w:rsidR="00735FB1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posuzování vlivů na</w:t>
      </w:r>
      <w:r w:rsidR="000F3424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životní prostředí</w:t>
      </w:r>
      <w:r w:rsidR="00A85690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</w:t>
      </w:r>
      <w:r w:rsidR="00C61F82" w:rsidRPr="00DA4137">
        <w:rPr>
          <w:rFonts w:ascii="Calibri" w:hAnsi="Calibri"/>
          <w:u w:val="none"/>
        </w:rPr>
        <w:t>ve znění pozdějších předpisů</w:t>
      </w:r>
      <w:r w:rsidR="00315967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a</w:t>
      </w:r>
      <w:r w:rsidR="00CF24DD" w:rsidRPr="00DA4137">
        <w:rPr>
          <w:rFonts w:ascii="Calibri" w:hAnsi="Calibri"/>
          <w:u w:val="none"/>
        </w:rPr>
        <w:t xml:space="preserve"> </w:t>
      </w:r>
      <w:r w:rsidRPr="00DA4137">
        <w:rPr>
          <w:rFonts w:ascii="Calibri" w:hAnsi="Calibri"/>
          <w:u w:val="none"/>
        </w:rPr>
        <w:t>zahájení zjišťovacího řízení</w:t>
      </w:r>
      <w:r w:rsidR="00087590" w:rsidRPr="00DA4137">
        <w:rPr>
          <w:rFonts w:ascii="Calibri" w:hAnsi="Calibri"/>
          <w:u w:val="none"/>
        </w:rPr>
        <w:t>.</w:t>
      </w:r>
    </w:p>
    <w:p w14:paraId="793C9F96" w14:textId="043BA5EB" w:rsidR="00C643B9" w:rsidRPr="00DA4137" w:rsidRDefault="003E130E" w:rsidP="00180E6D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Krajský úřad Jihomoravského kraje</w:t>
      </w:r>
      <w:r w:rsidR="005A5FE3" w:rsidRPr="00DA4137">
        <w:rPr>
          <w:rFonts w:ascii="Calibri" w:hAnsi="Calibri"/>
        </w:rPr>
        <w:t xml:space="preserve"> (dále jen „krajský úřad“) </w:t>
      </w:r>
      <w:r w:rsidRPr="00DA4137">
        <w:rPr>
          <w:rFonts w:ascii="Calibri" w:hAnsi="Calibri"/>
        </w:rPr>
        <w:t xml:space="preserve">jako věcně a místně příslušný správní úřad ve smyslu </w:t>
      </w:r>
      <w:r w:rsidR="001C16BE" w:rsidRPr="00DA4137">
        <w:rPr>
          <w:rFonts w:ascii="Calibri" w:hAnsi="Calibri"/>
        </w:rPr>
        <w:t>ustanovení</w:t>
      </w:r>
      <w:r w:rsidRPr="00DA4137">
        <w:rPr>
          <w:rFonts w:ascii="Calibri" w:hAnsi="Calibri"/>
        </w:rPr>
        <w:t xml:space="preserve"> § 20 a § 22 písm. a) zákona</w:t>
      </w:r>
      <w:r w:rsidR="005A5FE3" w:rsidRPr="00DA4137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č. 100/2001 Sb., o posuzování vlivů na životní prostředí, ve znění pozdějších předpisů (dále jen </w:t>
      </w:r>
      <w:r w:rsidR="004245D5" w:rsidRPr="00DA4137">
        <w:rPr>
          <w:rFonts w:ascii="Calibri" w:hAnsi="Calibri"/>
        </w:rPr>
        <w:t>„</w:t>
      </w:r>
      <w:r w:rsidRPr="00DA4137">
        <w:rPr>
          <w:rFonts w:ascii="Calibri" w:hAnsi="Calibri"/>
        </w:rPr>
        <w:t>zákon</w:t>
      </w:r>
      <w:r w:rsidR="004245D5" w:rsidRPr="00DA4137">
        <w:rPr>
          <w:rFonts w:ascii="Calibri" w:hAnsi="Calibri"/>
        </w:rPr>
        <w:t>“</w:t>
      </w:r>
      <w:r w:rsidRPr="00DA4137">
        <w:rPr>
          <w:rFonts w:ascii="Calibri" w:hAnsi="Calibri"/>
        </w:rPr>
        <w:t xml:space="preserve">) obdržel dne </w:t>
      </w:r>
      <w:r w:rsidR="00A1074A">
        <w:rPr>
          <w:rFonts w:ascii="Calibri" w:hAnsi="Calibri"/>
        </w:rPr>
        <w:t>01.12</w:t>
      </w:r>
      <w:r w:rsidR="0016749F">
        <w:rPr>
          <w:rFonts w:ascii="Calibri" w:hAnsi="Calibri"/>
        </w:rPr>
        <w:t>.</w:t>
      </w:r>
      <w:r w:rsidR="002124FC" w:rsidRPr="00DA4137">
        <w:rPr>
          <w:rFonts w:ascii="Calibri" w:hAnsi="Calibri"/>
        </w:rPr>
        <w:t>20</w:t>
      </w:r>
      <w:r w:rsidR="00522465">
        <w:rPr>
          <w:rFonts w:ascii="Calibri" w:hAnsi="Calibri"/>
        </w:rPr>
        <w:t>2</w:t>
      </w:r>
      <w:r w:rsidR="00A1074A">
        <w:rPr>
          <w:rFonts w:ascii="Calibri" w:hAnsi="Calibri"/>
        </w:rPr>
        <w:t>5</w:t>
      </w:r>
      <w:r w:rsidR="00D6794E" w:rsidRPr="00DA4137">
        <w:rPr>
          <w:rFonts w:ascii="Calibri" w:hAnsi="Calibri"/>
        </w:rPr>
        <w:t xml:space="preserve"> </w:t>
      </w:r>
      <w:r w:rsidR="002124FC" w:rsidRPr="00DA4137">
        <w:rPr>
          <w:rFonts w:ascii="Calibri" w:hAnsi="Calibri"/>
        </w:rPr>
        <w:t xml:space="preserve">oznámení </w:t>
      </w:r>
      <w:r w:rsidR="00890C96">
        <w:rPr>
          <w:rFonts w:ascii="Calibri" w:hAnsi="Calibri"/>
        </w:rPr>
        <w:t xml:space="preserve">Ing. Tomáše Vítka a Ing. Michaely Vítkové, oba bytem Blatnička 100, 696 71 Blatnička, zastoupených </w:t>
      </w:r>
      <w:r w:rsidR="00A948EE">
        <w:rPr>
          <w:rFonts w:ascii="Calibri" w:hAnsi="Calibri"/>
        </w:rPr>
        <w:t xml:space="preserve">Ing. Vladimírem </w:t>
      </w:r>
      <w:proofErr w:type="spellStart"/>
      <w:r w:rsidR="00A948EE">
        <w:rPr>
          <w:rFonts w:ascii="Calibri" w:hAnsi="Calibri"/>
        </w:rPr>
        <w:t>Šlezarem</w:t>
      </w:r>
      <w:proofErr w:type="spellEnd"/>
      <w:r w:rsidR="00A948EE">
        <w:rPr>
          <w:rFonts w:ascii="Calibri" w:hAnsi="Calibri"/>
        </w:rPr>
        <w:t xml:space="preserve">, Újezdská 147, 783 </w:t>
      </w:r>
      <w:r w:rsidR="006A08ED">
        <w:rPr>
          <w:rFonts w:ascii="Calibri" w:hAnsi="Calibri"/>
        </w:rPr>
        <w:t>86 Dlouhá Loučka</w:t>
      </w:r>
      <w:r w:rsidR="00D43384">
        <w:rPr>
          <w:rFonts w:ascii="Calibri" w:hAnsi="Calibri"/>
        </w:rPr>
        <w:t>,</w:t>
      </w:r>
      <w:r w:rsidR="00DC4ECB">
        <w:rPr>
          <w:rFonts w:ascii="Calibri" w:hAnsi="Calibri"/>
        </w:rPr>
        <w:t xml:space="preserve"> </w:t>
      </w:r>
      <w:r w:rsidR="00C643B9" w:rsidRPr="00DA4137">
        <w:rPr>
          <w:rFonts w:ascii="Calibri" w:hAnsi="Calibri"/>
        </w:rPr>
        <w:t>o záměru „</w:t>
      </w:r>
      <w:r w:rsidR="00DA5C5F">
        <w:rPr>
          <w:rFonts w:ascii="Calibri" w:hAnsi="Calibri"/>
        </w:rPr>
        <w:t>Vrt</w:t>
      </w:r>
      <w:r w:rsidR="006A08ED">
        <w:rPr>
          <w:rFonts w:ascii="Calibri" w:hAnsi="Calibri"/>
        </w:rPr>
        <w:t>y</w:t>
      </w:r>
      <w:r w:rsidR="00DA5C5F">
        <w:rPr>
          <w:rFonts w:ascii="Calibri" w:hAnsi="Calibri"/>
        </w:rPr>
        <w:t xml:space="preserve"> pro tepelné čerpadlo systému země-voda</w:t>
      </w:r>
      <w:r w:rsidR="002124FC" w:rsidRPr="00DA4137">
        <w:rPr>
          <w:rFonts w:ascii="Calibri" w:hAnsi="Calibri"/>
        </w:rPr>
        <w:t xml:space="preserve">“, </w:t>
      </w:r>
      <w:r w:rsidR="00695A93">
        <w:rPr>
          <w:rFonts w:ascii="Calibri" w:hAnsi="Calibri"/>
        </w:rPr>
        <w:t xml:space="preserve">v k. </w:t>
      </w:r>
      <w:proofErr w:type="spellStart"/>
      <w:r w:rsidR="00C643B9" w:rsidRPr="00DA4137">
        <w:rPr>
          <w:rFonts w:ascii="Calibri" w:hAnsi="Calibri"/>
        </w:rPr>
        <w:t>ú</w:t>
      </w:r>
      <w:r w:rsidR="002124FC" w:rsidRPr="00DA4137">
        <w:rPr>
          <w:rFonts w:ascii="Calibri" w:hAnsi="Calibri"/>
        </w:rPr>
        <w:t>.</w:t>
      </w:r>
      <w:proofErr w:type="spellEnd"/>
      <w:r w:rsidR="00DA5C5F">
        <w:rPr>
          <w:rFonts w:ascii="Calibri" w:hAnsi="Calibri"/>
        </w:rPr>
        <w:t xml:space="preserve"> </w:t>
      </w:r>
      <w:r w:rsidR="006A08ED">
        <w:rPr>
          <w:rFonts w:ascii="Calibri" w:hAnsi="Calibri"/>
        </w:rPr>
        <w:t>Suchov</w:t>
      </w:r>
      <w:r w:rsidR="002124FC" w:rsidRPr="00DA4137">
        <w:rPr>
          <w:rFonts w:ascii="Calibri" w:hAnsi="Calibri"/>
        </w:rPr>
        <w:t>,</w:t>
      </w:r>
      <w:r w:rsidR="00C643B9" w:rsidRPr="00DA4137">
        <w:rPr>
          <w:rFonts w:ascii="Calibri" w:hAnsi="Calibri"/>
        </w:rPr>
        <w:t xml:space="preserve"> okr.</w:t>
      </w:r>
      <w:r w:rsidR="001C16BE" w:rsidRPr="00DA4137">
        <w:rPr>
          <w:rFonts w:ascii="Calibri" w:hAnsi="Calibri"/>
        </w:rPr>
        <w:t> </w:t>
      </w:r>
      <w:r w:rsidR="006A08ED">
        <w:rPr>
          <w:rFonts w:ascii="Calibri" w:hAnsi="Calibri"/>
        </w:rPr>
        <w:t>Hodonín</w:t>
      </w:r>
      <w:r w:rsidR="00450AC3">
        <w:rPr>
          <w:rFonts w:ascii="Calibri" w:hAnsi="Calibri"/>
        </w:rPr>
        <w:t xml:space="preserve"> </w:t>
      </w:r>
      <w:r w:rsidR="00C643B9" w:rsidRPr="00DA4137">
        <w:rPr>
          <w:rFonts w:ascii="Calibri" w:hAnsi="Calibri"/>
        </w:rPr>
        <w:t xml:space="preserve">(dále jen „oznámení záměru“). </w:t>
      </w:r>
    </w:p>
    <w:p w14:paraId="25C32618" w14:textId="1AADA30E" w:rsidR="008F1614" w:rsidRPr="00DA4137" w:rsidRDefault="00D6794E" w:rsidP="00180E6D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Zpracovatelem oznámení záměru je</w:t>
      </w:r>
      <w:r w:rsidR="00AA0EF1">
        <w:rPr>
          <w:rFonts w:ascii="Calibri" w:hAnsi="Calibri"/>
        </w:rPr>
        <w:t xml:space="preserve"> </w:t>
      </w:r>
      <w:r w:rsidR="002E4280">
        <w:rPr>
          <w:rFonts w:ascii="Calibri" w:hAnsi="Calibri"/>
        </w:rPr>
        <w:t xml:space="preserve">Ing. </w:t>
      </w:r>
      <w:r w:rsidR="005159A1">
        <w:rPr>
          <w:rFonts w:ascii="Calibri" w:hAnsi="Calibri"/>
        </w:rPr>
        <w:t>Lu</w:t>
      </w:r>
      <w:r w:rsidR="00DA5C5F">
        <w:rPr>
          <w:rFonts w:ascii="Calibri" w:hAnsi="Calibri"/>
        </w:rPr>
        <w:t xml:space="preserve">cie Fojtová, Ph.D., HS </w:t>
      </w:r>
      <w:proofErr w:type="spellStart"/>
      <w:r w:rsidR="00DA5C5F">
        <w:rPr>
          <w:rFonts w:ascii="Calibri" w:hAnsi="Calibri"/>
        </w:rPr>
        <w:t>geo</w:t>
      </w:r>
      <w:proofErr w:type="spellEnd"/>
      <w:r w:rsidR="00DA5C5F">
        <w:rPr>
          <w:rFonts w:ascii="Calibri" w:hAnsi="Calibri"/>
        </w:rPr>
        <w:t>, s.r.o.</w:t>
      </w:r>
    </w:p>
    <w:p w14:paraId="618E6B2D" w14:textId="643C7EFF" w:rsidR="00FB2C20" w:rsidRDefault="00DC4ECB" w:rsidP="00180E6D">
      <w:pPr>
        <w:jc w:val="both"/>
        <w:rPr>
          <w:rFonts w:asciiTheme="minorHAnsi" w:hAnsiTheme="minorHAnsi" w:cstheme="minorHAnsi"/>
        </w:rPr>
      </w:pPr>
      <w:r w:rsidRPr="00FB2C20">
        <w:rPr>
          <w:rFonts w:asciiTheme="minorHAnsi" w:hAnsiTheme="minorHAnsi" w:cstheme="minorHAnsi"/>
        </w:rPr>
        <w:t>Záměr</w:t>
      </w:r>
      <w:r w:rsidR="007B48BD">
        <w:rPr>
          <w:rFonts w:asciiTheme="minorHAnsi" w:hAnsiTheme="minorHAnsi" w:cstheme="minorHAnsi"/>
        </w:rPr>
        <w:t xml:space="preserve"> je zařazen do</w:t>
      </w:r>
      <w:r w:rsidRPr="00FB2C20">
        <w:rPr>
          <w:rFonts w:asciiTheme="minorHAnsi" w:hAnsiTheme="minorHAnsi" w:cstheme="minorHAnsi"/>
        </w:rPr>
        <w:t xml:space="preserve"> bod</w:t>
      </w:r>
      <w:r w:rsidR="00B63CF9">
        <w:rPr>
          <w:rFonts w:asciiTheme="minorHAnsi" w:hAnsiTheme="minorHAnsi" w:cstheme="minorHAnsi"/>
        </w:rPr>
        <w:t>u</w:t>
      </w:r>
      <w:r w:rsidRPr="00FB2C20">
        <w:rPr>
          <w:rFonts w:asciiTheme="minorHAnsi" w:hAnsiTheme="minorHAnsi" w:cstheme="minorHAnsi"/>
        </w:rPr>
        <w:t xml:space="preserve"> uveden</w:t>
      </w:r>
      <w:r w:rsidR="008F3E29">
        <w:rPr>
          <w:rFonts w:asciiTheme="minorHAnsi" w:hAnsiTheme="minorHAnsi" w:cstheme="minorHAnsi"/>
        </w:rPr>
        <w:t>ého</w:t>
      </w:r>
      <w:r w:rsidRPr="00FB2C20">
        <w:rPr>
          <w:rFonts w:asciiTheme="minorHAnsi" w:hAnsiTheme="minorHAnsi" w:cstheme="minorHAnsi"/>
        </w:rPr>
        <w:t xml:space="preserve"> v příloze č. 1 zákona v kategorii II (zjišťovací řízení) pod číslem </w:t>
      </w:r>
      <w:r w:rsidR="004B5C53" w:rsidRPr="00FB2C20">
        <w:rPr>
          <w:rFonts w:asciiTheme="minorHAnsi" w:hAnsiTheme="minorHAnsi" w:cstheme="minorHAnsi"/>
        </w:rPr>
        <w:t>1</w:t>
      </w:r>
      <w:r w:rsidR="004C2367">
        <w:rPr>
          <w:rFonts w:asciiTheme="minorHAnsi" w:hAnsiTheme="minorHAnsi" w:cstheme="minorHAnsi"/>
        </w:rPr>
        <w:t>4</w:t>
      </w:r>
      <w:r w:rsidR="004B5C53" w:rsidRPr="00FB2C20">
        <w:rPr>
          <w:rFonts w:asciiTheme="minorHAnsi" w:hAnsiTheme="minorHAnsi" w:cstheme="minorHAnsi"/>
        </w:rPr>
        <w:t xml:space="preserve"> </w:t>
      </w:r>
      <w:r w:rsidRPr="00FB2C20">
        <w:rPr>
          <w:rFonts w:asciiTheme="minorHAnsi" w:hAnsiTheme="minorHAnsi" w:cstheme="minorHAnsi"/>
        </w:rPr>
        <w:t xml:space="preserve">– </w:t>
      </w:r>
      <w:r w:rsidR="00FB2C20" w:rsidRPr="00FB2C20">
        <w:rPr>
          <w:rFonts w:asciiTheme="minorHAnsi" w:hAnsiTheme="minorHAnsi" w:cstheme="minorHAnsi"/>
        </w:rPr>
        <w:t>„</w:t>
      </w:r>
      <w:r w:rsidR="004C2367">
        <w:rPr>
          <w:rFonts w:asciiTheme="minorHAnsi" w:hAnsiTheme="minorHAnsi" w:cstheme="minorHAnsi"/>
        </w:rPr>
        <w:t xml:space="preserve">Hlubinné geotermální vrty </w:t>
      </w:r>
      <w:r w:rsidR="001361B5">
        <w:rPr>
          <w:rFonts w:asciiTheme="minorHAnsi" w:hAnsiTheme="minorHAnsi" w:cstheme="minorHAnsi"/>
        </w:rPr>
        <w:t xml:space="preserve">a hloubkové vrty pro zásobování vodou u vodovodů s hloubkou od stanoveného limitu </w:t>
      </w:r>
      <w:r w:rsidR="007B48BD">
        <w:rPr>
          <w:rFonts w:asciiTheme="minorHAnsi" w:hAnsiTheme="minorHAnsi" w:cstheme="minorHAnsi"/>
        </w:rPr>
        <w:t>(200 m)“</w:t>
      </w:r>
      <w:r w:rsidR="00FB2C20" w:rsidRPr="00FB2C20">
        <w:rPr>
          <w:rFonts w:asciiTheme="minorHAnsi" w:hAnsiTheme="minorHAnsi" w:cstheme="minorHAnsi"/>
        </w:rPr>
        <w:t>.</w:t>
      </w:r>
    </w:p>
    <w:p w14:paraId="73792AFC" w14:textId="0A467FC1" w:rsidR="007B48BD" w:rsidRDefault="007B48BD" w:rsidP="00180E6D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Jedná se o podlimitní záměr ve smyslu § 4 odst. 1 písm. d) zákona</w:t>
      </w:r>
      <w:r w:rsidR="00B72B5B">
        <w:rPr>
          <w:rFonts w:asciiTheme="minorHAnsi" w:hAnsiTheme="minorHAnsi" w:cstheme="minorHAnsi"/>
        </w:rPr>
        <w:t xml:space="preserve">, který dosáhne </w:t>
      </w:r>
      <w:r w:rsidR="00754DF3">
        <w:rPr>
          <w:rFonts w:asciiTheme="minorHAnsi" w:hAnsiTheme="minorHAnsi" w:cstheme="minorHAnsi"/>
        </w:rPr>
        <w:t>alespoň 25 % příslušné limitní hodnoty</w:t>
      </w:r>
      <w:r w:rsidR="00180E6D">
        <w:rPr>
          <w:rFonts w:asciiTheme="minorHAnsi" w:hAnsiTheme="minorHAnsi" w:cstheme="minorHAnsi"/>
        </w:rPr>
        <w:t xml:space="preserve"> a</w:t>
      </w:r>
      <w:r w:rsidR="00754DF3">
        <w:rPr>
          <w:rFonts w:asciiTheme="minorHAnsi" w:hAnsiTheme="minorHAnsi" w:cstheme="minorHAnsi"/>
        </w:rPr>
        <w:t xml:space="preserve"> nachází se ve zvláště chráněném území nebo jeho ochranném pásmu podle zákona </w:t>
      </w:r>
      <w:r w:rsidR="00802880">
        <w:rPr>
          <w:rFonts w:asciiTheme="minorHAnsi" w:hAnsiTheme="minorHAnsi" w:cstheme="minorHAnsi"/>
        </w:rPr>
        <w:t>o ochraně přírody a kr</w:t>
      </w:r>
      <w:r w:rsidR="00180E6D">
        <w:rPr>
          <w:rFonts w:asciiTheme="minorHAnsi" w:hAnsiTheme="minorHAnsi" w:cstheme="minorHAnsi"/>
        </w:rPr>
        <w:t xml:space="preserve">ajiny. </w:t>
      </w:r>
    </w:p>
    <w:p w14:paraId="71D61C12" w14:textId="2FB27A1C" w:rsidR="00FC7B61" w:rsidRDefault="00FC7B61" w:rsidP="00180E6D">
      <w:pPr>
        <w:autoSpaceDE w:val="0"/>
        <w:autoSpaceDN w:val="0"/>
        <w:adjustRightInd w:val="0"/>
        <w:jc w:val="both"/>
        <w:rPr>
          <w:rFonts w:ascii="Calibri" w:hAnsi="Calibri"/>
          <w:b/>
        </w:rPr>
      </w:pPr>
      <w:r w:rsidRPr="00DA4137">
        <w:rPr>
          <w:rFonts w:ascii="Calibri" w:hAnsi="Calibri"/>
          <w:b/>
        </w:rPr>
        <w:t xml:space="preserve">Uvedený záměr bude podroben zjišťovacímu řízení podle </w:t>
      </w:r>
      <w:r w:rsidR="00492917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>§ 7 zákona.</w:t>
      </w:r>
    </w:p>
    <w:p w14:paraId="3DFFD035" w14:textId="77777777" w:rsidR="00DC4ECB" w:rsidRPr="00DA4137" w:rsidRDefault="00DC4ECB" w:rsidP="00DC4ECB">
      <w:pPr>
        <w:jc w:val="both"/>
        <w:rPr>
          <w:rFonts w:ascii="Calibri" w:hAnsi="Calibri"/>
          <w:b/>
        </w:rPr>
      </w:pPr>
    </w:p>
    <w:p w14:paraId="19E349DD" w14:textId="46BC5500" w:rsidR="00FC7B61" w:rsidRDefault="005A5FE3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</w:t>
      </w:r>
      <w:r w:rsidR="00FC7B61" w:rsidRPr="00DA4137">
        <w:rPr>
          <w:rFonts w:ascii="Calibri" w:hAnsi="Calibri"/>
        </w:rPr>
        <w:t xml:space="preserve">zasílá </w:t>
      </w:r>
      <w:r w:rsidR="009C0B4F" w:rsidRPr="00DA4137">
        <w:rPr>
          <w:rFonts w:ascii="Calibri" w:hAnsi="Calibri"/>
        </w:rPr>
        <w:t xml:space="preserve">ve smyslu </w:t>
      </w:r>
      <w:r w:rsidR="001C16BE" w:rsidRPr="00DA4137">
        <w:rPr>
          <w:rFonts w:ascii="Calibri" w:hAnsi="Calibri"/>
        </w:rPr>
        <w:t>ustanovení</w:t>
      </w:r>
      <w:r w:rsidR="009C0B4F" w:rsidRPr="00DA4137">
        <w:rPr>
          <w:rFonts w:ascii="Calibri" w:hAnsi="Calibri"/>
        </w:rPr>
        <w:t xml:space="preserve"> § 6 odst. </w:t>
      </w:r>
      <w:r w:rsidR="00585C3B">
        <w:rPr>
          <w:rFonts w:ascii="Calibri" w:hAnsi="Calibri"/>
        </w:rPr>
        <w:t>5</w:t>
      </w:r>
      <w:r w:rsidR="00464B82" w:rsidRPr="00DA4137">
        <w:rPr>
          <w:rFonts w:ascii="Calibri" w:hAnsi="Calibri"/>
          <w:b/>
          <w:color w:val="FF0000"/>
        </w:rPr>
        <w:t xml:space="preserve"> </w:t>
      </w:r>
      <w:r w:rsidR="00FC7B61" w:rsidRPr="00DA4137">
        <w:rPr>
          <w:rFonts w:ascii="Calibri" w:hAnsi="Calibri"/>
        </w:rPr>
        <w:t>zákona v příloze oznámení</w:t>
      </w:r>
      <w:r w:rsidR="001C16BE" w:rsidRPr="00DA4137">
        <w:rPr>
          <w:rFonts w:ascii="Calibri" w:hAnsi="Calibri"/>
        </w:rPr>
        <w:t xml:space="preserve"> záměru </w:t>
      </w:r>
      <w:r w:rsidR="00FC7B61" w:rsidRPr="00DA4137">
        <w:rPr>
          <w:rFonts w:ascii="Calibri" w:hAnsi="Calibri"/>
        </w:rPr>
        <w:t xml:space="preserve">zpracované podle </w:t>
      </w:r>
      <w:r w:rsidR="001C16BE" w:rsidRPr="00DA4137">
        <w:rPr>
          <w:rFonts w:ascii="Calibri" w:hAnsi="Calibri"/>
          <w:u w:val="single"/>
        </w:rPr>
        <w:t>přílohy č. </w:t>
      </w:r>
      <w:r w:rsidR="00FC7B61" w:rsidRPr="00DA4137">
        <w:rPr>
          <w:rFonts w:ascii="Calibri" w:hAnsi="Calibri"/>
          <w:u w:val="single"/>
        </w:rPr>
        <w:t>3 zákona</w:t>
      </w:r>
      <w:r w:rsidR="00FC7B61" w:rsidRPr="00DA4137">
        <w:rPr>
          <w:rFonts w:ascii="Calibri" w:hAnsi="Calibri"/>
        </w:rPr>
        <w:t xml:space="preserve"> dotčeným </w:t>
      </w:r>
      <w:r w:rsidR="00B63322" w:rsidRPr="00DA4137">
        <w:rPr>
          <w:rFonts w:ascii="Calibri" w:hAnsi="Calibri"/>
        </w:rPr>
        <w:t>orgánům</w:t>
      </w:r>
      <w:r w:rsidR="00FC7B61" w:rsidRPr="00DA4137">
        <w:rPr>
          <w:rFonts w:ascii="Calibri" w:hAnsi="Calibri"/>
        </w:rPr>
        <w:t xml:space="preserve"> a dotčeným územním samosprávným celkům. </w:t>
      </w:r>
    </w:p>
    <w:p w14:paraId="3F955723" w14:textId="77777777" w:rsidR="004F3ADD" w:rsidRPr="00DA4137" w:rsidRDefault="004F3ADD" w:rsidP="00DE4DB8">
      <w:pPr>
        <w:jc w:val="both"/>
        <w:rPr>
          <w:rFonts w:ascii="Calibri" w:hAnsi="Calibri"/>
        </w:rPr>
      </w:pPr>
    </w:p>
    <w:p w14:paraId="3500B46F" w14:textId="07C130E4" w:rsidR="006715E9" w:rsidRDefault="00B63322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upozorňuje </w:t>
      </w:r>
      <w:r w:rsidRPr="00E10F3F">
        <w:rPr>
          <w:rFonts w:ascii="Calibri" w:hAnsi="Calibri"/>
          <w:b/>
        </w:rPr>
        <w:t>d</w:t>
      </w:r>
      <w:r w:rsidR="00D15780" w:rsidRPr="00E10F3F">
        <w:rPr>
          <w:rFonts w:ascii="Calibri" w:hAnsi="Calibri"/>
          <w:b/>
        </w:rPr>
        <w:t>otčen</w:t>
      </w:r>
      <w:r w:rsidR="00E10F3F" w:rsidRPr="00E10F3F">
        <w:rPr>
          <w:rFonts w:ascii="Calibri" w:hAnsi="Calibri"/>
          <w:b/>
        </w:rPr>
        <w:t xml:space="preserve">ou obec </w:t>
      </w:r>
      <w:r w:rsidR="00AE4890">
        <w:rPr>
          <w:rFonts w:ascii="Calibri" w:hAnsi="Calibri"/>
          <w:b/>
        </w:rPr>
        <w:t xml:space="preserve">Suchov </w:t>
      </w:r>
      <w:r w:rsidRPr="00DA4137">
        <w:rPr>
          <w:rFonts w:ascii="Calibri" w:hAnsi="Calibri"/>
        </w:rPr>
        <w:t>na povinnost dle</w:t>
      </w:r>
      <w:r w:rsidR="008405CC" w:rsidRPr="00DA4137">
        <w:rPr>
          <w:rFonts w:ascii="Calibri" w:hAnsi="Calibri"/>
        </w:rPr>
        <w:t xml:space="preserve"> ustanovení § 16 odst. </w:t>
      </w:r>
      <w:r w:rsidRPr="00DA4137">
        <w:rPr>
          <w:rFonts w:ascii="Calibri" w:hAnsi="Calibri"/>
        </w:rPr>
        <w:t>2</w:t>
      </w:r>
      <w:r w:rsidR="008405CC" w:rsidRPr="00DA4137">
        <w:rPr>
          <w:rFonts w:ascii="Calibri" w:hAnsi="Calibri"/>
        </w:rPr>
        <w:t xml:space="preserve"> zákona </w:t>
      </w:r>
      <w:r w:rsidRPr="00DA4137">
        <w:rPr>
          <w:rFonts w:ascii="Calibri" w:hAnsi="Calibri"/>
        </w:rPr>
        <w:t xml:space="preserve">vyvěsit </w:t>
      </w:r>
      <w:r w:rsidR="001C16BE" w:rsidRPr="00DA4137">
        <w:rPr>
          <w:rFonts w:ascii="Calibri" w:hAnsi="Calibri"/>
        </w:rPr>
        <w:t>informaci o obdrženém oznámení záměru a o tom, kdy a kde je možné do něj nahlížet</w:t>
      </w:r>
      <w:r w:rsidRPr="00DA4137">
        <w:rPr>
          <w:rFonts w:ascii="Calibri" w:hAnsi="Calibri"/>
        </w:rPr>
        <w:t xml:space="preserve">, neprodleně po jeho obdržení na své úřední desce, a to po dobu </w:t>
      </w:r>
      <w:r w:rsidR="001C16BE" w:rsidRPr="00DA4137">
        <w:rPr>
          <w:rFonts w:ascii="Calibri" w:hAnsi="Calibri"/>
        </w:rPr>
        <w:t>nejméně</w:t>
      </w:r>
      <w:r w:rsidRPr="00DA4137">
        <w:rPr>
          <w:rFonts w:ascii="Calibri" w:hAnsi="Calibri"/>
        </w:rPr>
        <w:t xml:space="preserve"> 15 dnů.</w:t>
      </w:r>
      <w:r w:rsidR="001C16BE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</w:rPr>
        <w:t>Dotčen</w:t>
      </w:r>
      <w:r w:rsidR="00F71A4F">
        <w:rPr>
          <w:rFonts w:ascii="Calibri" w:hAnsi="Calibri"/>
        </w:rPr>
        <w:t>á</w:t>
      </w:r>
      <w:r w:rsidR="00E10F3F">
        <w:rPr>
          <w:rFonts w:ascii="Calibri" w:hAnsi="Calibri"/>
        </w:rPr>
        <w:t xml:space="preserve"> obec </w:t>
      </w:r>
      <w:r w:rsidR="00F71A4F">
        <w:rPr>
          <w:rFonts w:ascii="Calibri" w:hAnsi="Calibri"/>
        </w:rPr>
        <w:t>Suchov</w:t>
      </w:r>
      <w:r w:rsidR="006510E0" w:rsidRPr="00DA4137">
        <w:rPr>
          <w:rFonts w:ascii="Calibri" w:hAnsi="Calibri"/>
        </w:rPr>
        <w:t xml:space="preserve"> v souladu s ustanovením § 16 </w:t>
      </w:r>
      <w:r w:rsidR="00031B02" w:rsidRPr="00DA4137">
        <w:rPr>
          <w:rFonts w:ascii="Calibri" w:hAnsi="Calibri"/>
        </w:rPr>
        <w:t xml:space="preserve">odst. 2 zákona </w:t>
      </w:r>
      <w:r w:rsidR="006510E0" w:rsidRPr="00DA4137">
        <w:rPr>
          <w:rFonts w:ascii="Calibri" w:hAnsi="Calibri"/>
        </w:rPr>
        <w:t xml:space="preserve">neprodleně zašle písemné vyrozumění o dni vyvěšení krajskému úřadu. </w:t>
      </w:r>
    </w:p>
    <w:p w14:paraId="7716D66B" w14:textId="77777777" w:rsidR="004F3ADD" w:rsidRPr="00DA4137" w:rsidRDefault="004F3ADD" w:rsidP="00DE4DB8">
      <w:pPr>
        <w:jc w:val="both"/>
        <w:rPr>
          <w:rFonts w:ascii="Calibri" w:hAnsi="Calibri"/>
          <w:b/>
        </w:rPr>
      </w:pPr>
    </w:p>
    <w:p w14:paraId="422CCDBE" w14:textId="7BDF06F1" w:rsidR="00DE4DB8" w:rsidRPr="00DA4137" w:rsidRDefault="008405CC" w:rsidP="00DE4DB8">
      <w:pPr>
        <w:jc w:val="both"/>
        <w:rPr>
          <w:rFonts w:ascii="Calibri" w:hAnsi="Calibri"/>
          <w:bCs/>
        </w:rPr>
      </w:pPr>
      <w:r w:rsidRPr="00DA4137">
        <w:rPr>
          <w:rFonts w:ascii="Calibri" w:hAnsi="Calibri"/>
        </w:rPr>
        <w:t xml:space="preserve">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k dispozici na odboru životního prostředí, oddělení posuzo</w:t>
      </w:r>
      <w:r w:rsidR="00BD18E1" w:rsidRPr="00DA4137">
        <w:rPr>
          <w:rFonts w:ascii="Calibri" w:hAnsi="Calibri"/>
        </w:rPr>
        <w:t>vání vlivů na životní prostředí</w:t>
      </w:r>
      <w:r w:rsidRPr="00DA4137">
        <w:rPr>
          <w:rFonts w:ascii="Calibri" w:hAnsi="Calibri"/>
        </w:rPr>
        <w:t xml:space="preserve"> Krajského úřadu Jihomoravského kraje u </w:t>
      </w:r>
      <w:r w:rsidR="00DE4DB8" w:rsidRPr="00DA4137">
        <w:rPr>
          <w:rFonts w:ascii="Calibri" w:hAnsi="Calibri"/>
        </w:rPr>
        <w:t>Mgr. Richterové</w:t>
      </w:r>
      <w:r w:rsidRPr="00DA4137">
        <w:rPr>
          <w:rFonts w:ascii="Calibri" w:hAnsi="Calibri"/>
        </w:rPr>
        <w:t xml:space="preserve">, kancelář </w:t>
      </w:r>
      <w:proofErr w:type="gramStart"/>
      <w:r w:rsidR="00DE4DB8" w:rsidRPr="00DA4137">
        <w:rPr>
          <w:rFonts w:ascii="Calibri" w:hAnsi="Calibri"/>
        </w:rPr>
        <w:t>414A</w:t>
      </w:r>
      <w:proofErr w:type="gramEnd"/>
      <w:r w:rsidR="000F10E8" w:rsidRPr="00DA4137">
        <w:rPr>
          <w:rFonts w:ascii="Calibri" w:hAnsi="Calibri"/>
        </w:rPr>
        <w:t>. D</w:t>
      </w:r>
      <w:r w:rsidRPr="00DA4137">
        <w:rPr>
          <w:rFonts w:ascii="Calibri" w:hAnsi="Calibri"/>
        </w:rPr>
        <w:t xml:space="preserve">o </w:t>
      </w:r>
      <w:r w:rsidR="00DE4DB8" w:rsidRPr="00DA4137">
        <w:rPr>
          <w:rFonts w:ascii="Calibri" w:hAnsi="Calibri"/>
        </w:rPr>
        <w:t>o</w:t>
      </w:r>
      <w:r w:rsidRPr="00DA4137">
        <w:rPr>
          <w:rFonts w:ascii="Calibri" w:hAnsi="Calibri"/>
        </w:rPr>
        <w:t xml:space="preserve">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možné nahlížet v úřední dny (Po a St od 8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 xml:space="preserve">00 </w:t>
      </w:r>
      <w:r w:rsidR="00913494" w:rsidRPr="00DA4137">
        <w:rPr>
          <w:rFonts w:ascii="Calibri" w:hAnsi="Calibri"/>
        </w:rPr>
        <w:t xml:space="preserve">do </w:t>
      </w:r>
      <w:r w:rsidRPr="00DA4137">
        <w:rPr>
          <w:rFonts w:ascii="Calibri" w:hAnsi="Calibri"/>
        </w:rPr>
        <w:t>17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>00</w:t>
      </w:r>
      <w:r w:rsidR="00913494" w:rsidRPr="00DA4137">
        <w:rPr>
          <w:rFonts w:ascii="Calibri" w:hAnsi="Calibri"/>
        </w:rPr>
        <w:t xml:space="preserve"> hodin</w:t>
      </w:r>
      <w:r w:rsidRPr="00DA4137">
        <w:rPr>
          <w:rFonts w:ascii="Calibri" w:hAnsi="Calibri"/>
        </w:rPr>
        <w:t xml:space="preserve">), popřípadě po telefonické domluvě i mimo tyto úřední dny. Elektronická verze 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umístěna na internetu na adrese</w:t>
      </w:r>
      <w:r w:rsidR="003D37EC" w:rsidRPr="00DA4137">
        <w:rPr>
          <w:rFonts w:ascii="Calibri" w:hAnsi="Calibri"/>
        </w:rPr>
        <w:t xml:space="preserve"> </w:t>
      </w:r>
      <w:r w:rsidR="006B4A95" w:rsidRPr="00DA4137">
        <w:rPr>
          <w:rFonts w:ascii="Calibri" w:hAnsi="Calibri"/>
        </w:rPr>
        <w:t>http://portal.cenia.cz/eiasea/view/eia100_cr</w:t>
      </w:r>
      <w:r w:rsidRPr="00DA4137">
        <w:rPr>
          <w:rFonts w:ascii="Calibri" w:hAnsi="Calibri"/>
        </w:rPr>
        <w:t xml:space="preserve"> (kód záměru </w:t>
      </w:r>
      <w:r w:rsidRPr="00DA4137">
        <w:rPr>
          <w:rFonts w:ascii="Calibri" w:hAnsi="Calibri"/>
          <w:bCs/>
        </w:rPr>
        <w:t>JHM</w:t>
      </w:r>
      <w:r w:rsidR="00DE4DB8" w:rsidRPr="00DA4137">
        <w:rPr>
          <w:rFonts w:ascii="Calibri" w:hAnsi="Calibri"/>
          <w:bCs/>
        </w:rPr>
        <w:t>1</w:t>
      </w:r>
      <w:r w:rsidR="00FE480D">
        <w:rPr>
          <w:rFonts w:ascii="Calibri" w:hAnsi="Calibri"/>
          <w:bCs/>
        </w:rPr>
        <w:t>889</w:t>
      </w:r>
      <w:r w:rsidR="007A0715" w:rsidRPr="00DA4137">
        <w:rPr>
          <w:rFonts w:ascii="Calibri" w:hAnsi="Calibri"/>
          <w:bCs/>
        </w:rPr>
        <w:t>).</w:t>
      </w:r>
    </w:p>
    <w:p w14:paraId="4BDDCA10" w14:textId="77777777" w:rsidR="00DE4DB8" w:rsidRPr="00DA4137" w:rsidRDefault="00DE4DB8" w:rsidP="00DE4DB8">
      <w:pPr>
        <w:jc w:val="both"/>
        <w:rPr>
          <w:rFonts w:ascii="Calibri" w:hAnsi="Calibri"/>
        </w:rPr>
      </w:pPr>
    </w:p>
    <w:p w14:paraId="169DB210" w14:textId="52EA0D9A" w:rsidR="007E4F2E" w:rsidRDefault="006715E9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  <w:b/>
        </w:rPr>
        <w:lastRenderedPageBreak/>
        <w:t xml:space="preserve">Podle </w:t>
      </w:r>
      <w:r w:rsidR="00913494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 xml:space="preserve">§ 6 odst. </w:t>
      </w:r>
      <w:r w:rsidR="001745C6">
        <w:rPr>
          <w:rFonts w:ascii="Calibri" w:hAnsi="Calibri"/>
          <w:b/>
        </w:rPr>
        <w:t>6</w:t>
      </w:r>
      <w:r w:rsidR="003D37EC"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  <w:b/>
        </w:rPr>
        <w:t>zákona mohou</w:t>
      </w:r>
      <w:r w:rsidR="008405CC" w:rsidRPr="00DA4137">
        <w:rPr>
          <w:rFonts w:ascii="Calibri" w:hAnsi="Calibri"/>
          <w:b/>
        </w:rPr>
        <w:t xml:space="preserve"> </w:t>
      </w:r>
      <w:r w:rsidR="001B4A87" w:rsidRPr="00DA4137">
        <w:rPr>
          <w:rFonts w:ascii="Calibri" w:hAnsi="Calibri"/>
          <w:b/>
        </w:rPr>
        <w:t>veřejnost</w:t>
      </w:r>
      <w:r w:rsidRPr="00DA4137">
        <w:rPr>
          <w:rFonts w:ascii="Calibri" w:hAnsi="Calibri"/>
          <w:b/>
        </w:rPr>
        <w:t xml:space="preserve">, dotčená veřejnost, dotčené </w:t>
      </w:r>
      <w:r w:rsidR="003D37EC" w:rsidRPr="00DA4137">
        <w:rPr>
          <w:rFonts w:ascii="Calibri" w:hAnsi="Calibri"/>
          <w:b/>
        </w:rPr>
        <w:t>orgány</w:t>
      </w:r>
      <w:r w:rsidRPr="00DA4137">
        <w:rPr>
          <w:rFonts w:ascii="Calibri" w:hAnsi="Calibri"/>
          <w:b/>
        </w:rPr>
        <w:t xml:space="preserve"> a dotčené územní samosprávné celky</w:t>
      </w:r>
      <w:r w:rsidR="008405CC" w:rsidRPr="00DA4137">
        <w:rPr>
          <w:rFonts w:ascii="Calibri" w:hAnsi="Calibri"/>
          <w:b/>
        </w:rPr>
        <w:t xml:space="preserve"> zaslat písemné vyjádření k oznámení </w:t>
      </w:r>
      <w:r w:rsidR="00D4370B" w:rsidRPr="00DA4137">
        <w:rPr>
          <w:rFonts w:ascii="Calibri" w:hAnsi="Calibri"/>
          <w:b/>
        </w:rPr>
        <w:t xml:space="preserve">záměru </w:t>
      </w:r>
      <w:r w:rsidR="003D37EC" w:rsidRPr="00DA4137">
        <w:rPr>
          <w:rFonts w:ascii="Calibri" w:hAnsi="Calibri"/>
          <w:b/>
        </w:rPr>
        <w:t>k</w:t>
      </w:r>
      <w:r w:rsidR="008405CC" w:rsidRPr="00DA4137">
        <w:rPr>
          <w:rFonts w:ascii="Calibri" w:hAnsi="Calibri"/>
          <w:b/>
        </w:rPr>
        <w:t>rajskému úřadu nejpozdě</w:t>
      </w:r>
      <w:r w:rsidR="003D37EC" w:rsidRPr="00DA4137">
        <w:rPr>
          <w:rFonts w:ascii="Calibri" w:hAnsi="Calibri"/>
          <w:b/>
        </w:rPr>
        <w:t xml:space="preserve">ji do 30 </w:t>
      </w:r>
      <w:r w:rsidR="008405CC" w:rsidRPr="00DA4137">
        <w:rPr>
          <w:rFonts w:ascii="Calibri" w:hAnsi="Calibri"/>
          <w:b/>
        </w:rPr>
        <w:t>dnů</w:t>
      </w:r>
      <w:r w:rsidR="008405CC" w:rsidRPr="00DA4137">
        <w:rPr>
          <w:rFonts w:ascii="Calibri" w:hAnsi="Calibri"/>
        </w:rPr>
        <w:t xml:space="preserve"> </w:t>
      </w:r>
      <w:r w:rsidR="008405CC" w:rsidRPr="00DA4137">
        <w:rPr>
          <w:rFonts w:ascii="Calibri" w:hAnsi="Calibri"/>
          <w:b/>
        </w:rPr>
        <w:t>ode dne zveřejnění</w:t>
      </w:r>
      <w:r w:rsidR="008405CC" w:rsidRPr="00DA4137">
        <w:rPr>
          <w:rFonts w:ascii="Calibri" w:hAnsi="Calibri"/>
        </w:rPr>
        <w:t>.</w:t>
      </w:r>
      <w:r w:rsidR="003D37EC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  <w:b/>
        </w:rPr>
        <w:t>Ve vyjádřeních uvádějte naši spisovou značku.</w:t>
      </w:r>
    </w:p>
    <w:p w14:paraId="5F07B6D9" w14:textId="09FE0451" w:rsidR="00C53322" w:rsidRDefault="008405CC" w:rsidP="00102048">
      <w:pPr>
        <w:jc w:val="both"/>
        <w:rPr>
          <w:rFonts w:ascii="Calibri" w:hAnsi="Calibri"/>
          <w:strike/>
        </w:rPr>
      </w:pPr>
      <w:r w:rsidRPr="00464B82">
        <w:rPr>
          <w:rFonts w:ascii="Calibri" w:hAnsi="Calibri"/>
          <w:u w:val="single"/>
        </w:rPr>
        <w:t xml:space="preserve">Za den zveřejnění se považuje den, kdy došlo k vyvěšení informace o 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 xml:space="preserve">na úřední desce </w:t>
      </w:r>
      <w:r w:rsidR="00D52E00" w:rsidRPr="00464B82">
        <w:rPr>
          <w:rFonts w:ascii="Calibri" w:hAnsi="Calibri"/>
          <w:u w:val="single"/>
        </w:rPr>
        <w:t xml:space="preserve">Jihomoravského </w:t>
      </w:r>
      <w:r w:rsidRPr="00464B82">
        <w:rPr>
          <w:rFonts w:ascii="Calibri" w:hAnsi="Calibri"/>
          <w:u w:val="single"/>
        </w:rPr>
        <w:t>kraje.</w:t>
      </w:r>
      <w:r w:rsidRPr="00464B82">
        <w:rPr>
          <w:rFonts w:ascii="Calibri" w:hAnsi="Calibri"/>
        </w:rPr>
        <w:t xml:space="preserve"> K vyjádřením zaslaným po lhůtě příslušný úřad </w:t>
      </w:r>
      <w:r w:rsidR="003D37EC" w:rsidRPr="00464B82">
        <w:rPr>
          <w:rFonts w:ascii="Calibri" w:hAnsi="Calibri"/>
        </w:rPr>
        <w:t>nepřihlíží</w:t>
      </w:r>
      <w:r w:rsidRPr="00464B82">
        <w:rPr>
          <w:rFonts w:ascii="Calibri" w:hAnsi="Calibri"/>
        </w:rPr>
        <w:t>. Obdržená vyjádření budou podkladem k provedení zjišťovacího řízení ve smyslu § 7 zákona</w:t>
      </w:r>
      <w:r w:rsidR="00DE4DB8">
        <w:rPr>
          <w:rFonts w:ascii="Calibri" w:hAnsi="Calibri"/>
        </w:rPr>
        <w:t>.</w:t>
      </w:r>
      <w:r w:rsidRPr="001C7AD0">
        <w:rPr>
          <w:rFonts w:ascii="Calibri" w:hAnsi="Calibri"/>
          <w:strike/>
        </w:rPr>
        <w:t xml:space="preserve"> </w:t>
      </w:r>
    </w:p>
    <w:p w14:paraId="70F84D12" w14:textId="77777777" w:rsidR="005E578F" w:rsidRDefault="005E578F" w:rsidP="00102048">
      <w:pPr>
        <w:jc w:val="both"/>
        <w:rPr>
          <w:rFonts w:ascii="Calibri" w:hAnsi="Calibri"/>
          <w:strike/>
        </w:rPr>
      </w:pPr>
    </w:p>
    <w:p w14:paraId="2850D718" w14:textId="77777777" w:rsidR="008D73B5" w:rsidRDefault="008D73B5" w:rsidP="00102048">
      <w:pPr>
        <w:jc w:val="both"/>
        <w:rPr>
          <w:rFonts w:ascii="Calibri" w:hAnsi="Calibri"/>
          <w:strike/>
        </w:rPr>
      </w:pPr>
    </w:p>
    <w:p w14:paraId="10FCAC83" w14:textId="77777777" w:rsidR="00E7442C" w:rsidRDefault="00E7442C" w:rsidP="00102048">
      <w:pPr>
        <w:jc w:val="both"/>
        <w:rPr>
          <w:rFonts w:ascii="Calibri" w:hAnsi="Calibri"/>
          <w:strike/>
        </w:rPr>
      </w:pPr>
    </w:p>
    <w:p w14:paraId="7ED455D6" w14:textId="77777777" w:rsidR="00001A6D" w:rsidRPr="00464B82" w:rsidRDefault="00001A6D" w:rsidP="00464B82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05425336" w14:textId="1F929415" w:rsidR="008D73B5" w:rsidRDefault="008D73B5" w:rsidP="008D73B5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Ing. Jiří Hájek </w:t>
      </w:r>
    </w:p>
    <w:p w14:paraId="5C7EF4DE" w14:textId="77777777" w:rsidR="008D73B5" w:rsidRDefault="008D73B5" w:rsidP="008D73B5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</w:rPr>
        <w:t>vedoucí oddělení</w:t>
      </w:r>
    </w:p>
    <w:p w14:paraId="0D84C69A" w14:textId="77777777" w:rsidR="008D73B5" w:rsidRDefault="008D73B5" w:rsidP="008D73B5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0AD5535B" w14:textId="77777777" w:rsidR="00965BB4" w:rsidRDefault="00965BB4" w:rsidP="008D73B5">
      <w:pPr>
        <w:pStyle w:val="VedoucOP"/>
        <w:jc w:val="left"/>
        <w:rPr>
          <w:rFonts w:ascii="Calibri" w:hAnsi="Calibri"/>
        </w:rPr>
      </w:pPr>
    </w:p>
    <w:p w14:paraId="37BC2211" w14:textId="7B789CF3" w:rsidR="00C211C3" w:rsidRPr="00026EAE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b/>
        </w:rPr>
      </w:pPr>
      <w:r w:rsidRPr="00026EAE">
        <w:rPr>
          <w:rFonts w:ascii="Calibri" w:hAnsi="Calibri"/>
          <w:b/>
        </w:rPr>
        <w:t>Rozdělovník:</w:t>
      </w:r>
    </w:p>
    <w:p w14:paraId="4773AF3B" w14:textId="083CF816" w:rsidR="00B31A42" w:rsidRPr="00464B82" w:rsidRDefault="00B31A42" w:rsidP="0001241E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územní samosprávné celky s upozorněním na povinnost </w:t>
      </w:r>
      <w:r w:rsidR="006510E0" w:rsidRPr="00464B82">
        <w:rPr>
          <w:rFonts w:ascii="Calibri" w:hAnsi="Calibri"/>
          <w:u w:val="single"/>
        </w:rPr>
        <w:t>vyvěšení</w:t>
      </w:r>
      <w:r w:rsidRPr="00464B82">
        <w:rPr>
          <w:rFonts w:ascii="Calibri" w:hAnsi="Calibri"/>
          <w:u w:val="single"/>
        </w:rPr>
        <w:t xml:space="preserve"> </w:t>
      </w:r>
      <w:r w:rsidR="00D4370B" w:rsidRPr="00464B82">
        <w:rPr>
          <w:rFonts w:ascii="Calibri" w:hAnsi="Calibri"/>
          <w:u w:val="single"/>
        </w:rPr>
        <w:t xml:space="preserve">informace o oznámení záměru </w:t>
      </w:r>
      <w:r w:rsidRPr="00464B82">
        <w:rPr>
          <w:rFonts w:ascii="Calibri" w:hAnsi="Calibri"/>
          <w:u w:val="single"/>
        </w:rPr>
        <w:t>na úřední desce</w:t>
      </w:r>
      <w:r w:rsidR="00604676" w:rsidRPr="00464B82">
        <w:rPr>
          <w:rFonts w:ascii="Calibri" w:hAnsi="Calibri"/>
          <w:u w:val="single"/>
        </w:rPr>
        <w:t xml:space="preserve"> a zpětného vyrozumění o dni vyvěšení na úřední desce</w:t>
      </w:r>
      <w:r w:rsidRPr="00464B82">
        <w:rPr>
          <w:rFonts w:ascii="Calibri" w:hAnsi="Calibri"/>
          <w:u w:val="single"/>
        </w:rPr>
        <w:t xml:space="preserve">, </w:t>
      </w:r>
      <w:r w:rsidR="00604676" w:rsidRPr="00464B82">
        <w:rPr>
          <w:rFonts w:ascii="Calibri" w:hAnsi="Calibri"/>
          <w:u w:val="single"/>
        </w:rPr>
        <w:t>s žádostí o zpřístupnění textu oznámení</w:t>
      </w:r>
      <w:r w:rsidR="00D4370B" w:rsidRPr="00464B82">
        <w:rPr>
          <w:rFonts w:ascii="Calibri" w:hAnsi="Calibri"/>
          <w:u w:val="single"/>
        </w:rPr>
        <w:t xml:space="preserve"> záměru</w:t>
      </w:r>
      <w:r w:rsidR="00604676" w:rsidRPr="00464B82">
        <w:rPr>
          <w:rFonts w:ascii="Calibri" w:hAnsi="Calibri"/>
          <w:u w:val="single"/>
        </w:rPr>
        <w:t xml:space="preserve"> pro veřejnost </w:t>
      </w:r>
      <w:r w:rsidRPr="00464B82">
        <w:rPr>
          <w:rFonts w:ascii="Calibri" w:hAnsi="Calibri"/>
          <w:u w:val="single"/>
        </w:rPr>
        <w:t xml:space="preserve">a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 30 dnů</w:t>
      </w:r>
      <w:r w:rsidR="00A86F4B">
        <w:rPr>
          <w:rFonts w:ascii="Calibri" w:hAnsi="Calibri"/>
          <w:u w:val="single"/>
        </w:rPr>
        <w:t xml:space="preserve"> </w:t>
      </w:r>
      <w:r w:rsidR="00A86F4B">
        <w:rPr>
          <w:rFonts w:ascii="Calibri" w:hAnsi="Calibri"/>
          <w:u w:val="single"/>
        </w:rPr>
        <w:t xml:space="preserve">(oznámení včetně příloh je zveřejněno v Informačním systému EIA na adrese </w:t>
      </w:r>
      <w:hyperlink r:id="rId11" w:history="1">
        <w:r w:rsidR="00A86F4B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A86F4B" w:rsidRPr="00A86F4B">
        <w:rPr>
          <w:rFonts w:ascii="Calibri" w:hAnsi="Calibri"/>
          <w:u w:val="single"/>
        </w:rPr>
        <w:t xml:space="preserve">; kód záměru </w:t>
      </w:r>
      <w:r w:rsidR="00A86F4B" w:rsidRPr="00A86F4B">
        <w:rPr>
          <w:rFonts w:ascii="Calibri" w:hAnsi="Calibri"/>
          <w:bCs/>
          <w:u w:val="single"/>
        </w:rPr>
        <w:t>JHM1889)</w:t>
      </w:r>
      <w:r w:rsidR="00A86F4B" w:rsidRPr="00A86F4B">
        <w:rPr>
          <w:rFonts w:ascii="Calibri" w:hAnsi="Calibri"/>
          <w:u w:val="single"/>
        </w:rPr>
        <w:t>:</w:t>
      </w:r>
    </w:p>
    <w:p w14:paraId="623C87E6" w14:textId="64F4FD8A" w:rsidR="003846C6" w:rsidRDefault="00E10F3F" w:rsidP="002C4E9D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Obec </w:t>
      </w:r>
      <w:r w:rsidR="00AE4890">
        <w:rPr>
          <w:rFonts w:ascii="Calibri" w:hAnsi="Calibri"/>
        </w:rPr>
        <w:t>Suchov</w:t>
      </w:r>
      <w:r>
        <w:rPr>
          <w:rFonts w:ascii="Calibri" w:hAnsi="Calibri"/>
        </w:rPr>
        <w:t>,</w:t>
      </w:r>
      <w:r w:rsidR="0001241E" w:rsidRPr="00DD1E27">
        <w:rPr>
          <w:rFonts w:ascii="Calibri" w:hAnsi="Calibri"/>
        </w:rPr>
        <w:t xml:space="preserve"> k rukám starosty,</w:t>
      </w:r>
      <w:r w:rsidR="00B37B80">
        <w:rPr>
          <w:rFonts w:ascii="Calibri" w:hAnsi="Calibri"/>
        </w:rPr>
        <w:t xml:space="preserve"> </w:t>
      </w:r>
      <w:r w:rsidR="002D6313">
        <w:rPr>
          <w:rFonts w:ascii="Calibri" w:hAnsi="Calibri"/>
        </w:rPr>
        <w:t>Suchov 63, 6</w:t>
      </w:r>
      <w:r w:rsidR="003846C6">
        <w:rPr>
          <w:rFonts w:ascii="Calibri" w:hAnsi="Calibri"/>
        </w:rPr>
        <w:t xml:space="preserve">96 71 Blatnice pod Sv. </w:t>
      </w:r>
      <w:proofErr w:type="gramStart"/>
      <w:r w:rsidR="003846C6">
        <w:rPr>
          <w:rFonts w:ascii="Calibri" w:hAnsi="Calibri"/>
        </w:rPr>
        <w:t>Antonínkem -</w:t>
      </w:r>
      <w:r w:rsidR="003846C6" w:rsidRPr="004017E5">
        <w:rPr>
          <w:rFonts w:ascii="Calibri" w:hAnsi="Calibri"/>
          <w:b/>
          <w:bCs/>
        </w:rPr>
        <w:t xml:space="preserve"> DS</w:t>
      </w:r>
      <w:proofErr w:type="gramEnd"/>
    </w:p>
    <w:p w14:paraId="3DD89C82" w14:textId="1B0AB59A" w:rsidR="00C211C3" w:rsidRPr="003846C6" w:rsidRDefault="00E93794" w:rsidP="003846C6">
      <w:pPr>
        <w:jc w:val="both"/>
        <w:rPr>
          <w:rFonts w:ascii="Calibri" w:hAnsi="Calibri"/>
        </w:rPr>
      </w:pPr>
      <w:r w:rsidRPr="003846C6">
        <w:rPr>
          <w:rFonts w:ascii="Calibri" w:hAnsi="Calibri"/>
        </w:rPr>
        <w:t>J</w:t>
      </w:r>
      <w:r w:rsidR="00C211C3" w:rsidRPr="003846C6">
        <w:rPr>
          <w:rFonts w:ascii="Calibri" w:hAnsi="Calibri"/>
        </w:rPr>
        <w:t>ihomo</w:t>
      </w:r>
      <w:r w:rsidR="00C27183" w:rsidRPr="003846C6">
        <w:rPr>
          <w:rFonts w:ascii="Calibri" w:hAnsi="Calibri"/>
        </w:rPr>
        <w:t>ravský kraj, Žerotínovo nám. 3</w:t>
      </w:r>
      <w:r w:rsidR="00C211C3" w:rsidRPr="003846C6">
        <w:rPr>
          <w:rFonts w:ascii="Calibri" w:hAnsi="Calibri"/>
        </w:rPr>
        <w:t>, 601 82 Brno</w:t>
      </w:r>
    </w:p>
    <w:p w14:paraId="39F8EE42" w14:textId="77777777" w:rsidR="00DE4DB8" w:rsidRPr="00464B82" w:rsidRDefault="00DE4DB8" w:rsidP="0001241E">
      <w:pPr>
        <w:pStyle w:val="Normlnweb"/>
        <w:spacing w:before="0" w:beforeAutospacing="0" w:after="0" w:afterAutospacing="0"/>
        <w:rPr>
          <w:rFonts w:ascii="Calibri" w:hAnsi="Calibri"/>
        </w:rPr>
      </w:pPr>
    </w:p>
    <w:p w14:paraId="1DD93B50" w14:textId="32F9977A" w:rsidR="00B20FC4" w:rsidRPr="00A86F4B" w:rsidRDefault="00C211C3" w:rsidP="00B20FC4">
      <w:pPr>
        <w:tabs>
          <w:tab w:val="left" w:pos="5040"/>
        </w:tabs>
        <w:jc w:val="both"/>
        <w:rPr>
          <w:rFonts w:asciiTheme="minorHAnsi" w:hAnsiTheme="minorHAnsi" w:cstheme="minorHAnsi"/>
          <w:u w:val="single"/>
        </w:rPr>
      </w:pPr>
      <w:r w:rsidRPr="00464B82">
        <w:rPr>
          <w:rFonts w:ascii="Calibri" w:hAnsi="Calibri"/>
          <w:u w:val="single"/>
        </w:rPr>
        <w:t xml:space="preserve">Obdrží dotčené </w:t>
      </w:r>
      <w:r w:rsidR="006510E0" w:rsidRPr="00464B82">
        <w:rPr>
          <w:rFonts w:ascii="Calibri" w:hAnsi="Calibri"/>
          <w:u w:val="single"/>
        </w:rPr>
        <w:t>orgány</w:t>
      </w:r>
      <w:r w:rsidR="00B31EB3">
        <w:rPr>
          <w:rFonts w:ascii="Calibri" w:hAnsi="Calibri"/>
          <w:u w:val="single"/>
        </w:rPr>
        <w:t xml:space="preserve"> s</w:t>
      </w:r>
      <w:r w:rsidRPr="00464B82">
        <w:rPr>
          <w:rFonts w:ascii="Calibri" w:hAnsi="Calibri"/>
          <w:u w:val="single"/>
        </w:rPr>
        <w:t xml:space="preserve">e žádostí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</w:t>
      </w:r>
      <w:r w:rsidR="006510E0" w:rsidRPr="00464B82">
        <w:rPr>
          <w:rFonts w:ascii="Calibri" w:hAnsi="Calibri"/>
          <w:u w:val="single"/>
        </w:rPr>
        <w:t> </w:t>
      </w:r>
      <w:r w:rsidR="0046168A" w:rsidRPr="00464B82">
        <w:rPr>
          <w:rFonts w:ascii="Calibri" w:hAnsi="Calibri"/>
          <w:u w:val="single"/>
        </w:rPr>
        <w:t>30</w:t>
      </w:r>
      <w:r w:rsidR="006510E0" w:rsidRPr="00464B82">
        <w:rPr>
          <w:rFonts w:ascii="Calibri" w:hAnsi="Calibri"/>
          <w:u w:val="single"/>
        </w:rPr>
        <w:t> </w:t>
      </w:r>
      <w:r w:rsidRPr="00464B82">
        <w:rPr>
          <w:rFonts w:ascii="Calibri" w:hAnsi="Calibri"/>
          <w:u w:val="single"/>
        </w:rPr>
        <w:t>dnů</w:t>
      </w:r>
      <w:r w:rsidR="00B20FC4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2" w:history="1">
        <w:r w:rsidR="00B20FC4" w:rsidRPr="00A86F4B">
          <w:rPr>
            <w:rStyle w:val="Hypertextovodkaz"/>
            <w:rFonts w:asciiTheme="minorHAnsi" w:hAnsiTheme="minorHAnsi" w:cstheme="minorHAnsi"/>
            <w:color w:val="auto"/>
          </w:rPr>
          <w:t>http://portal.cenia.cz/eiasea/view/eia100_cr</w:t>
        </w:r>
      </w:hyperlink>
      <w:r w:rsidR="00B20FC4" w:rsidRPr="00A86F4B">
        <w:rPr>
          <w:rFonts w:asciiTheme="minorHAnsi" w:hAnsiTheme="minorHAnsi" w:cstheme="minorHAnsi"/>
          <w:u w:val="single"/>
        </w:rPr>
        <w:t xml:space="preserve">; kód záměru </w:t>
      </w:r>
      <w:r w:rsidR="00B20FC4" w:rsidRPr="00A86F4B">
        <w:rPr>
          <w:rFonts w:asciiTheme="minorHAnsi" w:hAnsiTheme="minorHAnsi" w:cstheme="minorHAnsi"/>
          <w:bCs/>
          <w:u w:val="single"/>
        </w:rPr>
        <w:t>JHM1</w:t>
      </w:r>
      <w:r w:rsidR="00357703" w:rsidRPr="00A86F4B">
        <w:rPr>
          <w:rFonts w:asciiTheme="minorHAnsi" w:hAnsiTheme="minorHAnsi" w:cstheme="minorHAnsi"/>
          <w:bCs/>
          <w:u w:val="single"/>
        </w:rPr>
        <w:t>889</w:t>
      </w:r>
      <w:r w:rsidR="00B20FC4" w:rsidRPr="00A86F4B">
        <w:rPr>
          <w:rFonts w:asciiTheme="minorHAnsi" w:hAnsiTheme="minorHAnsi" w:cstheme="minorHAnsi"/>
          <w:bCs/>
          <w:u w:val="single"/>
        </w:rPr>
        <w:t>)</w:t>
      </w:r>
      <w:r w:rsidR="00B20FC4" w:rsidRPr="00A86F4B">
        <w:rPr>
          <w:rFonts w:asciiTheme="minorHAnsi" w:hAnsiTheme="minorHAnsi" w:cstheme="minorHAnsi"/>
          <w:u w:val="single"/>
        </w:rPr>
        <w:t>:</w:t>
      </w:r>
    </w:p>
    <w:p w14:paraId="783A0CBB" w14:textId="39BF0FBD" w:rsidR="000A4244" w:rsidRPr="008933B1" w:rsidRDefault="000A4244" w:rsidP="000A4244">
      <w:pPr>
        <w:tabs>
          <w:tab w:val="num" w:pos="360"/>
        </w:tabs>
        <w:jc w:val="both"/>
        <w:rPr>
          <w:rFonts w:ascii="Calibri" w:hAnsi="Calibri"/>
        </w:rPr>
      </w:pPr>
      <w:r w:rsidRPr="008933B1">
        <w:rPr>
          <w:rFonts w:ascii="Calibri" w:hAnsi="Calibri"/>
        </w:rPr>
        <w:t>M</w:t>
      </w:r>
      <w:r>
        <w:rPr>
          <w:rFonts w:ascii="Calibri" w:hAnsi="Calibri"/>
        </w:rPr>
        <w:t xml:space="preserve">ěstský úřad </w:t>
      </w:r>
      <w:r w:rsidR="00AE4890">
        <w:rPr>
          <w:rFonts w:ascii="Calibri" w:hAnsi="Calibri"/>
        </w:rPr>
        <w:t>Veselí nad Moravou</w:t>
      </w:r>
      <w:r>
        <w:rPr>
          <w:rFonts w:ascii="Calibri" w:hAnsi="Calibri"/>
        </w:rPr>
        <w:t xml:space="preserve">, </w:t>
      </w:r>
      <w:r w:rsidR="00ED7BC3">
        <w:rPr>
          <w:rFonts w:asciiTheme="minorHAnsi" w:hAnsiTheme="minorHAnsi" w:cstheme="minorHAnsi"/>
        </w:rPr>
        <w:t>odbor životního prostředí a územního plánování</w:t>
      </w:r>
      <w:r w:rsidR="00ED7BC3" w:rsidRPr="00B524A3">
        <w:rPr>
          <w:rFonts w:asciiTheme="minorHAnsi" w:hAnsiTheme="minorHAnsi" w:cstheme="minorHAnsi"/>
        </w:rPr>
        <w:t xml:space="preserve">, </w:t>
      </w:r>
      <w:r w:rsidR="00ED7BC3">
        <w:rPr>
          <w:rFonts w:asciiTheme="minorHAnsi" w:hAnsiTheme="minorHAnsi" w:cstheme="minorHAnsi"/>
        </w:rPr>
        <w:t xml:space="preserve">tř. Masarykova 119, 698 01 Veselí nad </w:t>
      </w:r>
      <w:proofErr w:type="gramStart"/>
      <w:r w:rsidR="00ED7BC3">
        <w:rPr>
          <w:rFonts w:asciiTheme="minorHAnsi" w:hAnsiTheme="minorHAnsi" w:cstheme="minorHAnsi"/>
        </w:rPr>
        <w:t>Moravou</w:t>
      </w:r>
      <w:r w:rsidRPr="008933B1">
        <w:rPr>
          <w:rFonts w:ascii="Calibri" w:hAnsi="Calibri"/>
        </w:rPr>
        <w:t xml:space="preserve"> - </w:t>
      </w:r>
      <w:r w:rsidRPr="008933B1">
        <w:rPr>
          <w:rFonts w:ascii="Calibri" w:hAnsi="Calibri"/>
          <w:b/>
        </w:rPr>
        <w:t>DS</w:t>
      </w:r>
      <w:proofErr w:type="gramEnd"/>
    </w:p>
    <w:p w14:paraId="66074D74" w14:textId="4AF0A447" w:rsidR="000A4244" w:rsidRPr="008933B1" w:rsidRDefault="000A4244" w:rsidP="000A4244">
      <w:pPr>
        <w:tabs>
          <w:tab w:val="left" w:pos="5040"/>
        </w:tabs>
        <w:jc w:val="both"/>
        <w:rPr>
          <w:rFonts w:ascii="Calibri" w:hAnsi="Calibri"/>
          <w:b/>
        </w:rPr>
      </w:pPr>
      <w:r w:rsidRPr="008933B1">
        <w:rPr>
          <w:rFonts w:ascii="Calibri" w:hAnsi="Calibri"/>
        </w:rPr>
        <w:t>Krajská hygienická stanice Jihomoravského kraje,</w:t>
      </w:r>
      <w:r>
        <w:rPr>
          <w:rFonts w:ascii="Calibri" w:hAnsi="Calibri"/>
        </w:rPr>
        <w:t xml:space="preserve"> ÚP </w:t>
      </w:r>
      <w:r w:rsidR="00AE4890">
        <w:rPr>
          <w:rFonts w:ascii="Calibri" w:hAnsi="Calibri"/>
        </w:rPr>
        <w:t>Hodonín</w:t>
      </w:r>
      <w:r>
        <w:rPr>
          <w:rFonts w:ascii="Calibri" w:hAnsi="Calibri"/>
        </w:rPr>
        <w:t xml:space="preserve">, </w:t>
      </w:r>
      <w:r w:rsidRPr="008933B1">
        <w:rPr>
          <w:rFonts w:ascii="Calibri" w:hAnsi="Calibri"/>
        </w:rPr>
        <w:t xml:space="preserve">Jeřábkova 4, 602 00 </w:t>
      </w:r>
      <w:proofErr w:type="gramStart"/>
      <w:r w:rsidRPr="008933B1">
        <w:rPr>
          <w:rFonts w:ascii="Calibri" w:hAnsi="Calibri"/>
        </w:rPr>
        <w:t xml:space="preserve">Brno - </w:t>
      </w:r>
      <w:r w:rsidRPr="008933B1">
        <w:rPr>
          <w:rFonts w:ascii="Calibri" w:hAnsi="Calibri"/>
          <w:b/>
        </w:rPr>
        <w:t>DS</w:t>
      </w:r>
      <w:proofErr w:type="gramEnd"/>
    </w:p>
    <w:p w14:paraId="31A58711" w14:textId="495FF6BE" w:rsidR="00AB492B" w:rsidRDefault="00AB492B" w:rsidP="000A4244">
      <w:pPr>
        <w:tabs>
          <w:tab w:val="left" w:pos="5040"/>
        </w:tabs>
        <w:jc w:val="both"/>
        <w:rPr>
          <w:rFonts w:ascii="Calibri" w:hAnsi="Calibri"/>
          <w:b/>
        </w:rPr>
      </w:pPr>
      <w:r w:rsidRPr="00225D0C">
        <w:rPr>
          <w:rFonts w:ascii="Calibri" w:hAnsi="Calibri"/>
          <w:bCs/>
        </w:rPr>
        <w:t>Obvodní báňský úřad pro území krajů Jihomoravského a Zlínského, Cejl 13</w:t>
      </w:r>
      <w:r w:rsidR="00225D0C" w:rsidRPr="00225D0C">
        <w:rPr>
          <w:rFonts w:ascii="Calibri" w:hAnsi="Calibri"/>
          <w:bCs/>
        </w:rPr>
        <w:t xml:space="preserve">, 601 42 </w:t>
      </w:r>
      <w:proofErr w:type="gramStart"/>
      <w:r w:rsidR="00225D0C" w:rsidRPr="00225D0C">
        <w:rPr>
          <w:rFonts w:ascii="Calibri" w:hAnsi="Calibri"/>
          <w:bCs/>
        </w:rPr>
        <w:t>Brno -</w:t>
      </w:r>
      <w:r w:rsidR="00225D0C">
        <w:rPr>
          <w:rFonts w:ascii="Calibri" w:hAnsi="Calibri"/>
          <w:b/>
        </w:rPr>
        <w:t xml:space="preserve"> DS</w:t>
      </w:r>
      <w:proofErr w:type="gramEnd"/>
    </w:p>
    <w:p w14:paraId="684A2766" w14:textId="443F391F" w:rsidR="000A4244" w:rsidRPr="008933B1" w:rsidRDefault="000A4244" w:rsidP="000A4244">
      <w:pPr>
        <w:tabs>
          <w:tab w:val="left" w:pos="5040"/>
        </w:tabs>
        <w:jc w:val="both"/>
        <w:rPr>
          <w:rFonts w:ascii="Calibri" w:hAnsi="Calibri"/>
          <w:b/>
        </w:rPr>
      </w:pPr>
      <w:r w:rsidRPr="0045158B">
        <w:rPr>
          <w:rFonts w:ascii="Calibri" w:hAnsi="Calibri"/>
          <w:bCs/>
        </w:rPr>
        <w:t xml:space="preserve">AOPK ČR, regionální pracoviště jižní Morava, oddělení Správa CHKO </w:t>
      </w:r>
      <w:r w:rsidR="00AE2D9F">
        <w:rPr>
          <w:rFonts w:ascii="Calibri" w:hAnsi="Calibri"/>
          <w:bCs/>
        </w:rPr>
        <w:t>Bílé Karpaty</w:t>
      </w:r>
      <w:r w:rsidRPr="0045158B">
        <w:rPr>
          <w:rFonts w:ascii="Calibri" w:hAnsi="Calibri"/>
          <w:bCs/>
        </w:rPr>
        <w:t>, Ná</w:t>
      </w:r>
      <w:r w:rsidR="00AE2D9F">
        <w:rPr>
          <w:rFonts w:ascii="Calibri" w:hAnsi="Calibri"/>
          <w:bCs/>
        </w:rPr>
        <w:t xml:space="preserve">dražní 318, 763 26 </w:t>
      </w:r>
      <w:proofErr w:type="gramStart"/>
      <w:r w:rsidR="00AE2D9F">
        <w:rPr>
          <w:rFonts w:ascii="Calibri" w:hAnsi="Calibri"/>
          <w:bCs/>
        </w:rPr>
        <w:t>Luhačovice</w:t>
      </w:r>
      <w:r w:rsidRPr="0045158B">
        <w:rPr>
          <w:rFonts w:ascii="Calibri" w:hAnsi="Calibri"/>
          <w:bCs/>
        </w:rPr>
        <w:t xml:space="preserve"> -</w:t>
      </w:r>
      <w:r>
        <w:rPr>
          <w:rFonts w:ascii="Calibri" w:hAnsi="Calibri"/>
          <w:b/>
        </w:rPr>
        <w:t xml:space="preserve"> DS</w:t>
      </w:r>
      <w:proofErr w:type="gramEnd"/>
    </w:p>
    <w:p w14:paraId="73F4D439" w14:textId="77777777" w:rsidR="0016749F" w:rsidRPr="00993164" w:rsidRDefault="0016749F" w:rsidP="0001241E">
      <w:pPr>
        <w:jc w:val="both"/>
        <w:rPr>
          <w:rFonts w:ascii="Calibri" w:hAnsi="Calibri"/>
        </w:rPr>
      </w:pPr>
    </w:p>
    <w:p w14:paraId="127E8C24" w14:textId="7EE8D747" w:rsidR="00C211C3" w:rsidRPr="00464B82" w:rsidRDefault="00C211C3" w:rsidP="0001241E">
      <w:pPr>
        <w:tabs>
          <w:tab w:val="left" w:pos="5040"/>
        </w:tabs>
        <w:jc w:val="both"/>
        <w:rPr>
          <w:rFonts w:ascii="Calibri" w:hAnsi="Calibri"/>
        </w:rPr>
      </w:pPr>
      <w:r w:rsidRPr="00464B82">
        <w:rPr>
          <w:rFonts w:ascii="Calibri" w:hAnsi="Calibri"/>
          <w:u w:val="single"/>
        </w:rPr>
        <w:t>Obdrží na vědomí</w:t>
      </w:r>
      <w:r w:rsidRPr="00464B82">
        <w:rPr>
          <w:rFonts w:ascii="Calibri" w:hAnsi="Calibri"/>
        </w:rPr>
        <w:t>:</w:t>
      </w:r>
    </w:p>
    <w:p w14:paraId="1BD2F741" w14:textId="5A3D5D63" w:rsidR="0016749F" w:rsidRDefault="00312E55" w:rsidP="0016749F">
      <w:pPr>
        <w:jc w:val="both"/>
        <w:rPr>
          <w:rFonts w:ascii="Calibri" w:hAnsi="Calibri"/>
          <w:b/>
        </w:rPr>
      </w:pPr>
      <w:r>
        <w:rPr>
          <w:rFonts w:ascii="Calibri" w:hAnsi="Calibri"/>
        </w:rPr>
        <w:t xml:space="preserve">Ing. Vladimír </w:t>
      </w:r>
      <w:proofErr w:type="spellStart"/>
      <w:r>
        <w:rPr>
          <w:rFonts w:ascii="Calibri" w:hAnsi="Calibri"/>
        </w:rPr>
        <w:t>Šlezar</w:t>
      </w:r>
      <w:proofErr w:type="spellEnd"/>
      <w:r>
        <w:rPr>
          <w:rFonts w:ascii="Calibri" w:hAnsi="Calibri"/>
        </w:rPr>
        <w:t>, Újezdská 147, 783 86 Dlouhá Loučka</w:t>
      </w:r>
      <w:r w:rsidR="002C4E9D">
        <w:rPr>
          <w:rFonts w:ascii="Calibri" w:hAnsi="Calibri"/>
        </w:rPr>
        <w:t xml:space="preserve"> </w:t>
      </w:r>
      <w:r w:rsidR="00105791">
        <w:rPr>
          <w:rFonts w:ascii="Calibri" w:hAnsi="Calibri"/>
        </w:rPr>
        <w:t>–</w:t>
      </w:r>
      <w:r w:rsidR="00B20FC4">
        <w:rPr>
          <w:rFonts w:ascii="Calibri" w:hAnsi="Calibri"/>
        </w:rPr>
        <w:t xml:space="preserve"> </w:t>
      </w:r>
      <w:r w:rsidR="00B20FC4" w:rsidRPr="00B20FC4">
        <w:rPr>
          <w:rFonts w:ascii="Calibri" w:hAnsi="Calibri"/>
          <w:b/>
        </w:rPr>
        <w:t>DS</w:t>
      </w:r>
    </w:p>
    <w:p w14:paraId="45F69B6A" w14:textId="4FC6A5A6" w:rsidR="00316A19" w:rsidRDefault="00316A19" w:rsidP="0016749F">
      <w:pPr>
        <w:jc w:val="both"/>
        <w:rPr>
          <w:rFonts w:ascii="Calibri" w:hAnsi="Calibri"/>
        </w:rPr>
      </w:pPr>
    </w:p>
    <w:p w14:paraId="12CDC226" w14:textId="77777777" w:rsidR="00371188" w:rsidRDefault="00371188" w:rsidP="0016749F">
      <w:pPr>
        <w:jc w:val="both"/>
        <w:rPr>
          <w:rFonts w:ascii="Calibri" w:hAnsi="Calibri"/>
        </w:rPr>
      </w:pPr>
    </w:p>
    <w:p w14:paraId="50ECCF12" w14:textId="77777777" w:rsidR="00E7442C" w:rsidRPr="00464B82" w:rsidRDefault="00E7442C" w:rsidP="0016749F">
      <w:pPr>
        <w:jc w:val="both"/>
        <w:rPr>
          <w:rFonts w:ascii="Calibri" w:hAnsi="Calibri"/>
        </w:rPr>
      </w:pPr>
    </w:p>
    <w:p w14:paraId="4F5161E9" w14:textId="6BAD3DF9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Potvrzení o </w:t>
      </w:r>
      <w:r w:rsidR="007E40CC">
        <w:rPr>
          <w:rFonts w:ascii="Calibri" w:hAnsi="Calibri"/>
        </w:rPr>
        <w:t>vyvěšení</w:t>
      </w:r>
      <w:r w:rsidRPr="00464B82">
        <w:rPr>
          <w:rFonts w:ascii="Calibri" w:hAnsi="Calibri"/>
        </w:rPr>
        <w:t xml:space="preserve"> (provedou </w:t>
      </w:r>
      <w:r w:rsidR="00225D0C">
        <w:rPr>
          <w:rFonts w:ascii="Calibri" w:hAnsi="Calibri"/>
        </w:rPr>
        <w:t xml:space="preserve">obec </w:t>
      </w:r>
      <w:r w:rsidR="00324C3E">
        <w:rPr>
          <w:rFonts w:ascii="Calibri" w:hAnsi="Calibri"/>
        </w:rPr>
        <w:t>Suchov</w:t>
      </w:r>
      <w:r w:rsidR="006510E0" w:rsidRPr="00464B82">
        <w:rPr>
          <w:rFonts w:ascii="Calibri" w:hAnsi="Calibri"/>
        </w:rPr>
        <w:t xml:space="preserve"> a </w:t>
      </w:r>
      <w:r w:rsidRPr="00464B82">
        <w:rPr>
          <w:rFonts w:ascii="Calibri" w:hAnsi="Calibri"/>
        </w:rPr>
        <w:t>Jihomoravský kraj).</w:t>
      </w:r>
    </w:p>
    <w:p w14:paraId="00260D1A" w14:textId="77777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Vyvěšeno na úřední desce dne:   </w:t>
      </w:r>
    </w:p>
    <w:p w14:paraId="4ED14FAC" w14:textId="77777777" w:rsidR="00D27F29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i/>
        </w:rPr>
      </w:pPr>
      <w:r w:rsidRPr="00464B82">
        <w:rPr>
          <w:rFonts w:ascii="Calibri" w:hAnsi="Calibri"/>
        </w:rPr>
        <w:t>razítko a podpis</w:t>
      </w:r>
    </w:p>
    <w:sectPr w:rsidR="00D27F29" w:rsidRPr="00464B82" w:rsidSect="001C16BE"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B81DA" w14:textId="77777777" w:rsidR="00BC4577" w:rsidRDefault="00BC4577">
      <w:r>
        <w:separator/>
      </w:r>
    </w:p>
  </w:endnote>
  <w:endnote w:type="continuationSeparator" w:id="0">
    <w:p w14:paraId="2DB768B1" w14:textId="77777777" w:rsidR="00BC4577" w:rsidRDefault="00BC4577">
      <w:r>
        <w:continuationSeparator/>
      </w:r>
    </w:p>
  </w:endnote>
  <w:endnote w:type="continuationNotice" w:id="1">
    <w:p w14:paraId="360117E6" w14:textId="77777777" w:rsidR="00BC4577" w:rsidRDefault="00BC45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T*Switzerland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A8B42" w14:textId="77777777" w:rsidR="008568E3" w:rsidRDefault="008568E3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24AD2344" w14:textId="77777777" w:rsidR="008568E3" w:rsidRDefault="008568E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38D42" w14:textId="77777777" w:rsidR="008568E3" w:rsidRDefault="008568E3" w:rsidP="0064258C">
    <w:pPr>
      <w:pStyle w:val="Zpat"/>
      <w:jc w:val="center"/>
    </w:pPr>
    <w:r w:rsidRPr="00716441">
      <w:rPr>
        <w:rFonts w:ascii="Calibri" w:hAnsi="Calibri"/>
      </w:rPr>
      <w:fldChar w:fldCharType="begin"/>
    </w:r>
    <w:r w:rsidRPr="00716441">
      <w:rPr>
        <w:rFonts w:ascii="Calibri" w:hAnsi="Calibri"/>
      </w:rPr>
      <w:instrText xml:space="preserve"> PAGE   \* MERGEFORMAT </w:instrText>
    </w:r>
    <w:r w:rsidRPr="00716441">
      <w:rPr>
        <w:rFonts w:ascii="Calibri" w:hAnsi="Calibri"/>
      </w:rPr>
      <w:fldChar w:fldCharType="separate"/>
    </w:r>
    <w:r w:rsidR="00403F8F">
      <w:rPr>
        <w:rFonts w:ascii="Calibri" w:hAnsi="Calibri"/>
        <w:noProof/>
      </w:rPr>
      <w:t>2</w:t>
    </w:r>
    <w:r w:rsidRPr="00716441">
      <w:rPr>
        <w:rFonts w:ascii="Calibri" w:hAnsi="Calibri"/>
      </w:rPr>
      <w:fldChar w:fldCharType="end"/>
    </w:r>
    <w:r w:rsidR="00AA51DB">
      <w:rPr>
        <w:rFonts w:ascii="Calibri" w:hAnsi="Calibri"/>
      </w:rPr>
      <w:t>/</w:t>
    </w:r>
    <w:r w:rsidR="006510E0">
      <w:rPr>
        <w:rFonts w:ascii="Calibri" w:hAnsi="Calibri"/>
      </w:rPr>
      <w:fldChar w:fldCharType="begin"/>
    </w:r>
    <w:r w:rsidR="006510E0">
      <w:rPr>
        <w:rFonts w:ascii="Calibri" w:hAnsi="Calibri"/>
      </w:rPr>
      <w:instrText xml:space="preserve"> NUMPAGES  \* Arabic  \* MERGEFORMAT </w:instrText>
    </w:r>
    <w:r w:rsidR="006510E0">
      <w:rPr>
        <w:rFonts w:ascii="Calibri" w:hAnsi="Calibri"/>
      </w:rPr>
      <w:fldChar w:fldCharType="separate"/>
    </w:r>
    <w:r w:rsidR="00403F8F">
      <w:rPr>
        <w:rFonts w:ascii="Calibri" w:hAnsi="Calibri"/>
        <w:noProof/>
      </w:rPr>
      <w:t>2</w:t>
    </w:r>
    <w:r w:rsidR="006510E0">
      <w:rPr>
        <w:rFonts w:ascii="Calibri" w:hAnsi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96" w:type="dxa"/>
      <w:jc w:val="center"/>
      <w:tblLook w:val="01E0" w:firstRow="1" w:lastRow="1" w:firstColumn="1" w:lastColumn="1" w:noHBand="0" w:noVBand="0"/>
    </w:tblPr>
    <w:tblGrid>
      <w:gridCol w:w="1026"/>
      <w:gridCol w:w="1257"/>
      <w:gridCol w:w="1116"/>
      <w:gridCol w:w="1116"/>
      <w:gridCol w:w="2735"/>
      <w:gridCol w:w="2146"/>
    </w:tblGrid>
    <w:tr w:rsidR="00CE7535" w:rsidRPr="0066378D" w14:paraId="1035AF2F" w14:textId="77777777" w:rsidTr="00FD53ED">
      <w:trPr>
        <w:jc w:val="center"/>
      </w:trPr>
      <w:tc>
        <w:tcPr>
          <w:tcW w:w="1026" w:type="dxa"/>
        </w:tcPr>
        <w:p w14:paraId="341E93BA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IČ</w:t>
          </w:r>
        </w:p>
      </w:tc>
      <w:tc>
        <w:tcPr>
          <w:tcW w:w="1257" w:type="dxa"/>
        </w:tcPr>
        <w:p w14:paraId="1416268F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DIČ</w:t>
          </w:r>
        </w:p>
      </w:tc>
      <w:tc>
        <w:tcPr>
          <w:tcW w:w="1116" w:type="dxa"/>
        </w:tcPr>
        <w:p w14:paraId="30D1EEB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Telefon</w:t>
          </w:r>
        </w:p>
      </w:tc>
      <w:tc>
        <w:tcPr>
          <w:tcW w:w="1116" w:type="dxa"/>
        </w:tcPr>
        <w:p w14:paraId="00BFAB81" w14:textId="7CC23C30" w:rsidR="00CE7535" w:rsidRPr="0066378D" w:rsidRDefault="00E30190" w:rsidP="00CE7535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DS</w:t>
          </w:r>
        </w:p>
      </w:tc>
      <w:tc>
        <w:tcPr>
          <w:tcW w:w="2735" w:type="dxa"/>
        </w:tcPr>
        <w:p w14:paraId="5423147E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E</w:t>
          </w:r>
          <w:r w:rsidR="006510E0">
            <w:rPr>
              <w:rFonts w:ascii="Calibri" w:hAnsi="Calibri"/>
              <w:sz w:val="16"/>
              <w:szCs w:val="16"/>
            </w:rPr>
            <w:t>-</w:t>
          </w:r>
          <w:r w:rsidRPr="0066378D">
            <w:rPr>
              <w:rFonts w:ascii="Calibri" w:hAnsi="Calibri"/>
              <w:sz w:val="16"/>
              <w:szCs w:val="16"/>
            </w:rPr>
            <w:t>mail</w:t>
          </w:r>
        </w:p>
      </w:tc>
      <w:tc>
        <w:tcPr>
          <w:tcW w:w="2146" w:type="dxa"/>
        </w:tcPr>
        <w:p w14:paraId="60D616CD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Internet</w:t>
          </w:r>
        </w:p>
      </w:tc>
    </w:tr>
    <w:tr w:rsidR="00CE7535" w:rsidRPr="0066378D" w14:paraId="0370A3E0" w14:textId="77777777" w:rsidTr="00FD53ED">
      <w:trPr>
        <w:jc w:val="center"/>
      </w:trPr>
      <w:tc>
        <w:tcPr>
          <w:tcW w:w="1026" w:type="dxa"/>
        </w:tcPr>
        <w:p w14:paraId="768E6973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70888337</w:t>
          </w:r>
        </w:p>
      </w:tc>
      <w:tc>
        <w:tcPr>
          <w:tcW w:w="1257" w:type="dxa"/>
        </w:tcPr>
        <w:p w14:paraId="507056A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CZ70888337</w:t>
          </w:r>
        </w:p>
      </w:tc>
      <w:tc>
        <w:tcPr>
          <w:tcW w:w="1116" w:type="dxa"/>
        </w:tcPr>
        <w:p w14:paraId="00B8A0C8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541651111</w:t>
          </w:r>
        </w:p>
      </w:tc>
      <w:tc>
        <w:tcPr>
          <w:tcW w:w="1116" w:type="dxa"/>
        </w:tcPr>
        <w:p w14:paraId="45FCCBE8" w14:textId="7CC3FD19" w:rsidR="00CE7535" w:rsidRPr="0066378D" w:rsidRDefault="00E30190" w:rsidP="006510E0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x2pbqzq</w:t>
          </w:r>
        </w:p>
      </w:tc>
      <w:tc>
        <w:tcPr>
          <w:tcW w:w="2735" w:type="dxa"/>
        </w:tcPr>
        <w:p w14:paraId="0E27666A" w14:textId="77777777" w:rsidR="00CE7535" w:rsidRPr="0066378D" w:rsidRDefault="00004A0C" w:rsidP="00004A0C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richterova.dana</w:t>
          </w:r>
          <w:r w:rsidR="00CE7535" w:rsidRPr="0066378D">
            <w:rPr>
              <w:rFonts w:ascii="Calibri" w:hAnsi="Calibri"/>
              <w:sz w:val="16"/>
              <w:szCs w:val="16"/>
            </w:rPr>
            <w:t>@kr-jihomoravsky.cz</w:t>
          </w:r>
        </w:p>
      </w:tc>
      <w:tc>
        <w:tcPr>
          <w:tcW w:w="2146" w:type="dxa"/>
        </w:tcPr>
        <w:p w14:paraId="1890BB5D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www.kr-jihomoravsky.cz</w:t>
          </w:r>
        </w:p>
      </w:tc>
    </w:tr>
  </w:tbl>
  <w:p w14:paraId="134B67A0" w14:textId="77777777" w:rsidR="00CE7535" w:rsidRDefault="00CE75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DB7D53" w14:textId="77777777" w:rsidR="00BC4577" w:rsidRDefault="00BC4577">
      <w:r>
        <w:separator/>
      </w:r>
    </w:p>
  </w:footnote>
  <w:footnote w:type="continuationSeparator" w:id="0">
    <w:p w14:paraId="5CF42433" w14:textId="77777777" w:rsidR="00BC4577" w:rsidRDefault="00BC4577">
      <w:r>
        <w:continuationSeparator/>
      </w:r>
    </w:p>
  </w:footnote>
  <w:footnote w:type="continuationNotice" w:id="1">
    <w:p w14:paraId="16A3E25C" w14:textId="77777777" w:rsidR="00BC4577" w:rsidRDefault="00BC45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53283B" w14:textId="1DCB36FD" w:rsidR="00AF12D3" w:rsidRPr="00E7442C" w:rsidRDefault="00E7442C">
    <w:pPr>
      <w:pStyle w:val="Zhlav"/>
      <w:rPr>
        <w:rFonts w:asciiTheme="minorHAnsi" w:hAnsiTheme="minorHAnsi" w:cstheme="minorHAnsi"/>
      </w:rPr>
    </w:pPr>
    <w:r>
      <w:tab/>
    </w:r>
    <w:r>
      <w:tab/>
      <w:t xml:space="preserve"> </w:t>
    </w:r>
    <w:r w:rsidRPr="00E7442C">
      <w:rPr>
        <w:rFonts w:asciiTheme="minorHAnsi" w:hAnsiTheme="minorHAnsi" w:cstheme="minorHAnsi"/>
      </w:rPr>
      <w:t>KUJMXOQE2WG8</w:t>
    </w:r>
  </w:p>
  <w:p w14:paraId="1057F2EA" w14:textId="35889304" w:rsidR="00E7442C" w:rsidRPr="00E7442C" w:rsidRDefault="00E7442C">
    <w:pPr>
      <w:pStyle w:val="Zhlav"/>
      <w:rPr>
        <w:rFonts w:ascii="CKGinis" w:hAnsi="CKGinis" w:cstheme="minorHAnsi"/>
        <w:sz w:val="40"/>
        <w:szCs w:val="40"/>
      </w:rPr>
    </w:pPr>
    <w:r w:rsidRPr="00E7442C">
      <w:rPr>
        <w:rFonts w:asciiTheme="minorHAnsi" w:hAnsiTheme="minorHAnsi" w:cstheme="minorHAnsi"/>
      </w:rPr>
      <w:tab/>
    </w:r>
    <w:r w:rsidRPr="00E7442C">
      <w:rPr>
        <w:rFonts w:asciiTheme="minorHAnsi" w:hAnsiTheme="minorHAnsi" w:cstheme="minorHAnsi"/>
      </w:rPr>
      <w:tab/>
    </w:r>
    <w:r w:rsidRPr="00E7442C">
      <w:rPr>
        <w:rFonts w:ascii="CKGinis" w:hAnsi="CKGinis" w:cstheme="minorHAnsi"/>
        <w:sz w:val="40"/>
        <w:szCs w:val="40"/>
      </w:rPr>
      <w:t>*</w:t>
    </w:r>
    <w:r w:rsidRPr="00E7442C">
      <w:rPr>
        <w:rFonts w:ascii="CKGinis" w:hAnsi="CKGinis" w:cstheme="minorHAnsi"/>
        <w:sz w:val="40"/>
        <w:szCs w:val="40"/>
      </w:rPr>
      <w:t>KUJMXOQE2WG8</w:t>
    </w:r>
    <w:r w:rsidRPr="00E7442C">
      <w:rPr>
        <w:rFonts w:ascii="CKGinis" w:hAnsi="CKGinis" w:cstheme="minorHAnsi"/>
        <w:sz w:val="40"/>
        <w:szCs w:val="40"/>
      </w:rPr>
      <w:t>*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23198"/>
    <w:multiLevelType w:val="hybridMultilevel"/>
    <w:tmpl w:val="A88A550A"/>
    <w:lvl w:ilvl="0" w:tplc="4C001FAA">
      <w:start w:val="2"/>
      <w:numFmt w:val="upperLetter"/>
      <w:pStyle w:val="Nadpis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E0896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D2652A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B624E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1254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CA1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21A98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4A9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BCFC2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F84939"/>
    <w:multiLevelType w:val="hybridMultilevel"/>
    <w:tmpl w:val="82C8C8B6"/>
    <w:lvl w:ilvl="0" w:tplc="0990204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A3EE7558"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29E0F088">
      <w:start w:val="1"/>
      <w:numFmt w:val="lowerLetter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551EC866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A0FED79E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8814E774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F9A864F0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B3EA9022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F8D0DED2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05B82235"/>
    <w:multiLevelType w:val="hybridMultilevel"/>
    <w:tmpl w:val="1E680342"/>
    <w:lvl w:ilvl="0" w:tplc="556479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1E348F"/>
    <w:multiLevelType w:val="hybridMultilevel"/>
    <w:tmpl w:val="AE846BF8"/>
    <w:lvl w:ilvl="0" w:tplc="5DE81D56">
      <w:start w:val="19"/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12185A16"/>
    <w:multiLevelType w:val="singleLevel"/>
    <w:tmpl w:val="982AEF2A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14275FED"/>
    <w:multiLevelType w:val="hybridMultilevel"/>
    <w:tmpl w:val="9B4648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DD0A44"/>
    <w:multiLevelType w:val="hybridMultilevel"/>
    <w:tmpl w:val="0E424DF0"/>
    <w:lvl w:ilvl="0" w:tplc="3A10DF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8049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9FA88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3260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D8A717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174DC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214E5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33CC5C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E8E760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FC33FE"/>
    <w:multiLevelType w:val="hybridMultilevel"/>
    <w:tmpl w:val="823245B2"/>
    <w:lvl w:ilvl="0" w:tplc="F31042EA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9D02E354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A46432DA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33328FD2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EEA6C96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1F5437E0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C8CED4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588679FC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2BA6F732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EFE2C5A"/>
    <w:multiLevelType w:val="hybridMultilevel"/>
    <w:tmpl w:val="B132447E"/>
    <w:lvl w:ilvl="0" w:tplc="FDC400E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CFC4C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4442A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9C3CC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DBA8E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24ACF5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0B085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C45C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6038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7F20B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258E71BC"/>
    <w:multiLevelType w:val="multilevel"/>
    <w:tmpl w:val="4948DA4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2C60074C"/>
    <w:multiLevelType w:val="hybridMultilevel"/>
    <w:tmpl w:val="922E9B8C"/>
    <w:lvl w:ilvl="0" w:tplc="4D922BB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B00DCD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B1057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51A5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BCACE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4C6E1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73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22D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FCEDF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B1AF5"/>
    <w:multiLevelType w:val="hybridMultilevel"/>
    <w:tmpl w:val="D16EE818"/>
    <w:lvl w:ilvl="0" w:tplc="A110744A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947094"/>
    <w:multiLevelType w:val="singleLevel"/>
    <w:tmpl w:val="CA162A8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4" w15:restartNumberingAfterBreak="0">
    <w:nsid w:val="34695639"/>
    <w:multiLevelType w:val="hybridMultilevel"/>
    <w:tmpl w:val="095448E8"/>
    <w:lvl w:ilvl="0" w:tplc="04050011">
      <w:start w:val="1"/>
      <w:numFmt w:val="decimal"/>
      <w:lvlText w:val="%1)"/>
      <w:lvlJc w:val="left"/>
      <w:pPr>
        <w:ind w:left="3054" w:hanging="360"/>
      </w:pPr>
    </w:lvl>
    <w:lvl w:ilvl="1" w:tplc="04050019" w:tentative="1">
      <w:start w:val="1"/>
      <w:numFmt w:val="lowerLetter"/>
      <w:lvlText w:val="%2."/>
      <w:lvlJc w:val="left"/>
      <w:pPr>
        <w:ind w:left="3774" w:hanging="360"/>
      </w:pPr>
    </w:lvl>
    <w:lvl w:ilvl="2" w:tplc="0405001B" w:tentative="1">
      <w:start w:val="1"/>
      <w:numFmt w:val="lowerRoman"/>
      <w:lvlText w:val="%3."/>
      <w:lvlJc w:val="right"/>
      <w:pPr>
        <w:ind w:left="4494" w:hanging="180"/>
      </w:pPr>
    </w:lvl>
    <w:lvl w:ilvl="3" w:tplc="0405000F" w:tentative="1">
      <w:start w:val="1"/>
      <w:numFmt w:val="decimal"/>
      <w:lvlText w:val="%4."/>
      <w:lvlJc w:val="left"/>
      <w:pPr>
        <w:ind w:left="5214" w:hanging="360"/>
      </w:pPr>
    </w:lvl>
    <w:lvl w:ilvl="4" w:tplc="04050019" w:tentative="1">
      <w:start w:val="1"/>
      <w:numFmt w:val="lowerLetter"/>
      <w:lvlText w:val="%5."/>
      <w:lvlJc w:val="left"/>
      <w:pPr>
        <w:ind w:left="5934" w:hanging="360"/>
      </w:pPr>
    </w:lvl>
    <w:lvl w:ilvl="5" w:tplc="0405001B" w:tentative="1">
      <w:start w:val="1"/>
      <w:numFmt w:val="lowerRoman"/>
      <w:lvlText w:val="%6."/>
      <w:lvlJc w:val="right"/>
      <w:pPr>
        <w:ind w:left="6654" w:hanging="180"/>
      </w:pPr>
    </w:lvl>
    <w:lvl w:ilvl="6" w:tplc="0405000F" w:tentative="1">
      <w:start w:val="1"/>
      <w:numFmt w:val="decimal"/>
      <w:lvlText w:val="%7."/>
      <w:lvlJc w:val="left"/>
      <w:pPr>
        <w:ind w:left="7374" w:hanging="360"/>
      </w:pPr>
    </w:lvl>
    <w:lvl w:ilvl="7" w:tplc="04050019" w:tentative="1">
      <w:start w:val="1"/>
      <w:numFmt w:val="lowerLetter"/>
      <w:lvlText w:val="%8."/>
      <w:lvlJc w:val="left"/>
      <w:pPr>
        <w:ind w:left="8094" w:hanging="360"/>
      </w:pPr>
    </w:lvl>
    <w:lvl w:ilvl="8" w:tplc="0405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5" w15:restartNumberingAfterBreak="0">
    <w:nsid w:val="34AA13C6"/>
    <w:multiLevelType w:val="hybridMultilevel"/>
    <w:tmpl w:val="904296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B07C35"/>
    <w:multiLevelType w:val="hybridMultilevel"/>
    <w:tmpl w:val="960E147A"/>
    <w:lvl w:ilvl="0" w:tplc="36D267C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DA7A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10CC1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B3A99D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94920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AD4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78653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E094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9891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2673E7"/>
    <w:multiLevelType w:val="hybridMultilevel"/>
    <w:tmpl w:val="481E3E8A"/>
    <w:lvl w:ilvl="0" w:tplc="359CF2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AF468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528C9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07EBBE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1C71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CEDAB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51653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4CC5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EED4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1B1791"/>
    <w:multiLevelType w:val="hybridMultilevel"/>
    <w:tmpl w:val="6ED203F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67798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441F0D68"/>
    <w:multiLevelType w:val="hybridMultilevel"/>
    <w:tmpl w:val="FD0449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144CB9"/>
    <w:multiLevelType w:val="singleLevel"/>
    <w:tmpl w:val="242AC8E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22" w15:restartNumberingAfterBreak="0">
    <w:nsid w:val="4BDB49D8"/>
    <w:multiLevelType w:val="hybridMultilevel"/>
    <w:tmpl w:val="029EBADC"/>
    <w:lvl w:ilvl="0" w:tplc="C658BD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15A1D9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C21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4213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86842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C0C2A2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17E15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93056E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8822E9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D1C031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60F50B7"/>
    <w:multiLevelType w:val="singleLevel"/>
    <w:tmpl w:val="B66E121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B494AF8"/>
    <w:multiLevelType w:val="hybridMultilevel"/>
    <w:tmpl w:val="5394DBF6"/>
    <w:lvl w:ilvl="0" w:tplc="1B62E5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87A0C7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C860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BC447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1043A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4CF5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A86E6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2F637F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B6C80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8844FF"/>
    <w:multiLevelType w:val="singleLevel"/>
    <w:tmpl w:val="461895B4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7" w15:restartNumberingAfterBreak="0">
    <w:nsid w:val="6A48198D"/>
    <w:multiLevelType w:val="hybridMultilevel"/>
    <w:tmpl w:val="DFDA55E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8C15B2"/>
    <w:multiLevelType w:val="hybridMultilevel"/>
    <w:tmpl w:val="FA542E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02053B"/>
    <w:multiLevelType w:val="hybridMultilevel"/>
    <w:tmpl w:val="6D34C09C"/>
    <w:lvl w:ilvl="0" w:tplc="8BCA6F74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45A898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8264F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D30ED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1C34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14EEBF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706AF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DEB5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E4026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F2117E3"/>
    <w:multiLevelType w:val="singleLevel"/>
    <w:tmpl w:val="1FC652CC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1" w15:restartNumberingAfterBreak="0">
    <w:nsid w:val="6FC764B2"/>
    <w:multiLevelType w:val="singleLevel"/>
    <w:tmpl w:val="8E9ED2D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2" w15:restartNumberingAfterBreak="0">
    <w:nsid w:val="73321C20"/>
    <w:multiLevelType w:val="hybridMultilevel"/>
    <w:tmpl w:val="428A3D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D81947"/>
    <w:multiLevelType w:val="hybridMultilevel"/>
    <w:tmpl w:val="71CC32C0"/>
    <w:lvl w:ilvl="0" w:tplc="DE82BE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0A8149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8ED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E3481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FCCA8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C847A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CAA07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10B5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E41E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8E2A20"/>
    <w:multiLevelType w:val="hybridMultilevel"/>
    <w:tmpl w:val="C94AC3CC"/>
    <w:lvl w:ilvl="0" w:tplc="051446A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66FD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223A9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EE84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9468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12A2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2E05B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E0C48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120F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F3D2540"/>
    <w:multiLevelType w:val="hybridMultilevel"/>
    <w:tmpl w:val="A73C4A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9454701">
    <w:abstractNumId w:val="25"/>
  </w:num>
  <w:num w:numId="2" w16cid:durableId="45880283">
    <w:abstractNumId w:val="33"/>
  </w:num>
  <w:num w:numId="3" w16cid:durableId="1489711168">
    <w:abstractNumId w:val="17"/>
  </w:num>
  <w:num w:numId="4" w16cid:durableId="920912745">
    <w:abstractNumId w:val="22"/>
  </w:num>
  <w:num w:numId="5" w16cid:durableId="1266770306">
    <w:abstractNumId w:val="7"/>
  </w:num>
  <w:num w:numId="6" w16cid:durableId="1486432140">
    <w:abstractNumId w:val="8"/>
  </w:num>
  <w:num w:numId="7" w16cid:durableId="1938832130">
    <w:abstractNumId w:val="21"/>
  </w:num>
  <w:num w:numId="8" w16cid:durableId="28456091">
    <w:abstractNumId w:val="10"/>
  </w:num>
  <w:num w:numId="9" w16cid:durableId="481390500">
    <w:abstractNumId w:val="9"/>
  </w:num>
  <w:num w:numId="10" w16cid:durableId="690188567">
    <w:abstractNumId w:val="13"/>
  </w:num>
  <w:num w:numId="11" w16cid:durableId="1443764951">
    <w:abstractNumId w:val="19"/>
  </w:num>
  <w:num w:numId="12" w16cid:durableId="1270309696">
    <w:abstractNumId w:val="4"/>
  </w:num>
  <w:num w:numId="13" w16cid:durableId="1079408601">
    <w:abstractNumId w:val="30"/>
  </w:num>
  <w:num w:numId="14" w16cid:durableId="766315896">
    <w:abstractNumId w:val="26"/>
  </w:num>
  <w:num w:numId="15" w16cid:durableId="1552840177">
    <w:abstractNumId w:val="31"/>
  </w:num>
  <w:num w:numId="16" w16cid:durableId="1170869608">
    <w:abstractNumId w:val="16"/>
  </w:num>
  <w:num w:numId="17" w16cid:durableId="1449738192">
    <w:abstractNumId w:val="0"/>
  </w:num>
  <w:num w:numId="18" w16cid:durableId="683825113">
    <w:abstractNumId w:val="0"/>
  </w:num>
  <w:num w:numId="19" w16cid:durableId="1251352542">
    <w:abstractNumId w:val="0"/>
    <w:lvlOverride w:ilvl="0">
      <w:startOverride w:val="4"/>
    </w:lvlOverride>
  </w:num>
  <w:num w:numId="20" w16cid:durableId="218976481">
    <w:abstractNumId w:val="23"/>
  </w:num>
  <w:num w:numId="21" w16cid:durableId="1519192677">
    <w:abstractNumId w:val="24"/>
  </w:num>
  <w:num w:numId="22" w16cid:durableId="1340082900">
    <w:abstractNumId w:val="34"/>
  </w:num>
  <w:num w:numId="23" w16cid:durableId="205920577">
    <w:abstractNumId w:val="29"/>
  </w:num>
  <w:num w:numId="24" w16cid:durableId="358241866">
    <w:abstractNumId w:val="6"/>
  </w:num>
  <w:num w:numId="25" w16cid:durableId="1603107300">
    <w:abstractNumId w:val="1"/>
  </w:num>
  <w:num w:numId="26" w16cid:durableId="877011204">
    <w:abstractNumId w:val="11"/>
  </w:num>
  <w:num w:numId="27" w16cid:durableId="1593972601">
    <w:abstractNumId w:val="5"/>
  </w:num>
  <w:num w:numId="28" w16cid:durableId="1051614668">
    <w:abstractNumId w:val="20"/>
  </w:num>
  <w:num w:numId="29" w16cid:durableId="785780636">
    <w:abstractNumId w:val="32"/>
  </w:num>
  <w:num w:numId="30" w16cid:durableId="233664151">
    <w:abstractNumId w:val="18"/>
  </w:num>
  <w:num w:numId="31" w16cid:durableId="960453741">
    <w:abstractNumId w:val="28"/>
  </w:num>
  <w:num w:numId="32" w16cid:durableId="1923025852">
    <w:abstractNumId w:val="35"/>
  </w:num>
  <w:num w:numId="33" w16cid:durableId="544753713">
    <w:abstractNumId w:val="27"/>
  </w:num>
  <w:num w:numId="34" w16cid:durableId="1730760096">
    <w:abstractNumId w:val="14"/>
  </w:num>
  <w:num w:numId="35" w16cid:durableId="1735542503">
    <w:abstractNumId w:val="2"/>
  </w:num>
  <w:num w:numId="36" w16cid:durableId="1768035956">
    <w:abstractNumId w:val="15"/>
  </w:num>
  <w:num w:numId="37" w16cid:durableId="1863739686">
    <w:abstractNumId w:val="12"/>
  </w:num>
  <w:num w:numId="38" w16cid:durableId="361233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C33"/>
    <w:rsid w:val="0000073B"/>
    <w:rsid w:val="00001A6D"/>
    <w:rsid w:val="0000291A"/>
    <w:rsid w:val="00004A0C"/>
    <w:rsid w:val="0001241E"/>
    <w:rsid w:val="0001378A"/>
    <w:rsid w:val="00014577"/>
    <w:rsid w:val="0001540E"/>
    <w:rsid w:val="0001760B"/>
    <w:rsid w:val="00023C81"/>
    <w:rsid w:val="00024762"/>
    <w:rsid w:val="00024863"/>
    <w:rsid w:val="00024A45"/>
    <w:rsid w:val="00024D9F"/>
    <w:rsid w:val="00026EAE"/>
    <w:rsid w:val="000315A9"/>
    <w:rsid w:val="00031B02"/>
    <w:rsid w:val="00037D1A"/>
    <w:rsid w:val="00044FC4"/>
    <w:rsid w:val="00052B63"/>
    <w:rsid w:val="0005663E"/>
    <w:rsid w:val="00057F10"/>
    <w:rsid w:val="00065A4C"/>
    <w:rsid w:val="00065FB1"/>
    <w:rsid w:val="0006648C"/>
    <w:rsid w:val="000728C2"/>
    <w:rsid w:val="000729A2"/>
    <w:rsid w:val="000733E9"/>
    <w:rsid w:val="0007409E"/>
    <w:rsid w:val="00082BE8"/>
    <w:rsid w:val="00082CAD"/>
    <w:rsid w:val="00087590"/>
    <w:rsid w:val="00092781"/>
    <w:rsid w:val="00096919"/>
    <w:rsid w:val="000A0521"/>
    <w:rsid w:val="000A4244"/>
    <w:rsid w:val="000B0144"/>
    <w:rsid w:val="000B1B94"/>
    <w:rsid w:val="000B3B3C"/>
    <w:rsid w:val="000B4093"/>
    <w:rsid w:val="000B6109"/>
    <w:rsid w:val="000B61A5"/>
    <w:rsid w:val="000C0BD3"/>
    <w:rsid w:val="000C35F8"/>
    <w:rsid w:val="000C3F6E"/>
    <w:rsid w:val="000C45BF"/>
    <w:rsid w:val="000D0AB3"/>
    <w:rsid w:val="000D222D"/>
    <w:rsid w:val="000E43EB"/>
    <w:rsid w:val="000E4E11"/>
    <w:rsid w:val="000E76EA"/>
    <w:rsid w:val="000F087A"/>
    <w:rsid w:val="000F10E8"/>
    <w:rsid w:val="000F29A2"/>
    <w:rsid w:val="000F3424"/>
    <w:rsid w:val="000F3445"/>
    <w:rsid w:val="000F4401"/>
    <w:rsid w:val="000F5ED4"/>
    <w:rsid w:val="000F6A9F"/>
    <w:rsid w:val="000F755B"/>
    <w:rsid w:val="000F7A0F"/>
    <w:rsid w:val="001017BA"/>
    <w:rsid w:val="00102048"/>
    <w:rsid w:val="00103F1D"/>
    <w:rsid w:val="00104163"/>
    <w:rsid w:val="00105791"/>
    <w:rsid w:val="00106962"/>
    <w:rsid w:val="00111048"/>
    <w:rsid w:val="001110F3"/>
    <w:rsid w:val="00112990"/>
    <w:rsid w:val="00116891"/>
    <w:rsid w:val="0011703E"/>
    <w:rsid w:val="00122564"/>
    <w:rsid w:val="001240E4"/>
    <w:rsid w:val="00124C7D"/>
    <w:rsid w:val="00130AAA"/>
    <w:rsid w:val="00130F5B"/>
    <w:rsid w:val="001361B5"/>
    <w:rsid w:val="001407FC"/>
    <w:rsid w:val="001409ED"/>
    <w:rsid w:val="001421AD"/>
    <w:rsid w:val="00143791"/>
    <w:rsid w:val="0014483A"/>
    <w:rsid w:val="00145268"/>
    <w:rsid w:val="0015010D"/>
    <w:rsid w:val="0015130E"/>
    <w:rsid w:val="0015162E"/>
    <w:rsid w:val="00155891"/>
    <w:rsid w:val="00156326"/>
    <w:rsid w:val="00157051"/>
    <w:rsid w:val="00164F20"/>
    <w:rsid w:val="001654CA"/>
    <w:rsid w:val="001659D2"/>
    <w:rsid w:val="00165B78"/>
    <w:rsid w:val="00166B1B"/>
    <w:rsid w:val="00166C88"/>
    <w:rsid w:val="0016749F"/>
    <w:rsid w:val="00173641"/>
    <w:rsid w:val="00173B68"/>
    <w:rsid w:val="00173BB9"/>
    <w:rsid w:val="001745C6"/>
    <w:rsid w:val="00175657"/>
    <w:rsid w:val="00176A83"/>
    <w:rsid w:val="00180D35"/>
    <w:rsid w:val="00180E6D"/>
    <w:rsid w:val="00181AAB"/>
    <w:rsid w:val="00184299"/>
    <w:rsid w:val="0018473B"/>
    <w:rsid w:val="001905EE"/>
    <w:rsid w:val="0019114D"/>
    <w:rsid w:val="001913E8"/>
    <w:rsid w:val="00191846"/>
    <w:rsid w:val="001930B9"/>
    <w:rsid w:val="001A4DBD"/>
    <w:rsid w:val="001A4E6A"/>
    <w:rsid w:val="001A7950"/>
    <w:rsid w:val="001B2683"/>
    <w:rsid w:val="001B35C2"/>
    <w:rsid w:val="001B4A87"/>
    <w:rsid w:val="001C12A2"/>
    <w:rsid w:val="001C16BE"/>
    <w:rsid w:val="001C23E5"/>
    <w:rsid w:val="001C2B6E"/>
    <w:rsid w:val="001C7AD0"/>
    <w:rsid w:val="001D0218"/>
    <w:rsid w:val="001D2A41"/>
    <w:rsid w:val="001D6BFA"/>
    <w:rsid w:val="001E0150"/>
    <w:rsid w:val="001E188B"/>
    <w:rsid w:val="001E3132"/>
    <w:rsid w:val="001E4B5E"/>
    <w:rsid w:val="001E4F3C"/>
    <w:rsid w:val="001E680E"/>
    <w:rsid w:val="001F2273"/>
    <w:rsid w:val="001F58B7"/>
    <w:rsid w:val="001F7F81"/>
    <w:rsid w:val="002003AF"/>
    <w:rsid w:val="00201A6E"/>
    <w:rsid w:val="00202209"/>
    <w:rsid w:val="00202EA5"/>
    <w:rsid w:val="00205A6A"/>
    <w:rsid w:val="00207686"/>
    <w:rsid w:val="002076E9"/>
    <w:rsid w:val="002124FC"/>
    <w:rsid w:val="0021493A"/>
    <w:rsid w:val="00216A10"/>
    <w:rsid w:val="0021784C"/>
    <w:rsid w:val="0022175C"/>
    <w:rsid w:val="00224B93"/>
    <w:rsid w:val="00225D0C"/>
    <w:rsid w:val="002274DA"/>
    <w:rsid w:val="00233371"/>
    <w:rsid w:val="00235A6D"/>
    <w:rsid w:val="00237965"/>
    <w:rsid w:val="002427AA"/>
    <w:rsid w:val="0024471E"/>
    <w:rsid w:val="00245925"/>
    <w:rsid w:val="00245D07"/>
    <w:rsid w:val="00246A84"/>
    <w:rsid w:val="002470E9"/>
    <w:rsid w:val="00252D3C"/>
    <w:rsid w:val="00253107"/>
    <w:rsid w:val="00256083"/>
    <w:rsid w:val="0025733F"/>
    <w:rsid w:val="002620D3"/>
    <w:rsid w:val="0026382B"/>
    <w:rsid w:val="002653D6"/>
    <w:rsid w:val="002703C3"/>
    <w:rsid w:val="002712B9"/>
    <w:rsid w:val="00271ED5"/>
    <w:rsid w:val="002748B9"/>
    <w:rsid w:val="0027572D"/>
    <w:rsid w:val="002757B5"/>
    <w:rsid w:val="002763C1"/>
    <w:rsid w:val="00282A82"/>
    <w:rsid w:val="00282C00"/>
    <w:rsid w:val="00285500"/>
    <w:rsid w:val="0028660E"/>
    <w:rsid w:val="00290765"/>
    <w:rsid w:val="00290FD4"/>
    <w:rsid w:val="0029144A"/>
    <w:rsid w:val="00294173"/>
    <w:rsid w:val="00297545"/>
    <w:rsid w:val="002A2041"/>
    <w:rsid w:val="002A3EFA"/>
    <w:rsid w:val="002A63A8"/>
    <w:rsid w:val="002A6D1E"/>
    <w:rsid w:val="002A7980"/>
    <w:rsid w:val="002B0513"/>
    <w:rsid w:val="002B6E1D"/>
    <w:rsid w:val="002C00FE"/>
    <w:rsid w:val="002C05C7"/>
    <w:rsid w:val="002C4360"/>
    <w:rsid w:val="002C4794"/>
    <w:rsid w:val="002C4E9D"/>
    <w:rsid w:val="002D2B43"/>
    <w:rsid w:val="002D3D23"/>
    <w:rsid w:val="002D543E"/>
    <w:rsid w:val="002D6313"/>
    <w:rsid w:val="002D6A7E"/>
    <w:rsid w:val="002E270E"/>
    <w:rsid w:val="002E4280"/>
    <w:rsid w:val="002E4AF1"/>
    <w:rsid w:val="002E7312"/>
    <w:rsid w:val="002F12E1"/>
    <w:rsid w:val="002F15C6"/>
    <w:rsid w:val="002F4FFC"/>
    <w:rsid w:val="002F568B"/>
    <w:rsid w:val="002F7002"/>
    <w:rsid w:val="002F701C"/>
    <w:rsid w:val="002F7DC3"/>
    <w:rsid w:val="00301510"/>
    <w:rsid w:val="00301E02"/>
    <w:rsid w:val="00302A34"/>
    <w:rsid w:val="00305D11"/>
    <w:rsid w:val="0031063D"/>
    <w:rsid w:val="00310CB9"/>
    <w:rsid w:val="00312E55"/>
    <w:rsid w:val="00314236"/>
    <w:rsid w:val="00314559"/>
    <w:rsid w:val="00314A85"/>
    <w:rsid w:val="003153D1"/>
    <w:rsid w:val="00315967"/>
    <w:rsid w:val="00316A19"/>
    <w:rsid w:val="00317B4B"/>
    <w:rsid w:val="003217F8"/>
    <w:rsid w:val="003219B9"/>
    <w:rsid w:val="00321E7E"/>
    <w:rsid w:val="00322075"/>
    <w:rsid w:val="00322CAB"/>
    <w:rsid w:val="00324C3E"/>
    <w:rsid w:val="0032611A"/>
    <w:rsid w:val="00326B31"/>
    <w:rsid w:val="00330439"/>
    <w:rsid w:val="00330B04"/>
    <w:rsid w:val="00332040"/>
    <w:rsid w:val="003341D7"/>
    <w:rsid w:val="0033740C"/>
    <w:rsid w:val="00341F3D"/>
    <w:rsid w:val="0034271B"/>
    <w:rsid w:val="00343CAB"/>
    <w:rsid w:val="00345720"/>
    <w:rsid w:val="00350A70"/>
    <w:rsid w:val="003561BC"/>
    <w:rsid w:val="00357703"/>
    <w:rsid w:val="003578A4"/>
    <w:rsid w:val="003608BC"/>
    <w:rsid w:val="00361344"/>
    <w:rsid w:val="00362B4C"/>
    <w:rsid w:val="00366336"/>
    <w:rsid w:val="00366B6F"/>
    <w:rsid w:val="00371188"/>
    <w:rsid w:val="00374284"/>
    <w:rsid w:val="00383B50"/>
    <w:rsid w:val="003846C6"/>
    <w:rsid w:val="00395129"/>
    <w:rsid w:val="00397FCC"/>
    <w:rsid w:val="003A14E7"/>
    <w:rsid w:val="003A1E35"/>
    <w:rsid w:val="003A6CBC"/>
    <w:rsid w:val="003A7E30"/>
    <w:rsid w:val="003B6C6B"/>
    <w:rsid w:val="003B71F9"/>
    <w:rsid w:val="003C1500"/>
    <w:rsid w:val="003C1EAC"/>
    <w:rsid w:val="003C2B1C"/>
    <w:rsid w:val="003C3F7A"/>
    <w:rsid w:val="003C6CF1"/>
    <w:rsid w:val="003C711A"/>
    <w:rsid w:val="003C746A"/>
    <w:rsid w:val="003D0850"/>
    <w:rsid w:val="003D3531"/>
    <w:rsid w:val="003D37EC"/>
    <w:rsid w:val="003D4F8C"/>
    <w:rsid w:val="003D5A75"/>
    <w:rsid w:val="003E130E"/>
    <w:rsid w:val="003E5659"/>
    <w:rsid w:val="003E5E04"/>
    <w:rsid w:val="003F20B7"/>
    <w:rsid w:val="003F57BB"/>
    <w:rsid w:val="003F7622"/>
    <w:rsid w:val="00400BA0"/>
    <w:rsid w:val="004013D3"/>
    <w:rsid w:val="004017E5"/>
    <w:rsid w:val="00403F8F"/>
    <w:rsid w:val="00407D71"/>
    <w:rsid w:val="00412509"/>
    <w:rsid w:val="00415E7C"/>
    <w:rsid w:val="00417A0E"/>
    <w:rsid w:val="004245D5"/>
    <w:rsid w:val="0042734D"/>
    <w:rsid w:val="00431C4F"/>
    <w:rsid w:val="00433625"/>
    <w:rsid w:val="00434846"/>
    <w:rsid w:val="00446E95"/>
    <w:rsid w:val="00447A9D"/>
    <w:rsid w:val="00450AC3"/>
    <w:rsid w:val="00451455"/>
    <w:rsid w:val="0045321C"/>
    <w:rsid w:val="004534F9"/>
    <w:rsid w:val="00453948"/>
    <w:rsid w:val="00454EAA"/>
    <w:rsid w:val="00457ECA"/>
    <w:rsid w:val="004610C1"/>
    <w:rsid w:val="0046168A"/>
    <w:rsid w:val="00461C1A"/>
    <w:rsid w:val="00462B20"/>
    <w:rsid w:val="00462DD9"/>
    <w:rsid w:val="00462F40"/>
    <w:rsid w:val="0046401B"/>
    <w:rsid w:val="00464032"/>
    <w:rsid w:val="0046485E"/>
    <w:rsid w:val="00464B82"/>
    <w:rsid w:val="0046503E"/>
    <w:rsid w:val="00467AD3"/>
    <w:rsid w:val="00470926"/>
    <w:rsid w:val="00472DD9"/>
    <w:rsid w:val="004750BB"/>
    <w:rsid w:val="00475785"/>
    <w:rsid w:val="00477D17"/>
    <w:rsid w:val="00483586"/>
    <w:rsid w:val="00486DFA"/>
    <w:rsid w:val="00492917"/>
    <w:rsid w:val="0049422D"/>
    <w:rsid w:val="004A1335"/>
    <w:rsid w:val="004A1C6B"/>
    <w:rsid w:val="004A1F23"/>
    <w:rsid w:val="004A2E8B"/>
    <w:rsid w:val="004A31EB"/>
    <w:rsid w:val="004A5063"/>
    <w:rsid w:val="004A554A"/>
    <w:rsid w:val="004B2F25"/>
    <w:rsid w:val="004B38EC"/>
    <w:rsid w:val="004B545A"/>
    <w:rsid w:val="004B5A8C"/>
    <w:rsid w:val="004B5C53"/>
    <w:rsid w:val="004B6568"/>
    <w:rsid w:val="004B708A"/>
    <w:rsid w:val="004C148D"/>
    <w:rsid w:val="004C2182"/>
    <w:rsid w:val="004C2367"/>
    <w:rsid w:val="004C6B5E"/>
    <w:rsid w:val="004D0856"/>
    <w:rsid w:val="004D0A6F"/>
    <w:rsid w:val="004D159F"/>
    <w:rsid w:val="004D430A"/>
    <w:rsid w:val="004D47CD"/>
    <w:rsid w:val="004D7B13"/>
    <w:rsid w:val="004E0079"/>
    <w:rsid w:val="004E08BA"/>
    <w:rsid w:val="004E1F69"/>
    <w:rsid w:val="004E45AF"/>
    <w:rsid w:val="004E605F"/>
    <w:rsid w:val="004F3ADD"/>
    <w:rsid w:val="00504C19"/>
    <w:rsid w:val="00505625"/>
    <w:rsid w:val="00506A6A"/>
    <w:rsid w:val="0050704B"/>
    <w:rsid w:val="00510CE7"/>
    <w:rsid w:val="005110D8"/>
    <w:rsid w:val="00511CE2"/>
    <w:rsid w:val="005133F7"/>
    <w:rsid w:val="005159A1"/>
    <w:rsid w:val="00516636"/>
    <w:rsid w:val="00517CA6"/>
    <w:rsid w:val="00522465"/>
    <w:rsid w:val="005234C6"/>
    <w:rsid w:val="005276AA"/>
    <w:rsid w:val="00534E35"/>
    <w:rsid w:val="0053621C"/>
    <w:rsid w:val="00540087"/>
    <w:rsid w:val="005432BC"/>
    <w:rsid w:val="0054361C"/>
    <w:rsid w:val="0054600D"/>
    <w:rsid w:val="00546ECD"/>
    <w:rsid w:val="00547037"/>
    <w:rsid w:val="005477E3"/>
    <w:rsid w:val="005503E6"/>
    <w:rsid w:val="00551036"/>
    <w:rsid w:val="00551E5F"/>
    <w:rsid w:val="00554612"/>
    <w:rsid w:val="00554A30"/>
    <w:rsid w:val="0055760D"/>
    <w:rsid w:val="005618E9"/>
    <w:rsid w:val="00564986"/>
    <w:rsid w:val="0056642A"/>
    <w:rsid w:val="005674CC"/>
    <w:rsid w:val="00573E10"/>
    <w:rsid w:val="00575573"/>
    <w:rsid w:val="00577155"/>
    <w:rsid w:val="005815F1"/>
    <w:rsid w:val="0058428B"/>
    <w:rsid w:val="0058485F"/>
    <w:rsid w:val="00585C3B"/>
    <w:rsid w:val="00587274"/>
    <w:rsid w:val="00591655"/>
    <w:rsid w:val="00591C68"/>
    <w:rsid w:val="00592445"/>
    <w:rsid w:val="00594A7B"/>
    <w:rsid w:val="00596B4D"/>
    <w:rsid w:val="005A2349"/>
    <w:rsid w:val="005A3F5B"/>
    <w:rsid w:val="005A49D2"/>
    <w:rsid w:val="005A5C22"/>
    <w:rsid w:val="005A5FE3"/>
    <w:rsid w:val="005B1F35"/>
    <w:rsid w:val="005B2CA0"/>
    <w:rsid w:val="005B5996"/>
    <w:rsid w:val="005C0887"/>
    <w:rsid w:val="005C09B9"/>
    <w:rsid w:val="005C5A5F"/>
    <w:rsid w:val="005C6332"/>
    <w:rsid w:val="005D005D"/>
    <w:rsid w:val="005D01AD"/>
    <w:rsid w:val="005D083B"/>
    <w:rsid w:val="005D5A8E"/>
    <w:rsid w:val="005E21DF"/>
    <w:rsid w:val="005E29CC"/>
    <w:rsid w:val="005E3241"/>
    <w:rsid w:val="005E4731"/>
    <w:rsid w:val="005E578F"/>
    <w:rsid w:val="005E6020"/>
    <w:rsid w:val="005E785B"/>
    <w:rsid w:val="005F01BA"/>
    <w:rsid w:val="005F183E"/>
    <w:rsid w:val="005F27CE"/>
    <w:rsid w:val="005F71D9"/>
    <w:rsid w:val="00600586"/>
    <w:rsid w:val="0060199F"/>
    <w:rsid w:val="00603900"/>
    <w:rsid w:val="006042ED"/>
    <w:rsid w:val="00604302"/>
    <w:rsid w:val="00604676"/>
    <w:rsid w:val="00604842"/>
    <w:rsid w:val="006107AE"/>
    <w:rsid w:val="00611F4F"/>
    <w:rsid w:val="00616103"/>
    <w:rsid w:val="00621996"/>
    <w:rsid w:val="00621D4A"/>
    <w:rsid w:val="00623E19"/>
    <w:rsid w:val="00624808"/>
    <w:rsid w:val="0062582A"/>
    <w:rsid w:val="00626243"/>
    <w:rsid w:val="006262E9"/>
    <w:rsid w:val="00633023"/>
    <w:rsid w:val="00635B2A"/>
    <w:rsid w:val="00635BA6"/>
    <w:rsid w:val="00635E38"/>
    <w:rsid w:val="0064258C"/>
    <w:rsid w:val="00642C17"/>
    <w:rsid w:val="006448B8"/>
    <w:rsid w:val="006461EE"/>
    <w:rsid w:val="00646255"/>
    <w:rsid w:val="006477A1"/>
    <w:rsid w:val="00650065"/>
    <w:rsid w:val="006501BE"/>
    <w:rsid w:val="00650940"/>
    <w:rsid w:val="006510E0"/>
    <w:rsid w:val="00655844"/>
    <w:rsid w:val="00657664"/>
    <w:rsid w:val="00662F09"/>
    <w:rsid w:val="0066378D"/>
    <w:rsid w:val="006663A0"/>
    <w:rsid w:val="00671415"/>
    <w:rsid w:val="006715E9"/>
    <w:rsid w:val="0067441C"/>
    <w:rsid w:val="006744A4"/>
    <w:rsid w:val="00675D7D"/>
    <w:rsid w:val="006765CF"/>
    <w:rsid w:val="0067752E"/>
    <w:rsid w:val="00682E99"/>
    <w:rsid w:val="00686263"/>
    <w:rsid w:val="00686F27"/>
    <w:rsid w:val="00692F99"/>
    <w:rsid w:val="00693532"/>
    <w:rsid w:val="00693AC9"/>
    <w:rsid w:val="00695A93"/>
    <w:rsid w:val="006A03A5"/>
    <w:rsid w:val="006A08ED"/>
    <w:rsid w:val="006A1D92"/>
    <w:rsid w:val="006A2069"/>
    <w:rsid w:val="006A3AD5"/>
    <w:rsid w:val="006A4E99"/>
    <w:rsid w:val="006B0BF1"/>
    <w:rsid w:val="006B3A7A"/>
    <w:rsid w:val="006B455C"/>
    <w:rsid w:val="006B4A95"/>
    <w:rsid w:val="006B5B27"/>
    <w:rsid w:val="006B5B96"/>
    <w:rsid w:val="006B6719"/>
    <w:rsid w:val="006B7A63"/>
    <w:rsid w:val="006C582B"/>
    <w:rsid w:val="006C61C3"/>
    <w:rsid w:val="006C7260"/>
    <w:rsid w:val="006D1E10"/>
    <w:rsid w:val="006E0EDA"/>
    <w:rsid w:val="006E125D"/>
    <w:rsid w:val="006E3DCC"/>
    <w:rsid w:val="006E51FA"/>
    <w:rsid w:val="006F0C83"/>
    <w:rsid w:val="006F3D93"/>
    <w:rsid w:val="006F64A3"/>
    <w:rsid w:val="006F6A27"/>
    <w:rsid w:val="006F74C1"/>
    <w:rsid w:val="0070535E"/>
    <w:rsid w:val="007108C9"/>
    <w:rsid w:val="00710D37"/>
    <w:rsid w:val="007114A8"/>
    <w:rsid w:val="00713BC3"/>
    <w:rsid w:val="00714F6B"/>
    <w:rsid w:val="00716441"/>
    <w:rsid w:val="007168F9"/>
    <w:rsid w:val="007174EB"/>
    <w:rsid w:val="0072283E"/>
    <w:rsid w:val="0072634B"/>
    <w:rsid w:val="00731E76"/>
    <w:rsid w:val="00733481"/>
    <w:rsid w:val="00733C0D"/>
    <w:rsid w:val="00734174"/>
    <w:rsid w:val="00735C4A"/>
    <w:rsid w:val="00735FB1"/>
    <w:rsid w:val="00737793"/>
    <w:rsid w:val="00740484"/>
    <w:rsid w:val="00742A53"/>
    <w:rsid w:val="00746FCD"/>
    <w:rsid w:val="00747E15"/>
    <w:rsid w:val="00752FAD"/>
    <w:rsid w:val="00753232"/>
    <w:rsid w:val="0075341A"/>
    <w:rsid w:val="007537D5"/>
    <w:rsid w:val="007538FB"/>
    <w:rsid w:val="00754DF3"/>
    <w:rsid w:val="007625BC"/>
    <w:rsid w:val="0076352A"/>
    <w:rsid w:val="007642FE"/>
    <w:rsid w:val="0076436E"/>
    <w:rsid w:val="0077145B"/>
    <w:rsid w:val="00777C0B"/>
    <w:rsid w:val="0078521A"/>
    <w:rsid w:val="00786726"/>
    <w:rsid w:val="00786B28"/>
    <w:rsid w:val="00791C80"/>
    <w:rsid w:val="00792484"/>
    <w:rsid w:val="007932F2"/>
    <w:rsid w:val="00796802"/>
    <w:rsid w:val="00797211"/>
    <w:rsid w:val="0079770F"/>
    <w:rsid w:val="007A0611"/>
    <w:rsid w:val="007A0715"/>
    <w:rsid w:val="007A1F6F"/>
    <w:rsid w:val="007A322F"/>
    <w:rsid w:val="007A4DDB"/>
    <w:rsid w:val="007A51FE"/>
    <w:rsid w:val="007A679C"/>
    <w:rsid w:val="007B051C"/>
    <w:rsid w:val="007B17CF"/>
    <w:rsid w:val="007B48BD"/>
    <w:rsid w:val="007B61EB"/>
    <w:rsid w:val="007C1271"/>
    <w:rsid w:val="007C2F01"/>
    <w:rsid w:val="007D67CA"/>
    <w:rsid w:val="007E061D"/>
    <w:rsid w:val="007E40CC"/>
    <w:rsid w:val="007E4F2E"/>
    <w:rsid w:val="007E5663"/>
    <w:rsid w:val="007E5FE7"/>
    <w:rsid w:val="007E603A"/>
    <w:rsid w:val="007E61B6"/>
    <w:rsid w:val="007E623C"/>
    <w:rsid w:val="007E7887"/>
    <w:rsid w:val="007F27E6"/>
    <w:rsid w:val="007F2DA4"/>
    <w:rsid w:val="007F42CC"/>
    <w:rsid w:val="007F5F18"/>
    <w:rsid w:val="00801C86"/>
    <w:rsid w:val="00801E8B"/>
    <w:rsid w:val="00802880"/>
    <w:rsid w:val="0080291B"/>
    <w:rsid w:val="0080293D"/>
    <w:rsid w:val="00803632"/>
    <w:rsid w:val="00804517"/>
    <w:rsid w:val="00805E94"/>
    <w:rsid w:val="00812099"/>
    <w:rsid w:val="008125E8"/>
    <w:rsid w:val="00813D82"/>
    <w:rsid w:val="008145AF"/>
    <w:rsid w:val="00816539"/>
    <w:rsid w:val="00822F54"/>
    <w:rsid w:val="00826975"/>
    <w:rsid w:val="00827750"/>
    <w:rsid w:val="00832563"/>
    <w:rsid w:val="00833791"/>
    <w:rsid w:val="008373C3"/>
    <w:rsid w:val="008405CC"/>
    <w:rsid w:val="00841078"/>
    <w:rsid w:val="008415CD"/>
    <w:rsid w:val="008426E6"/>
    <w:rsid w:val="00844D40"/>
    <w:rsid w:val="00845886"/>
    <w:rsid w:val="00845C63"/>
    <w:rsid w:val="00847249"/>
    <w:rsid w:val="00851882"/>
    <w:rsid w:val="00852F80"/>
    <w:rsid w:val="008568E3"/>
    <w:rsid w:val="00860996"/>
    <w:rsid w:val="00860D42"/>
    <w:rsid w:val="00861AA2"/>
    <w:rsid w:val="00861B68"/>
    <w:rsid w:val="00865B27"/>
    <w:rsid w:val="00867682"/>
    <w:rsid w:val="00867FE3"/>
    <w:rsid w:val="00870944"/>
    <w:rsid w:val="0087133F"/>
    <w:rsid w:val="00873952"/>
    <w:rsid w:val="00875E36"/>
    <w:rsid w:val="00881DA7"/>
    <w:rsid w:val="008834E1"/>
    <w:rsid w:val="00890C96"/>
    <w:rsid w:val="0089230C"/>
    <w:rsid w:val="00897B24"/>
    <w:rsid w:val="008A0006"/>
    <w:rsid w:val="008A5DC1"/>
    <w:rsid w:val="008A614F"/>
    <w:rsid w:val="008A7B8E"/>
    <w:rsid w:val="008B11AA"/>
    <w:rsid w:val="008B255F"/>
    <w:rsid w:val="008B4DD9"/>
    <w:rsid w:val="008B6037"/>
    <w:rsid w:val="008B6E78"/>
    <w:rsid w:val="008C0EE6"/>
    <w:rsid w:val="008C0FBF"/>
    <w:rsid w:val="008C4358"/>
    <w:rsid w:val="008C465C"/>
    <w:rsid w:val="008D4ACF"/>
    <w:rsid w:val="008D5F30"/>
    <w:rsid w:val="008D6349"/>
    <w:rsid w:val="008D73B5"/>
    <w:rsid w:val="008D7A60"/>
    <w:rsid w:val="008F1614"/>
    <w:rsid w:val="008F2D78"/>
    <w:rsid w:val="008F3E29"/>
    <w:rsid w:val="008F6A9C"/>
    <w:rsid w:val="00900816"/>
    <w:rsid w:val="00902374"/>
    <w:rsid w:val="009050BF"/>
    <w:rsid w:val="009073F8"/>
    <w:rsid w:val="00907484"/>
    <w:rsid w:val="00913494"/>
    <w:rsid w:val="00913F69"/>
    <w:rsid w:val="009143A0"/>
    <w:rsid w:val="009155A9"/>
    <w:rsid w:val="0093670B"/>
    <w:rsid w:val="00937073"/>
    <w:rsid w:val="009376B9"/>
    <w:rsid w:val="00941242"/>
    <w:rsid w:val="0094560C"/>
    <w:rsid w:val="00956BB8"/>
    <w:rsid w:val="00964B61"/>
    <w:rsid w:val="00965560"/>
    <w:rsid w:val="00965BB4"/>
    <w:rsid w:val="00965F6C"/>
    <w:rsid w:val="00967F65"/>
    <w:rsid w:val="00974F42"/>
    <w:rsid w:val="00976182"/>
    <w:rsid w:val="0097691E"/>
    <w:rsid w:val="009807C6"/>
    <w:rsid w:val="00983513"/>
    <w:rsid w:val="009837B4"/>
    <w:rsid w:val="0098508C"/>
    <w:rsid w:val="0099119F"/>
    <w:rsid w:val="00992D91"/>
    <w:rsid w:val="00993164"/>
    <w:rsid w:val="00995827"/>
    <w:rsid w:val="00996655"/>
    <w:rsid w:val="009A1685"/>
    <w:rsid w:val="009B269C"/>
    <w:rsid w:val="009B2B84"/>
    <w:rsid w:val="009C0B4F"/>
    <w:rsid w:val="009C0FAC"/>
    <w:rsid w:val="009C26F8"/>
    <w:rsid w:val="009C3ED5"/>
    <w:rsid w:val="009C69F0"/>
    <w:rsid w:val="009D2299"/>
    <w:rsid w:val="009D645C"/>
    <w:rsid w:val="009E2673"/>
    <w:rsid w:val="009E416C"/>
    <w:rsid w:val="009E4BDF"/>
    <w:rsid w:val="009F00A9"/>
    <w:rsid w:val="009F34C7"/>
    <w:rsid w:val="009F380B"/>
    <w:rsid w:val="00A03818"/>
    <w:rsid w:val="00A1074A"/>
    <w:rsid w:val="00A10A8B"/>
    <w:rsid w:val="00A1113B"/>
    <w:rsid w:val="00A12721"/>
    <w:rsid w:val="00A12FFE"/>
    <w:rsid w:val="00A22D13"/>
    <w:rsid w:val="00A2398B"/>
    <w:rsid w:val="00A24817"/>
    <w:rsid w:val="00A24AAF"/>
    <w:rsid w:val="00A25DC9"/>
    <w:rsid w:val="00A271C3"/>
    <w:rsid w:val="00A31259"/>
    <w:rsid w:val="00A314B2"/>
    <w:rsid w:val="00A321FB"/>
    <w:rsid w:val="00A34507"/>
    <w:rsid w:val="00A36A08"/>
    <w:rsid w:val="00A36C48"/>
    <w:rsid w:val="00A37153"/>
    <w:rsid w:val="00A37954"/>
    <w:rsid w:val="00A41B1D"/>
    <w:rsid w:val="00A43849"/>
    <w:rsid w:val="00A44D57"/>
    <w:rsid w:val="00A45F9E"/>
    <w:rsid w:val="00A467CE"/>
    <w:rsid w:val="00A50AE1"/>
    <w:rsid w:val="00A50E5D"/>
    <w:rsid w:val="00A546D8"/>
    <w:rsid w:val="00A60D60"/>
    <w:rsid w:val="00A629F9"/>
    <w:rsid w:val="00A638DD"/>
    <w:rsid w:val="00A655E3"/>
    <w:rsid w:val="00A65993"/>
    <w:rsid w:val="00A70C40"/>
    <w:rsid w:val="00A7472B"/>
    <w:rsid w:val="00A75FFD"/>
    <w:rsid w:val="00A76E03"/>
    <w:rsid w:val="00A80D67"/>
    <w:rsid w:val="00A80FA9"/>
    <w:rsid w:val="00A84A51"/>
    <w:rsid w:val="00A85690"/>
    <w:rsid w:val="00A86F4B"/>
    <w:rsid w:val="00A90068"/>
    <w:rsid w:val="00A91DA2"/>
    <w:rsid w:val="00A92D2A"/>
    <w:rsid w:val="00A948EE"/>
    <w:rsid w:val="00A94F8A"/>
    <w:rsid w:val="00A95F49"/>
    <w:rsid w:val="00AA037D"/>
    <w:rsid w:val="00AA0EF1"/>
    <w:rsid w:val="00AA1AF5"/>
    <w:rsid w:val="00AA2B27"/>
    <w:rsid w:val="00AA3A5A"/>
    <w:rsid w:val="00AA51DB"/>
    <w:rsid w:val="00AA63A4"/>
    <w:rsid w:val="00AB2DCB"/>
    <w:rsid w:val="00AB4580"/>
    <w:rsid w:val="00AB492B"/>
    <w:rsid w:val="00AB752A"/>
    <w:rsid w:val="00AC0CB2"/>
    <w:rsid w:val="00AC136F"/>
    <w:rsid w:val="00AC1787"/>
    <w:rsid w:val="00AC2A03"/>
    <w:rsid w:val="00AC2DD2"/>
    <w:rsid w:val="00AC64C8"/>
    <w:rsid w:val="00AD411D"/>
    <w:rsid w:val="00AD46D0"/>
    <w:rsid w:val="00AD52C9"/>
    <w:rsid w:val="00AE2D9F"/>
    <w:rsid w:val="00AE2E6C"/>
    <w:rsid w:val="00AE3815"/>
    <w:rsid w:val="00AE3F40"/>
    <w:rsid w:val="00AE4890"/>
    <w:rsid w:val="00AE4A0E"/>
    <w:rsid w:val="00AE7806"/>
    <w:rsid w:val="00AF12D3"/>
    <w:rsid w:val="00AF1D0B"/>
    <w:rsid w:val="00AF3781"/>
    <w:rsid w:val="00AF58A0"/>
    <w:rsid w:val="00AF6028"/>
    <w:rsid w:val="00AF60FB"/>
    <w:rsid w:val="00B0025E"/>
    <w:rsid w:val="00B01A6D"/>
    <w:rsid w:val="00B0269D"/>
    <w:rsid w:val="00B026A9"/>
    <w:rsid w:val="00B02FC1"/>
    <w:rsid w:val="00B0300B"/>
    <w:rsid w:val="00B03146"/>
    <w:rsid w:val="00B0325C"/>
    <w:rsid w:val="00B0403E"/>
    <w:rsid w:val="00B13BFC"/>
    <w:rsid w:val="00B16094"/>
    <w:rsid w:val="00B20CE1"/>
    <w:rsid w:val="00B20FC4"/>
    <w:rsid w:val="00B2364C"/>
    <w:rsid w:val="00B2390F"/>
    <w:rsid w:val="00B23D97"/>
    <w:rsid w:val="00B24F27"/>
    <w:rsid w:val="00B255A3"/>
    <w:rsid w:val="00B31A42"/>
    <w:rsid w:val="00B31EB3"/>
    <w:rsid w:val="00B32595"/>
    <w:rsid w:val="00B339A7"/>
    <w:rsid w:val="00B3511E"/>
    <w:rsid w:val="00B359F7"/>
    <w:rsid w:val="00B36323"/>
    <w:rsid w:val="00B36EC6"/>
    <w:rsid w:val="00B37668"/>
    <w:rsid w:val="00B37B80"/>
    <w:rsid w:val="00B408E9"/>
    <w:rsid w:val="00B40F74"/>
    <w:rsid w:val="00B468CE"/>
    <w:rsid w:val="00B47A9C"/>
    <w:rsid w:val="00B50887"/>
    <w:rsid w:val="00B5447F"/>
    <w:rsid w:val="00B55DC0"/>
    <w:rsid w:val="00B6176E"/>
    <w:rsid w:val="00B63322"/>
    <w:rsid w:val="00B633E7"/>
    <w:rsid w:val="00B637FC"/>
    <w:rsid w:val="00B63CF9"/>
    <w:rsid w:val="00B654C8"/>
    <w:rsid w:val="00B6558B"/>
    <w:rsid w:val="00B701D0"/>
    <w:rsid w:val="00B7081C"/>
    <w:rsid w:val="00B70C8C"/>
    <w:rsid w:val="00B724AD"/>
    <w:rsid w:val="00B72B5B"/>
    <w:rsid w:val="00B819AA"/>
    <w:rsid w:val="00B84854"/>
    <w:rsid w:val="00B909CC"/>
    <w:rsid w:val="00B916EC"/>
    <w:rsid w:val="00B93D4D"/>
    <w:rsid w:val="00B9499C"/>
    <w:rsid w:val="00B959F3"/>
    <w:rsid w:val="00B97F60"/>
    <w:rsid w:val="00BA0ED4"/>
    <w:rsid w:val="00BA16A9"/>
    <w:rsid w:val="00BA47CB"/>
    <w:rsid w:val="00BA76FD"/>
    <w:rsid w:val="00BB50D0"/>
    <w:rsid w:val="00BC111F"/>
    <w:rsid w:val="00BC4577"/>
    <w:rsid w:val="00BC5D6C"/>
    <w:rsid w:val="00BD1522"/>
    <w:rsid w:val="00BD18E1"/>
    <w:rsid w:val="00BD3420"/>
    <w:rsid w:val="00BD5189"/>
    <w:rsid w:val="00BD622F"/>
    <w:rsid w:val="00BE08F5"/>
    <w:rsid w:val="00BE1390"/>
    <w:rsid w:val="00BE1F3E"/>
    <w:rsid w:val="00BE356B"/>
    <w:rsid w:val="00BE40DC"/>
    <w:rsid w:val="00BE563F"/>
    <w:rsid w:val="00BE5AC9"/>
    <w:rsid w:val="00BE6303"/>
    <w:rsid w:val="00BE660C"/>
    <w:rsid w:val="00BF0BBD"/>
    <w:rsid w:val="00BF3009"/>
    <w:rsid w:val="00BF4E08"/>
    <w:rsid w:val="00BF5212"/>
    <w:rsid w:val="00BF575C"/>
    <w:rsid w:val="00C03286"/>
    <w:rsid w:val="00C03C19"/>
    <w:rsid w:val="00C043B1"/>
    <w:rsid w:val="00C06E94"/>
    <w:rsid w:val="00C15E61"/>
    <w:rsid w:val="00C16838"/>
    <w:rsid w:val="00C17A6E"/>
    <w:rsid w:val="00C211C3"/>
    <w:rsid w:val="00C21EA7"/>
    <w:rsid w:val="00C257C8"/>
    <w:rsid w:val="00C27183"/>
    <w:rsid w:val="00C307F1"/>
    <w:rsid w:val="00C30F4B"/>
    <w:rsid w:val="00C31E19"/>
    <w:rsid w:val="00C32061"/>
    <w:rsid w:val="00C42162"/>
    <w:rsid w:val="00C42D89"/>
    <w:rsid w:val="00C43258"/>
    <w:rsid w:val="00C4326C"/>
    <w:rsid w:val="00C47C4C"/>
    <w:rsid w:val="00C51880"/>
    <w:rsid w:val="00C51A0C"/>
    <w:rsid w:val="00C51E60"/>
    <w:rsid w:val="00C522E9"/>
    <w:rsid w:val="00C52791"/>
    <w:rsid w:val="00C52E42"/>
    <w:rsid w:val="00C53322"/>
    <w:rsid w:val="00C53EF8"/>
    <w:rsid w:val="00C576D0"/>
    <w:rsid w:val="00C61F82"/>
    <w:rsid w:val="00C62BB9"/>
    <w:rsid w:val="00C643B9"/>
    <w:rsid w:val="00C732A4"/>
    <w:rsid w:val="00C74F90"/>
    <w:rsid w:val="00C76B21"/>
    <w:rsid w:val="00C76E60"/>
    <w:rsid w:val="00C76F19"/>
    <w:rsid w:val="00C805F1"/>
    <w:rsid w:val="00C81000"/>
    <w:rsid w:val="00C82120"/>
    <w:rsid w:val="00C92A34"/>
    <w:rsid w:val="00C9577A"/>
    <w:rsid w:val="00CA4F2D"/>
    <w:rsid w:val="00CA4F3F"/>
    <w:rsid w:val="00CA5333"/>
    <w:rsid w:val="00CA72F4"/>
    <w:rsid w:val="00CB3B02"/>
    <w:rsid w:val="00CC017D"/>
    <w:rsid w:val="00CC16A0"/>
    <w:rsid w:val="00CC1913"/>
    <w:rsid w:val="00CC2595"/>
    <w:rsid w:val="00CC58A4"/>
    <w:rsid w:val="00CC64A5"/>
    <w:rsid w:val="00CC66AB"/>
    <w:rsid w:val="00CC7A29"/>
    <w:rsid w:val="00CD3F89"/>
    <w:rsid w:val="00CD73FE"/>
    <w:rsid w:val="00CE1300"/>
    <w:rsid w:val="00CE6102"/>
    <w:rsid w:val="00CE6868"/>
    <w:rsid w:val="00CE7535"/>
    <w:rsid w:val="00CF0E8E"/>
    <w:rsid w:val="00CF24DD"/>
    <w:rsid w:val="00CF79F6"/>
    <w:rsid w:val="00D03C33"/>
    <w:rsid w:val="00D04C2B"/>
    <w:rsid w:val="00D06CF1"/>
    <w:rsid w:val="00D11A2C"/>
    <w:rsid w:val="00D13FEA"/>
    <w:rsid w:val="00D15780"/>
    <w:rsid w:val="00D20CC0"/>
    <w:rsid w:val="00D21A82"/>
    <w:rsid w:val="00D228BC"/>
    <w:rsid w:val="00D22EAB"/>
    <w:rsid w:val="00D23737"/>
    <w:rsid w:val="00D26373"/>
    <w:rsid w:val="00D27F29"/>
    <w:rsid w:val="00D32A74"/>
    <w:rsid w:val="00D34964"/>
    <w:rsid w:val="00D37122"/>
    <w:rsid w:val="00D43384"/>
    <w:rsid w:val="00D4370B"/>
    <w:rsid w:val="00D44420"/>
    <w:rsid w:val="00D52E00"/>
    <w:rsid w:val="00D62E1A"/>
    <w:rsid w:val="00D640BC"/>
    <w:rsid w:val="00D674D9"/>
    <w:rsid w:val="00D6794E"/>
    <w:rsid w:val="00D67DA7"/>
    <w:rsid w:val="00D71299"/>
    <w:rsid w:val="00D77AF1"/>
    <w:rsid w:val="00D77BCF"/>
    <w:rsid w:val="00D86968"/>
    <w:rsid w:val="00D86F4D"/>
    <w:rsid w:val="00D91735"/>
    <w:rsid w:val="00D92E48"/>
    <w:rsid w:val="00DA289B"/>
    <w:rsid w:val="00DA3474"/>
    <w:rsid w:val="00DA4137"/>
    <w:rsid w:val="00DA5C5F"/>
    <w:rsid w:val="00DA693A"/>
    <w:rsid w:val="00DB04A6"/>
    <w:rsid w:val="00DB17F8"/>
    <w:rsid w:val="00DB2F65"/>
    <w:rsid w:val="00DC01C4"/>
    <w:rsid w:val="00DC07D6"/>
    <w:rsid w:val="00DC1042"/>
    <w:rsid w:val="00DC1AFD"/>
    <w:rsid w:val="00DC2948"/>
    <w:rsid w:val="00DC4EAE"/>
    <w:rsid w:val="00DC4ECB"/>
    <w:rsid w:val="00DD0ACF"/>
    <w:rsid w:val="00DD186F"/>
    <w:rsid w:val="00DD1E27"/>
    <w:rsid w:val="00DD1EC3"/>
    <w:rsid w:val="00DD3D2D"/>
    <w:rsid w:val="00DD6C2C"/>
    <w:rsid w:val="00DD79E7"/>
    <w:rsid w:val="00DE1B6A"/>
    <w:rsid w:val="00DE343C"/>
    <w:rsid w:val="00DE42BB"/>
    <w:rsid w:val="00DE4DB8"/>
    <w:rsid w:val="00DE6FF8"/>
    <w:rsid w:val="00DE76C2"/>
    <w:rsid w:val="00DF0B7E"/>
    <w:rsid w:val="00DF44FF"/>
    <w:rsid w:val="00DF4C2C"/>
    <w:rsid w:val="00E0178F"/>
    <w:rsid w:val="00E063AC"/>
    <w:rsid w:val="00E10F3F"/>
    <w:rsid w:val="00E134EE"/>
    <w:rsid w:val="00E14BF9"/>
    <w:rsid w:val="00E15568"/>
    <w:rsid w:val="00E15A13"/>
    <w:rsid w:val="00E171F8"/>
    <w:rsid w:val="00E24367"/>
    <w:rsid w:val="00E24B44"/>
    <w:rsid w:val="00E251A1"/>
    <w:rsid w:val="00E27CCC"/>
    <w:rsid w:val="00E30190"/>
    <w:rsid w:val="00E31475"/>
    <w:rsid w:val="00E33733"/>
    <w:rsid w:val="00E3422E"/>
    <w:rsid w:val="00E37D35"/>
    <w:rsid w:val="00E41CC2"/>
    <w:rsid w:val="00E422C1"/>
    <w:rsid w:val="00E51BA2"/>
    <w:rsid w:val="00E52AB8"/>
    <w:rsid w:val="00E55E3B"/>
    <w:rsid w:val="00E57A7A"/>
    <w:rsid w:val="00E61422"/>
    <w:rsid w:val="00E61828"/>
    <w:rsid w:val="00E66F95"/>
    <w:rsid w:val="00E67422"/>
    <w:rsid w:val="00E6776C"/>
    <w:rsid w:val="00E7145D"/>
    <w:rsid w:val="00E73E9D"/>
    <w:rsid w:val="00E7442C"/>
    <w:rsid w:val="00E755C0"/>
    <w:rsid w:val="00E81303"/>
    <w:rsid w:val="00E8311B"/>
    <w:rsid w:val="00E85761"/>
    <w:rsid w:val="00E865EB"/>
    <w:rsid w:val="00E8769D"/>
    <w:rsid w:val="00E9044B"/>
    <w:rsid w:val="00E911B7"/>
    <w:rsid w:val="00E915B5"/>
    <w:rsid w:val="00E93794"/>
    <w:rsid w:val="00E9428B"/>
    <w:rsid w:val="00E95F07"/>
    <w:rsid w:val="00E9627A"/>
    <w:rsid w:val="00E96908"/>
    <w:rsid w:val="00EA111F"/>
    <w:rsid w:val="00EA1382"/>
    <w:rsid w:val="00EB074F"/>
    <w:rsid w:val="00EB7B2A"/>
    <w:rsid w:val="00EC2F9D"/>
    <w:rsid w:val="00EC4061"/>
    <w:rsid w:val="00EC4614"/>
    <w:rsid w:val="00EC4BCC"/>
    <w:rsid w:val="00EC509D"/>
    <w:rsid w:val="00EC607B"/>
    <w:rsid w:val="00EC7AEF"/>
    <w:rsid w:val="00ED0E55"/>
    <w:rsid w:val="00ED16DB"/>
    <w:rsid w:val="00ED39E4"/>
    <w:rsid w:val="00ED5C25"/>
    <w:rsid w:val="00ED6267"/>
    <w:rsid w:val="00ED67C3"/>
    <w:rsid w:val="00ED7BC3"/>
    <w:rsid w:val="00EE0CEC"/>
    <w:rsid w:val="00EE6CF9"/>
    <w:rsid w:val="00EF0A1F"/>
    <w:rsid w:val="00EF52EB"/>
    <w:rsid w:val="00EF5C11"/>
    <w:rsid w:val="00EF753E"/>
    <w:rsid w:val="00F00149"/>
    <w:rsid w:val="00F1163D"/>
    <w:rsid w:val="00F1400C"/>
    <w:rsid w:val="00F22728"/>
    <w:rsid w:val="00F24576"/>
    <w:rsid w:val="00F26012"/>
    <w:rsid w:val="00F26B76"/>
    <w:rsid w:val="00F3391E"/>
    <w:rsid w:val="00F41965"/>
    <w:rsid w:val="00F449EC"/>
    <w:rsid w:val="00F459DE"/>
    <w:rsid w:val="00F45BB2"/>
    <w:rsid w:val="00F4708B"/>
    <w:rsid w:val="00F521DF"/>
    <w:rsid w:val="00F5240E"/>
    <w:rsid w:val="00F544C3"/>
    <w:rsid w:val="00F55D09"/>
    <w:rsid w:val="00F566A9"/>
    <w:rsid w:val="00F57514"/>
    <w:rsid w:val="00F57DF2"/>
    <w:rsid w:val="00F60BAE"/>
    <w:rsid w:val="00F61A0D"/>
    <w:rsid w:val="00F64DB4"/>
    <w:rsid w:val="00F65C16"/>
    <w:rsid w:val="00F66238"/>
    <w:rsid w:val="00F66BBA"/>
    <w:rsid w:val="00F71A4F"/>
    <w:rsid w:val="00F71E30"/>
    <w:rsid w:val="00F726BA"/>
    <w:rsid w:val="00F74960"/>
    <w:rsid w:val="00F74C95"/>
    <w:rsid w:val="00F8076A"/>
    <w:rsid w:val="00F833E8"/>
    <w:rsid w:val="00F95081"/>
    <w:rsid w:val="00F951E7"/>
    <w:rsid w:val="00F96EDE"/>
    <w:rsid w:val="00FA04D0"/>
    <w:rsid w:val="00FA683D"/>
    <w:rsid w:val="00FA7FE1"/>
    <w:rsid w:val="00FB2C20"/>
    <w:rsid w:val="00FB2E9F"/>
    <w:rsid w:val="00FB6166"/>
    <w:rsid w:val="00FC3CAD"/>
    <w:rsid w:val="00FC5665"/>
    <w:rsid w:val="00FC7B61"/>
    <w:rsid w:val="00FC7E34"/>
    <w:rsid w:val="00FD0514"/>
    <w:rsid w:val="00FD1C04"/>
    <w:rsid w:val="00FD427D"/>
    <w:rsid w:val="00FD53ED"/>
    <w:rsid w:val="00FD541C"/>
    <w:rsid w:val="00FD5CB5"/>
    <w:rsid w:val="00FE3C31"/>
    <w:rsid w:val="00FE480D"/>
    <w:rsid w:val="00FE48FA"/>
    <w:rsid w:val="00FE6EE3"/>
    <w:rsid w:val="00FE7AB4"/>
    <w:rsid w:val="00FE7B33"/>
    <w:rsid w:val="00FF05E1"/>
    <w:rsid w:val="00FF3458"/>
    <w:rsid w:val="00FF3D6E"/>
    <w:rsid w:val="00FF4348"/>
    <w:rsid w:val="00FF6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65FC0C"/>
  <w15:chartTrackingRefBased/>
  <w15:docId w15:val="{B26D26C3-8CBD-4EAE-BC49-E03405957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pPr>
      <w:keepNext/>
      <w:ind w:firstLine="708"/>
      <w:outlineLvl w:val="1"/>
    </w:pPr>
    <w:rPr>
      <w:rFonts w:ascii="Arial Black" w:hAnsi="Arial Black"/>
      <w:b/>
      <w:bCs/>
      <w:u w:val="single"/>
    </w:rPr>
  </w:style>
  <w:style w:type="paragraph" w:styleId="Nadpis3">
    <w:name w:val="heading 3"/>
    <w:basedOn w:val="Normln"/>
    <w:next w:val="Text"/>
    <w:qFormat/>
    <w:pPr>
      <w:keepNext/>
      <w:tabs>
        <w:tab w:val="left" w:pos="822"/>
      </w:tabs>
      <w:spacing w:before="360" w:after="120"/>
      <w:outlineLvl w:val="2"/>
    </w:pPr>
    <w:rPr>
      <w:b/>
      <w:sz w:val="28"/>
      <w:szCs w:val="20"/>
    </w:rPr>
  </w:style>
  <w:style w:type="paragraph" w:styleId="Nadpis4">
    <w:name w:val="heading 4"/>
    <w:basedOn w:val="Normln"/>
    <w:next w:val="Text"/>
    <w:qFormat/>
    <w:pPr>
      <w:keepNext/>
      <w:tabs>
        <w:tab w:val="left" w:pos="964"/>
      </w:tabs>
      <w:spacing w:before="360" w:after="120"/>
      <w:outlineLvl w:val="3"/>
    </w:pPr>
    <w:rPr>
      <w:b/>
      <w:sz w:val="26"/>
      <w:szCs w:val="20"/>
    </w:rPr>
  </w:style>
  <w:style w:type="paragraph" w:styleId="Nadpis5">
    <w:name w:val="heading 5"/>
    <w:basedOn w:val="Normln"/>
    <w:next w:val="Text"/>
    <w:qFormat/>
    <w:pPr>
      <w:keepNext/>
      <w:tabs>
        <w:tab w:val="left" w:pos="1077"/>
      </w:tabs>
      <w:spacing w:before="360" w:after="120"/>
      <w:outlineLvl w:val="4"/>
    </w:pPr>
    <w:rPr>
      <w:b/>
      <w:szCs w:val="20"/>
    </w:rPr>
  </w:style>
  <w:style w:type="paragraph" w:styleId="Nadpis6">
    <w:name w:val="heading 6"/>
    <w:basedOn w:val="Normln"/>
    <w:next w:val="Normln"/>
    <w:qFormat/>
    <w:pPr>
      <w:keepNext/>
      <w:numPr>
        <w:numId w:val="17"/>
      </w:numPr>
      <w:jc w:val="both"/>
      <w:outlineLvl w:val="5"/>
    </w:pPr>
    <w:rPr>
      <w:b/>
      <w:u w:val="single"/>
    </w:rPr>
  </w:style>
  <w:style w:type="paragraph" w:styleId="Nadpis7">
    <w:name w:val="heading 7"/>
    <w:basedOn w:val="Normln"/>
    <w:next w:val="Normln"/>
    <w:qFormat/>
    <w:pPr>
      <w:keepNext/>
      <w:ind w:firstLine="360"/>
      <w:jc w:val="both"/>
      <w:outlineLvl w:val="6"/>
    </w:pPr>
    <w:rPr>
      <w:b/>
      <w:u w:val="single"/>
    </w:rPr>
  </w:style>
  <w:style w:type="paragraph" w:styleId="Nadpis8">
    <w:name w:val="heading 8"/>
    <w:basedOn w:val="Normln"/>
    <w:next w:val="Normln"/>
    <w:qFormat/>
    <w:pPr>
      <w:keepNext/>
      <w:ind w:firstLine="708"/>
      <w:outlineLvl w:val="7"/>
    </w:pPr>
    <w:rPr>
      <w:b/>
      <w:bCs/>
    </w:rPr>
  </w:style>
  <w:style w:type="paragraph" w:styleId="Nadpis9">
    <w:name w:val="heading 9"/>
    <w:basedOn w:val="Normln"/>
    <w:next w:val="Normln"/>
    <w:qFormat/>
    <w:pPr>
      <w:keepNext/>
      <w:jc w:val="both"/>
      <w:outlineLvl w:val="8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b/>
    </w:rPr>
  </w:style>
  <w:style w:type="paragraph" w:styleId="Nzev">
    <w:name w:val="Title"/>
    <w:basedOn w:val="Normln"/>
    <w:qFormat/>
    <w:pPr>
      <w:jc w:val="center"/>
    </w:pPr>
    <w:rPr>
      <w:rFonts w:ascii="Arial Black" w:hAnsi="Arial Black"/>
      <w:b/>
      <w:bCs/>
      <w:sz w:val="40"/>
    </w:rPr>
  </w:style>
  <w:style w:type="paragraph" w:styleId="Zkladntextodsazen">
    <w:name w:val="Body Text Indent"/>
    <w:basedOn w:val="Normln"/>
    <w:pPr>
      <w:ind w:left="708"/>
      <w:jc w:val="both"/>
    </w:pPr>
  </w:style>
  <w:style w:type="paragraph" w:styleId="Zkladntext">
    <w:name w:val="Body Text"/>
    <w:basedOn w:val="Normln"/>
    <w:rPr>
      <w:b/>
      <w:bCs/>
      <w:u w:val="single"/>
    </w:rPr>
  </w:style>
  <w:style w:type="paragraph" w:customStyle="1" w:styleId="Text">
    <w:name w:val="Text"/>
    <w:basedOn w:val="Normln"/>
    <w:pPr>
      <w:spacing w:before="120"/>
      <w:jc w:val="both"/>
    </w:pPr>
    <w:rPr>
      <w:szCs w:val="20"/>
    </w:rPr>
  </w:style>
  <w:style w:type="paragraph" w:styleId="Obsah9">
    <w:name w:val="toc 9"/>
    <w:basedOn w:val="Normln"/>
    <w:next w:val="Normln"/>
    <w:autoRedefine/>
    <w:semiHidden/>
    <w:pPr>
      <w:tabs>
        <w:tab w:val="left" w:pos="5040"/>
      </w:tabs>
    </w:pPr>
    <w:rPr>
      <w:szCs w:val="22"/>
    </w:rPr>
  </w:style>
  <w:style w:type="paragraph" w:customStyle="1" w:styleId="Znaka1">
    <w:name w:val="Značka 1"/>
    <w:basedOn w:val="Text"/>
    <w:pPr>
      <w:spacing w:before="60"/>
      <w:jc w:val="left"/>
    </w:pPr>
  </w:style>
  <w:style w:type="paragraph" w:customStyle="1" w:styleId="Znaka2">
    <w:name w:val="Značka 2"/>
    <w:basedOn w:val="Text"/>
    <w:pPr>
      <w:spacing w:before="60"/>
      <w:jc w:val="left"/>
    </w:pPr>
  </w:style>
  <w:style w:type="paragraph" w:styleId="Zkladntextodsazen2">
    <w:name w:val="Body Text Indent 2"/>
    <w:basedOn w:val="Normln"/>
    <w:pPr>
      <w:ind w:left="360" w:hanging="360"/>
      <w:jc w:val="both"/>
    </w:pPr>
    <w:rPr>
      <w:b/>
      <w:szCs w:val="20"/>
    </w:rPr>
  </w:style>
  <w:style w:type="paragraph" w:styleId="Zkladntextodsazen3">
    <w:name w:val="Body Text Indent 3"/>
    <w:basedOn w:val="Normln"/>
    <w:pPr>
      <w:ind w:left="360"/>
      <w:jc w:val="both"/>
    </w:pPr>
    <w:rPr>
      <w:bCs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spacing w:before="120"/>
      <w:jc w:val="both"/>
    </w:pPr>
    <w:rPr>
      <w:snapToGrid w:val="0"/>
      <w:szCs w:val="20"/>
    </w:rPr>
  </w:style>
  <w:style w:type="paragraph" w:customStyle="1" w:styleId="txtodrky2">
    <w:name w:val="txt odrážky 2"/>
    <w:pPr>
      <w:widowControl w:val="0"/>
      <w:autoSpaceDE w:val="0"/>
      <w:autoSpaceDN w:val="0"/>
      <w:spacing w:before="113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dmnky">
    <w:name w:val="podmínky"/>
    <w:pPr>
      <w:widowControl w:val="0"/>
      <w:autoSpaceDE w:val="0"/>
      <w:autoSpaceDN w:val="0"/>
      <w:spacing w:before="170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znmka">
    <w:name w:val="Poznámka"/>
    <w:pPr>
      <w:widowControl w:val="0"/>
      <w:autoSpaceDE w:val="0"/>
      <w:autoSpaceDN w:val="0"/>
      <w:spacing w:before="113"/>
      <w:ind w:left="720" w:hanging="720"/>
    </w:pPr>
    <w:rPr>
      <w:rFonts w:ascii="AT*Switzerland" w:hAnsi="AT*Switzerland"/>
      <w:color w:val="000000"/>
    </w:rPr>
  </w:style>
  <w:style w:type="paragraph" w:customStyle="1" w:styleId="podnadpis3">
    <w:name w:val="podnadpis 3"/>
    <w:pPr>
      <w:keepNext/>
      <w:keepLines/>
      <w:widowControl w:val="0"/>
      <w:autoSpaceDE w:val="0"/>
      <w:autoSpaceDN w:val="0"/>
      <w:spacing w:before="226"/>
    </w:pPr>
    <w:rPr>
      <w:rFonts w:ascii="AT*Switzerland" w:hAnsi="AT*Switzerland"/>
      <w:b/>
      <w:bCs/>
      <w:i/>
      <w:iCs/>
      <w:color w:val="000000"/>
      <w:szCs w:val="24"/>
    </w:rPr>
  </w:style>
  <w:style w:type="paragraph" w:customStyle="1" w:styleId="Texttabulky">
    <w:name w:val="Text tabulky"/>
    <w:basedOn w:val="Normln"/>
    <w:pPr>
      <w:widowControl w:val="0"/>
      <w:spacing w:line="360" w:lineRule="auto"/>
    </w:pPr>
    <w:rPr>
      <w:szCs w:val="20"/>
      <w:lang w:eastAsia="en-US"/>
    </w:rPr>
  </w:style>
  <w:style w:type="paragraph" w:styleId="Zkladntext3">
    <w:name w:val="Body Text 3"/>
    <w:basedOn w:val="Normln"/>
    <w:pPr>
      <w:spacing w:before="120" w:line="360" w:lineRule="auto"/>
    </w:pPr>
    <w:rPr>
      <w:szCs w:val="20"/>
    </w:rPr>
  </w:style>
  <w:style w:type="paragraph" w:customStyle="1" w:styleId="Odstavec0">
    <w:name w:val="Odstavec0"/>
    <w:basedOn w:val="Normln"/>
    <w:pPr>
      <w:widowControl w:val="0"/>
      <w:spacing w:before="120" w:line="360" w:lineRule="auto"/>
    </w:pPr>
    <w:rPr>
      <w:szCs w:val="20"/>
      <w:lang w:eastAsia="en-US"/>
    </w:rPr>
  </w:style>
  <w:style w:type="paragraph" w:customStyle="1" w:styleId="EIA1">
    <w:name w:val="EIA1"/>
    <w:pPr>
      <w:ind w:left="567" w:firstLine="5"/>
      <w:jc w:val="both"/>
    </w:pPr>
    <w:rPr>
      <w:rFonts w:ascii="Arial" w:hAnsi="Arial"/>
      <w:smallCaps/>
      <w:color w:val="000000"/>
      <w:sz w:val="36"/>
      <w:u w:val="double"/>
      <w:lang w:eastAsia="en-US"/>
    </w:rPr>
  </w:style>
  <w:style w:type="character" w:styleId="Hypertextovodkaz">
    <w:name w:val="Hyperlink"/>
    <w:rPr>
      <w:color w:val="0000FF"/>
      <w:u w:val="single"/>
    </w:rPr>
  </w:style>
  <w:style w:type="paragraph" w:customStyle="1" w:styleId="Podtitul">
    <w:name w:val="Podtitul"/>
    <w:basedOn w:val="Normln"/>
    <w:qFormat/>
    <w:pPr>
      <w:jc w:val="center"/>
    </w:pPr>
    <w:rPr>
      <w:b/>
    </w:rPr>
  </w:style>
  <w:style w:type="character" w:styleId="Sledovanodkaz">
    <w:name w:val="FollowedHyperlink"/>
    <w:rPr>
      <w:color w:val="800080"/>
      <w:u w:val="single"/>
    </w:rPr>
  </w:style>
  <w:style w:type="table" w:styleId="Mkatabulky">
    <w:name w:val="Table Grid"/>
    <w:basedOn w:val="Normlntabulka"/>
    <w:rsid w:val="0036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290FD4"/>
    <w:pPr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styleId="Znakapoznpodarou">
    <w:name w:val="footnote reference"/>
    <w:semiHidden/>
    <w:rsid w:val="00290FD4"/>
    <w:rPr>
      <w:vertAlign w:val="superscript"/>
    </w:rPr>
  </w:style>
  <w:style w:type="paragraph" w:styleId="Textbubliny">
    <w:name w:val="Balloon Text"/>
    <w:basedOn w:val="Normln"/>
    <w:link w:val="TextbublinyChar"/>
    <w:rsid w:val="00BF0BBD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BF0BBD"/>
    <w:rPr>
      <w:rFonts w:ascii="Tahoma" w:hAnsi="Tahoma" w:cs="Tahoma"/>
      <w:sz w:val="16"/>
      <w:szCs w:val="16"/>
    </w:rPr>
  </w:style>
  <w:style w:type="character" w:customStyle="1" w:styleId="ZpatChar">
    <w:name w:val="Zápatí Char"/>
    <w:link w:val="Zpat"/>
    <w:uiPriority w:val="99"/>
    <w:rsid w:val="0064258C"/>
    <w:rPr>
      <w:sz w:val="24"/>
      <w:szCs w:val="24"/>
    </w:rPr>
  </w:style>
  <w:style w:type="paragraph" w:styleId="Normlnweb">
    <w:name w:val="Normal (Web)"/>
    <w:basedOn w:val="Normln"/>
    <w:uiPriority w:val="99"/>
    <w:unhideWhenUsed/>
    <w:rsid w:val="002A2041"/>
    <w:pPr>
      <w:spacing w:before="100" w:beforeAutospacing="1" w:after="100" w:afterAutospacing="1"/>
    </w:pPr>
  </w:style>
  <w:style w:type="character" w:styleId="Odkaznakoment">
    <w:name w:val="annotation reference"/>
    <w:rsid w:val="00913494"/>
    <w:rPr>
      <w:sz w:val="16"/>
      <w:szCs w:val="16"/>
    </w:rPr>
  </w:style>
  <w:style w:type="paragraph" w:styleId="Textkomente">
    <w:name w:val="annotation text"/>
    <w:basedOn w:val="Normln"/>
    <w:link w:val="TextkomenteChar"/>
    <w:rsid w:val="0091349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913494"/>
  </w:style>
  <w:style w:type="paragraph" w:styleId="Pedmtkomente">
    <w:name w:val="annotation subject"/>
    <w:basedOn w:val="Textkomente"/>
    <w:next w:val="Textkomente"/>
    <w:link w:val="PedmtkomenteChar"/>
    <w:rsid w:val="00913494"/>
    <w:rPr>
      <w:b/>
      <w:bCs/>
    </w:rPr>
  </w:style>
  <w:style w:type="character" w:customStyle="1" w:styleId="PedmtkomenteChar">
    <w:name w:val="Předmět komentáře Char"/>
    <w:link w:val="Pedmtkomente"/>
    <w:rsid w:val="00913494"/>
    <w:rPr>
      <w:b/>
      <w:bCs/>
    </w:rPr>
  </w:style>
  <w:style w:type="paragraph" w:customStyle="1" w:styleId="Zkony">
    <w:name w:val="Zákony"/>
    <w:basedOn w:val="Zkladntext"/>
    <w:link w:val="ZkonyChar"/>
    <w:rsid w:val="008D73B5"/>
    <w:pPr>
      <w:spacing w:before="240"/>
      <w:jc w:val="both"/>
    </w:pPr>
    <w:rPr>
      <w:rFonts w:eastAsia="Calibri"/>
      <w:b w:val="0"/>
      <w:bCs w:val="0"/>
      <w:u w:val="none"/>
    </w:rPr>
  </w:style>
  <w:style w:type="character" w:customStyle="1" w:styleId="ZkonyChar">
    <w:name w:val="Zákony Char"/>
    <w:link w:val="Zkony"/>
    <w:rsid w:val="008D73B5"/>
    <w:rPr>
      <w:rFonts w:eastAsia="Calibri"/>
      <w:sz w:val="24"/>
      <w:szCs w:val="24"/>
    </w:rPr>
  </w:style>
  <w:style w:type="paragraph" w:customStyle="1" w:styleId="VedoucOP">
    <w:name w:val="Vedoucí OŽP"/>
    <w:basedOn w:val="Normln"/>
    <w:rsid w:val="008D73B5"/>
    <w:pPr>
      <w:tabs>
        <w:tab w:val="left" w:pos="5580"/>
      </w:tabs>
      <w:jc w:val="right"/>
    </w:pPr>
  </w:style>
  <w:style w:type="paragraph" w:styleId="Odstavecseseznamem">
    <w:name w:val="List Paragraph"/>
    <w:basedOn w:val="Normln"/>
    <w:uiPriority w:val="34"/>
    <w:qFormat/>
    <w:rsid w:val="003846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8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38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9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168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399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883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345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7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22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83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23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7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6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31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99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331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5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1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5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61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304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76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849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2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33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59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16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21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7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6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839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58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476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3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967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7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12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665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060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968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506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54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59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95245">
                  <w:marLeft w:val="3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05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21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3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portal.cenia.cz/eiasea/view/eia100_cr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portal.cenia.cz/eiasea/view/eia100_c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dd390a-b417-4a53-b2c2-812ff3cf15bf" xsi:nil="true"/>
    <lcf76f155ced4ddcb4097134ff3c332f xmlns="9876af37-6cf7-4205-b24b-1aab9f08285f">
      <Terms xmlns="http://schemas.microsoft.com/office/infopath/2007/PartnerControls"/>
    </lcf76f155ced4ddcb4097134ff3c332f>
    <SharedWithUsers xmlns="9ddd390a-b417-4a53-b2c2-812ff3cf15bf">
      <UserInfo>
        <DisplayName/>
        <AccountId xsi:nil="true"/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5E395362EBAA439A28E2FE07D432ED" ma:contentTypeVersion="18" ma:contentTypeDescription="Vytvoří nový dokument" ma:contentTypeScope="" ma:versionID="4960baf71c97eba3fa9648837f894d6f">
  <xsd:schema xmlns:xsd="http://www.w3.org/2001/XMLSchema" xmlns:xs="http://www.w3.org/2001/XMLSchema" xmlns:p="http://schemas.microsoft.com/office/2006/metadata/properties" xmlns:ns2="9876af37-6cf7-4205-b24b-1aab9f08285f" xmlns:ns3="9ddd390a-b417-4a53-b2c2-812ff3cf15bf" targetNamespace="http://schemas.microsoft.com/office/2006/metadata/properties" ma:root="true" ma:fieldsID="747d1ec82a8245143fbee2cb26d3d078" ns2:_="" ns3:_="">
    <xsd:import namespace="9876af37-6cf7-4205-b24b-1aab9f08285f"/>
    <xsd:import namespace="9ddd390a-b417-4a53-b2c2-812ff3cf15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Location" minOccurs="0"/>
                <xsd:element ref="ns2:lcf76f155ced4ddcb4097134ff3c332f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76af37-6cf7-4205-b24b-1aab9f0828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00968d64-1f8e-441e-963a-d9e2b80488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dd390a-b417-4a53-b2c2-812ff3cf15b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46734ec-00e0-4d92-a500-3672d90accad}" ma:internalName="TaxCatchAll" ma:showField="CatchAllData" ma:web="9ddd390a-b417-4a53-b2c2-812ff3cf15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0200A7-E38C-40F2-B131-A165A983A601}">
  <ds:schemaRefs>
    <ds:schemaRef ds:uri="http://schemas.microsoft.com/office/2006/metadata/properties"/>
    <ds:schemaRef ds:uri="http://schemas.microsoft.com/office/infopath/2007/PartnerControls"/>
    <ds:schemaRef ds:uri="9ddd390a-b417-4a53-b2c2-812ff3cf15bf"/>
    <ds:schemaRef ds:uri="9876af37-6cf7-4205-b24b-1aab9f08285f"/>
  </ds:schemaRefs>
</ds:datastoreItem>
</file>

<file path=customXml/itemProps2.xml><?xml version="1.0" encoding="utf-8"?>
<ds:datastoreItem xmlns:ds="http://schemas.openxmlformats.org/officeDocument/2006/customXml" ds:itemID="{EEE322AE-0CC5-4643-9384-69C2254D5F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B015AB-B0CF-4F5A-84F0-B7246D4A6A9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E407D5D-2E77-4BD9-B13F-65319F5BD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76af37-6cf7-4205-b24b-1aab9f08285f"/>
    <ds:schemaRef ds:uri="9ddd390a-b417-4a53-b2c2-812ff3cf15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709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Brněnského kraje</vt:lpstr>
    </vt:vector>
  </TitlesOfParts>
  <Company>Krajský úřad</Company>
  <LinksUpToDate>false</LinksUpToDate>
  <CharactersWithSpaces>4888</CharactersWithSpaces>
  <SharedDoc>false</SharedDoc>
  <HLinks>
    <vt:vector size="6" baseType="variant">
      <vt:variant>
        <vt:i4>7798802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http://portal.cenia.cz/eiasea/view/eia100_cr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Brněnského kraje</dc:title>
  <dc:subject/>
  <dc:creator>Krajský úřad</dc:creator>
  <cp:keywords/>
  <cp:lastModifiedBy>Richterová Dana</cp:lastModifiedBy>
  <cp:revision>23</cp:revision>
  <cp:lastPrinted>2022-06-13T10:56:00Z</cp:lastPrinted>
  <dcterms:created xsi:type="dcterms:W3CDTF">2025-12-04T08:13:00Z</dcterms:created>
  <dcterms:modified xsi:type="dcterms:W3CDTF">2025-12-04T09:19:00Z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Owner">
    <vt:lpwstr>RICHTEROVA.DANA@kr-jihomoravsky.cz</vt:lpwstr>
  </property>
  <property fmtid="{D5CDD505-2E9C-101B-9397-08002B2CF9AE}" pid="5" name="MSIP_Label_690ebb53-23a2-471a-9c6e-17bd0d11311e_SetDate">
    <vt:lpwstr>2020-03-11T08:12:24.9051807Z</vt:lpwstr>
  </property>
  <property fmtid="{D5CDD505-2E9C-101B-9397-08002B2CF9AE}" pid="6" name="MSIP_Label_690ebb53-23a2-471a-9c6e-17bd0d11311e_Name">
    <vt:lpwstr>Verejne</vt:lpwstr>
  </property>
  <property fmtid="{D5CDD505-2E9C-101B-9397-08002B2CF9AE}" pid="7" name="MSIP_Label_690ebb53-23a2-471a-9c6e-17bd0d11311e_Application">
    <vt:lpwstr>Microsoft Azure Information Protection</vt:lpwstr>
  </property>
  <property fmtid="{D5CDD505-2E9C-101B-9397-08002B2CF9AE}" pid="8" name="MSIP_Label_690ebb53-23a2-471a-9c6e-17bd0d11311e_ActionId">
    <vt:lpwstr>826426f6-46c2-40a5-889b-552bb3c66878</vt:lpwstr>
  </property>
  <property fmtid="{D5CDD505-2E9C-101B-9397-08002B2CF9AE}" pid="9" name="MSIP_Label_690ebb53-23a2-471a-9c6e-17bd0d11311e_Extended_MSFT_Method">
    <vt:lpwstr>Automatic</vt:lpwstr>
  </property>
  <property fmtid="{D5CDD505-2E9C-101B-9397-08002B2CF9AE}" pid="10" name="Sensitivity">
    <vt:lpwstr>Verejne</vt:lpwstr>
  </property>
  <property fmtid="{D5CDD505-2E9C-101B-9397-08002B2CF9AE}" pid="11" name="ContentTypeId">
    <vt:lpwstr>0x0101007F5E395362EBAA439A28E2FE07D432ED</vt:lpwstr>
  </property>
  <property fmtid="{D5CDD505-2E9C-101B-9397-08002B2CF9AE}" pid="12" name="MediaServiceImageTags">
    <vt:lpwstr/>
  </property>
  <property fmtid="{D5CDD505-2E9C-101B-9397-08002B2CF9AE}" pid="13" name="xd_ProgID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xd_Signature">
    <vt:bool>false</vt:bool>
  </property>
</Properties>
</file>