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16601859" w14:textId="4A70A130" w:rsidR="00AC19EF" w:rsidRDefault="00AC19EF">
      <w:pPr>
        <w:spacing w:after="0" w:line="259" w:lineRule="auto"/>
        <w:ind w:left="0" w:right="0" w:firstLine="0"/>
        <w:jc w:val="right"/>
      </w:pPr>
    </w:p>
    <w:p w14:paraId="74251550" w14:textId="77777777" w:rsidR="00117BE0" w:rsidRDefault="00117BE0" w:rsidP="00117BE0">
      <w:pPr>
        <w:pStyle w:val="Zhlav"/>
        <w:tabs>
          <w:tab w:val="clear" w:pos="9072"/>
        </w:tabs>
        <w:ind w:firstLine="1560"/>
      </w:pPr>
      <w:r>
        <w:rPr>
          <w:noProof/>
        </w:rPr>
        <w:drawing>
          <wp:anchor distT="0" distB="0" distL="0" distR="0" simplePos="0" relativeHeight="251660288" behindDoc="1" locked="0" layoutInCell="0" allowOverlap="1" wp14:anchorId="1E60743C" wp14:editId="7557DFE9">
            <wp:simplePos x="0" y="0"/>
            <wp:positionH relativeFrom="column">
              <wp:posOffset>-61595</wp:posOffset>
            </wp:positionH>
            <wp:positionV relativeFrom="paragraph">
              <wp:posOffset>142240</wp:posOffset>
            </wp:positionV>
            <wp:extent cx="937260" cy="1163320"/>
            <wp:effectExtent l="0" t="0" r="0" b="0"/>
            <wp:wrapNone/>
            <wp:docPr id="1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116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AF8876" w14:textId="77777777" w:rsidR="00117BE0" w:rsidRDefault="00117BE0" w:rsidP="00117BE0">
      <w:pPr>
        <w:pStyle w:val="Zhlav"/>
        <w:tabs>
          <w:tab w:val="clear" w:pos="9072"/>
        </w:tabs>
        <w:ind w:firstLine="1418"/>
        <w:rPr>
          <w:sz w:val="20"/>
          <w:szCs w:val="20"/>
        </w:rPr>
      </w:pPr>
      <w:r>
        <w:t>CLEAN ENVIRO s.r.o.</w:t>
      </w:r>
      <w:r>
        <w:rPr>
          <w:rFonts w:ascii="Wingdings" w:hAnsi="Wingdings"/>
          <w:sz w:val="20"/>
          <w:szCs w:val="20"/>
        </w:rPr>
        <w:t xml:space="preserve"> </w:t>
      </w:r>
      <w:r>
        <w:rPr>
          <w:rFonts w:ascii="Wingdings" w:hAnsi="Wingdings"/>
          <w:sz w:val="20"/>
          <w:szCs w:val="20"/>
        </w:rPr>
        <w:tab/>
      </w:r>
      <w:r>
        <w:rPr>
          <w:rFonts w:ascii="Wingdings" w:hAnsi="Wingdings"/>
          <w:sz w:val="20"/>
          <w:szCs w:val="20"/>
        </w:rPr>
        <w:tab/>
      </w:r>
    </w:p>
    <w:p w14:paraId="6212EE02" w14:textId="77777777" w:rsidR="00117BE0" w:rsidRDefault="00117BE0" w:rsidP="00117BE0">
      <w:pPr>
        <w:pStyle w:val="Zhlav"/>
        <w:tabs>
          <w:tab w:val="clear" w:pos="4536"/>
          <w:tab w:val="clear" w:pos="9072"/>
        </w:tabs>
        <w:ind w:firstLine="1418"/>
        <w:rPr>
          <w:rFonts w:ascii="Wingdings" w:hAnsi="Wingdings"/>
        </w:rPr>
      </w:pPr>
      <w:r>
        <w:rPr>
          <w:sz w:val="20"/>
          <w:szCs w:val="20"/>
        </w:rPr>
        <w:t>Tyršova 486, 471 25 Jablonné v Podještědí</w:t>
      </w:r>
      <w:r>
        <w:rPr>
          <w:sz w:val="20"/>
          <w:szCs w:val="20"/>
        </w:rPr>
        <w:tab/>
        <w:t xml:space="preserve">                      </w:t>
      </w:r>
    </w:p>
    <w:p w14:paraId="0B41A616" w14:textId="77777777" w:rsidR="00117BE0" w:rsidRDefault="00117BE0" w:rsidP="00117BE0">
      <w:pPr>
        <w:pStyle w:val="Zhlav"/>
        <w:ind w:firstLine="1418"/>
        <w:rPr>
          <w:sz w:val="20"/>
          <w:szCs w:val="20"/>
        </w:rPr>
      </w:pPr>
      <w:r>
        <w:rPr>
          <w:sz w:val="20"/>
          <w:szCs w:val="20"/>
        </w:rPr>
        <w:t>IČO: 09392769</w:t>
      </w:r>
    </w:p>
    <w:p w14:paraId="708D47EC" w14:textId="77777777" w:rsidR="00117BE0" w:rsidRDefault="00117BE0" w:rsidP="00117BE0">
      <w:pPr>
        <w:pStyle w:val="Zhlav"/>
        <w:ind w:firstLine="1418"/>
        <w:rPr>
          <w:sz w:val="20"/>
          <w:szCs w:val="20"/>
        </w:rPr>
      </w:pPr>
      <w:r>
        <w:rPr>
          <w:sz w:val="20"/>
          <w:szCs w:val="20"/>
        </w:rPr>
        <w:t>DIČ: CZ09392769</w:t>
      </w:r>
    </w:p>
    <w:p w14:paraId="770D0FD5" w14:textId="77777777" w:rsidR="00117BE0" w:rsidRDefault="00117BE0" w:rsidP="00117BE0">
      <w:pPr>
        <w:pStyle w:val="Zhlav"/>
        <w:ind w:firstLine="1560"/>
        <w:rPr>
          <w:sz w:val="20"/>
          <w:szCs w:val="20"/>
        </w:rPr>
      </w:pPr>
    </w:p>
    <w:p w14:paraId="4B255C2F" w14:textId="77777777" w:rsidR="00117BE0" w:rsidRDefault="00117BE0" w:rsidP="00117BE0">
      <w:pPr>
        <w:pStyle w:val="Zhlav"/>
        <w:tabs>
          <w:tab w:val="clear" w:pos="4536"/>
          <w:tab w:val="clear" w:pos="9072"/>
        </w:tabs>
        <w:ind w:firstLine="1418"/>
      </w:pPr>
      <w:r>
        <w:rPr>
          <w:rFonts w:ascii="Wingdings" w:eastAsia="Wingdings" w:hAnsi="Wingdings" w:cs="Wingdings"/>
        </w:rPr>
        <w:t></w:t>
      </w:r>
      <w:r>
        <w:rPr>
          <w:rFonts w:ascii="Wingdings" w:hAnsi="Wingdings"/>
          <w:sz w:val="20"/>
          <w:szCs w:val="20"/>
        </w:rPr>
        <w:t xml:space="preserve"> </w:t>
      </w:r>
      <w:r>
        <w:rPr>
          <w:sz w:val="20"/>
          <w:szCs w:val="20"/>
        </w:rPr>
        <w:t>info@cleanenviro.cz</w:t>
      </w:r>
    </w:p>
    <w:p w14:paraId="7839FCEF" w14:textId="098348DC" w:rsidR="00AC19EF" w:rsidRDefault="00117BE0" w:rsidP="00117BE0">
      <w:pPr>
        <w:ind w:right="36" w:hanging="152"/>
      </w:pPr>
      <w:r>
        <w:rPr>
          <w:rFonts w:ascii="Wingdings" w:eastAsia="Wingdings" w:hAnsi="Wingdings" w:cs="Wingdings"/>
          <w:sz w:val="32"/>
          <w:szCs w:val="32"/>
        </w:rPr>
        <w:t xml:space="preserve">     </w:t>
      </w:r>
      <w:r>
        <w:rPr>
          <w:rFonts w:ascii="Wingdings" w:eastAsia="Wingdings" w:hAnsi="Wingdings" w:cs="Wingdings"/>
          <w:sz w:val="32"/>
          <w:szCs w:val="32"/>
        </w:rPr>
        <w:t></w:t>
      </w:r>
      <w:r>
        <w:rPr>
          <w:rFonts w:ascii="Wingdings" w:hAnsi="Wingdings"/>
          <w:sz w:val="20"/>
          <w:szCs w:val="20"/>
        </w:rPr>
        <w:t xml:space="preserve"> </w:t>
      </w:r>
      <w:r>
        <w:rPr>
          <w:sz w:val="20"/>
          <w:szCs w:val="20"/>
        </w:rPr>
        <w:t>+420 606 642 549</w:t>
      </w:r>
      <w:r>
        <w:t xml:space="preserve"> </w:t>
      </w:r>
    </w:p>
    <w:p w14:paraId="63A96079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b/>
          <w:sz w:val="22"/>
        </w:rPr>
        <w:t xml:space="preserve"> </w:t>
      </w:r>
    </w:p>
    <w:p w14:paraId="73E6E157" w14:textId="77777777" w:rsidR="00AC19EF" w:rsidRDefault="00000000">
      <w:pPr>
        <w:spacing w:after="2" w:line="259" w:lineRule="auto"/>
        <w:ind w:right="0" w:firstLine="0"/>
        <w:jc w:val="center"/>
      </w:pPr>
      <w:r>
        <w:rPr>
          <w:b/>
          <w:sz w:val="22"/>
        </w:rPr>
        <w:t xml:space="preserve"> </w:t>
      </w:r>
    </w:p>
    <w:p w14:paraId="7B5FA935" w14:textId="77777777" w:rsidR="00AC19EF" w:rsidRDefault="00000000">
      <w:pPr>
        <w:spacing w:after="0" w:line="259" w:lineRule="auto"/>
        <w:ind w:left="14" w:right="0" w:firstLine="0"/>
        <w:jc w:val="center"/>
      </w:pPr>
      <w:r>
        <w:rPr>
          <w:b/>
        </w:rPr>
        <w:t xml:space="preserve"> </w:t>
      </w:r>
    </w:p>
    <w:p w14:paraId="1FEB57F5" w14:textId="77777777" w:rsidR="00AC19EF" w:rsidRDefault="00000000">
      <w:pPr>
        <w:spacing w:after="0" w:line="259" w:lineRule="auto"/>
        <w:ind w:left="14" w:right="0" w:firstLine="0"/>
        <w:jc w:val="center"/>
      </w:pPr>
      <w:r>
        <w:rPr>
          <w:b/>
        </w:rPr>
        <w:t xml:space="preserve"> </w:t>
      </w:r>
    </w:p>
    <w:p w14:paraId="229A15AB" w14:textId="77777777" w:rsidR="00AC19EF" w:rsidRDefault="00000000" w:rsidP="005A0E56">
      <w:pPr>
        <w:spacing w:after="0" w:line="259" w:lineRule="auto"/>
        <w:ind w:left="0" w:right="0" w:firstLine="0"/>
        <w:jc w:val="center"/>
      </w:pPr>
      <w:r>
        <w:rPr>
          <w:b/>
          <w:u w:val="single" w:color="000000"/>
        </w:rPr>
        <w:t>Název akce:</w:t>
      </w:r>
      <w:r>
        <w:rPr>
          <w:b/>
        </w:rPr>
        <w:t xml:space="preserve"> </w:t>
      </w:r>
    </w:p>
    <w:p w14:paraId="0C3DF56D" w14:textId="77777777" w:rsidR="00AC19EF" w:rsidRDefault="00000000">
      <w:pPr>
        <w:spacing w:after="0" w:line="259" w:lineRule="auto"/>
        <w:ind w:left="14" w:right="0" w:firstLine="0"/>
        <w:jc w:val="center"/>
      </w:pPr>
      <w:r>
        <w:rPr>
          <w:b/>
        </w:rPr>
        <w:t xml:space="preserve"> </w:t>
      </w:r>
    </w:p>
    <w:p w14:paraId="3FFD01D5" w14:textId="77777777" w:rsidR="00AC19EF" w:rsidRDefault="00000000">
      <w:pPr>
        <w:spacing w:after="156" w:line="259" w:lineRule="auto"/>
        <w:ind w:right="0" w:firstLine="0"/>
        <w:jc w:val="center"/>
      </w:pPr>
      <w:r>
        <w:rPr>
          <w:b/>
          <w:sz w:val="22"/>
        </w:rPr>
        <w:t xml:space="preserve"> </w:t>
      </w:r>
    </w:p>
    <w:p w14:paraId="683C1ACC" w14:textId="2B6279A7" w:rsidR="00AC19EF" w:rsidRPr="004D5AF8" w:rsidRDefault="007F45BC">
      <w:pPr>
        <w:pStyle w:val="Nadpis1"/>
        <w:rPr>
          <w:color w:val="auto"/>
        </w:rPr>
      </w:pPr>
      <w:r w:rsidRPr="007F45BC">
        <w:rPr>
          <w:color w:val="000000" w:themeColor="text1"/>
        </w:rPr>
        <w:t>JH-</w:t>
      </w:r>
      <w:proofErr w:type="spellStart"/>
      <w:r w:rsidRPr="007F45BC">
        <w:rPr>
          <w:color w:val="000000" w:themeColor="text1"/>
        </w:rPr>
        <w:t>Trade</w:t>
      </w:r>
      <w:proofErr w:type="spellEnd"/>
      <w:r w:rsidRPr="007F45BC">
        <w:rPr>
          <w:color w:val="000000" w:themeColor="text1"/>
        </w:rPr>
        <w:t xml:space="preserve"> </w:t>
      </w:r>
      <w:r w:rsidRPr="004D5AF8">
        <w:rPr>
          <w:color w:val="auto"/>
        </w:rPr>
        <w:t xml:space="preserve">PROVOZOVNA HUDCOVSKÁ </w:t>
      </w:r>
    </w:p>
    <w:p w14:paraId="64DCFCD1" w14:textId="77777777" w:rsidR="00AC19EF" w:rsidRPr="004D5AF8" w:rsidRDefault="00000000">
      <w:pPr>
        <w:spacing w:after="0" w:line="259" w:lineRule="auto"/>
        <w:ind w:right="44"/>
        <w:jc w:val="center"/>
        <w:rPr>
          <w:color w:val="auto"/>
        </w:rPr>
      </w:pPr>
      <w:r w:rsidRPr="004D5AF8">
        <w:rPr>
          <w:b/>
          <w:color w:val="auto"/>
          <w:sz w:val="40"/>
        </w:rPr>
        <w:t xml:space="preserve">VÝŠINA </w:t>
      </w:r>
      <w:r w:rsidRPr="004D5AF8">
        <w:rPr>
          <w:rFonts w:ascii="Calibri" w:eastAsia="Calibri" w:hAnsi="Calibri" w:cs="Calibri"/>
          <w:color w:val="auto"/>
          <w:sz w:val="40"/>
        </w:rPr>
        <w:t>Č</w:t>
      </w:r>
      <w:r w:rsidRPr="004D5AF8">
        <w:rPr>
          <w:b/>
          <w:color w:val="auto"/>
          <w:sz w:val="40"/>
        </w:rPr>
        <w:t xml:space="preserve">. 174 </w:t>
      </w:r>
    </w:p>
    <w:p w14:paraId="0CDBCFAC" w14:textId="77777777" w:rsidR="00AC19EF" w:rsidRPr="00C7292D" w:rsidRDefault="00000000">
      <w:pPr>
        <w:spacing w:after="0" w:line="259" w:lineRule="auto"/>
        <w:ind w:left="765" w:right="0" w:firstLine="0"/>
        <w:jc w:val="center"/>
        <w:rPr>
          <w:color w:val="EE0000"/>
        </w:rPr>
      </w:pPr>
      <w:r w:rsidRPr="00C7292D">
        <w:rPr>
          <w:b/>
          <w:color w:val="EE0000"/>
          <w:sz w:val="40"/>
        </w:rPr>
        <w:t xml:space="preserve"> </w:t>
      </w:r>
    </w:p>
    <w:p w14:paraId="67BAA29E" w14:textId="77777777" w:rsidR="00AC19EF" w:rsidRDefault="00000000">
      <w:pPr>
        <w:spacing w:after="0" w:line="259" w:lineRule="auto"/>
        <w:ind w:right="44"/>
        <w:jc w:val="center"/>
      </w:pPr>
      <w:r>
        <w:rPr>
          <w:b/>
          <w:sz w:val="40"/>
        </w:rPr>
        <w:t>SB</w:t>
      </w:r>
      <w:r>
        <w:rPr>
          <w:rFonts w:ascii="Calibri" w:eastAsia="Calibri" w:hAnsi="Calibri" w:cs="Calibri"/>
          <w:sz w:val="40"/>
        </w:rPr>
        <w:t>Ě</w:t>
      </w:r>
      <w:r>
        <w:rPr>
          <w:b/>
          <w:sz w:val="40"/>
        </w:rPr>
        <w:t>R A ZPRACOVÁNÍ AUTOVRAK</w:t>
      </w:r>
      <w:r>
        <w:rPr>
          <w:rFonts w:ascii="Calibri" w:eastAsia="Calibri" w:hAnsi="Calibri" w:cs="Calibri"/>
          <w:sz w:val="40"/>
        </w:rPr>
        <w:t>Ů</w:t>
      </w:r>
      <w:r>
        <w:rPr>
          <w:b/>
          <w:sz w:val="40"/>
        </w:rPr>
        <w:t xml:space="preserve"> </w:t>
      </w:r>
    </w:p>
    <w:p w14:paraId="7DFD7CE2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b/>
          <w:sz w:val="22"/>
        </w:rPr>
        <w:t xml:space="preserve"> </w:t>
      </w:r>
    </w:p>
    <w:p w14:paraId="00ACE31D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b/>
          <w:sz w:val="22"/>
        </w:rPr>
        <w:t xml:space="preserve"> </w:t>
      </w:r>
    </w:p>
    <w:p w14:paraId="03919081" w14:textId="77777777" w:rsidR="00AC19EF" w:rsidRDefault="00000000">
      <w:pPr>
        <w:spacing w:after="41" w:line="259" w:lineRule="auto"/>
        <w:ind w:right="0" w:firstLine="0"/>
        <w:jc w:val="center"/>
      </w:pPr>
      <w:r>
        <w:rPr>
          <w:b/>
          <w:sz w:val="22"/>
        </w:rPr>
        <w:t xml:space="preserve"> </w:t>
      </w:r>
    </w:p>
    <w:p w14:paraId="0261447D" w14:textId="77777777" w:rsidR="00AC19EF" w:rsidRDefault="00000000">
      <w:pPr>
        <w:pStyle w:val="Nadpis2"/>
      </w:pPr>
      <w:r>
        <w:t>Oznámení zám</w:t>
      </w:r>
      <w:r>
        <w:rPr>
          <w:rFonts w:ascii="Calibri" w:eastAsia="Calibri" w:hAnsi="Calibri" w:cs="Calibri"/>
          <w:b w:val="0"/>
        </w:rPr>
        <w:t>ě</w:t>
      </w:r>
      <w:r>
        <w:t xml:space="preserve">ru podle zákona </w:t>
      </w:r>
      <w:r>
        <w:rPr>
          <w:rFonts w:ascii="Calibri" w:eastAsia="Calibri" w:hAnsi="Calibri" w:cs="Calibri"/>
          <w:b w:val="0"/>
        </w:rPr>
        <w:t>č</w:t>
      </w:r>
      <w:r>
        <w:t>. 100/2001 Sb., ve zn</w:t>
      </w:r>
      <w:r>
        <w:rPr>
          <w:rFonts w:ascii="Calibri" w:eastAsia="Calibri" w:hAnsi="Calibri" w:cs="Calibri"/>
          <w:b w:val="0"/>
        </w:rPr>
        <w:t>ě</w:t>
      </w:r>
      <w:r>
        <w:t>ní pozd</w:t>
      </w:r>
      <w:r>
        <w:rPr>
          <w:rFonts w:ascii="Calibri" w:eastAsia="Calibri" w:hAnsi="Calibri" w:cs="Calibri"/>
          <w:b w:val="0"/>
        </w:rPr>
        <w:t>ě</w:t>
      </w:r>
      <w:r>
        <w:t>jších p</w:t>
      </w:r>
      <w:r>
        <w:rPr>
          <w:rFonts w:ascii="Calibri" w:eastAsia="Calibri" w:hAnsi="Calibri" w:cs="Calibri"/>
          <w:b w:val="0"/>
        </w:rPr>
        <w:t>ř</w:t>
      </w:r>
      <w:r>
        <w:t>edpis</w:t>
      </w:r>
      <w:r>
        <w:rPr>
          <w:rFonts w:ascii="Calibri" w:eastAsia="Calibri" w:hAnsi="Calibri" w:cs="Calibri"/>
          <w:b w:val="0"/>
        </w:rPr>
        <w:t>ů</w:t>
      </w:r>
      <w:r>
        <w:t xml:space="preserve"> </w:t>
      </w:r>
    </w:p>
    <w:p w14:paraId="688D210C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sz w:val="22"/>
        </w:rPr>
        <w:t xml:space="preserve"> </w:t>
      </w:r>
    </w:p>
    <w:p w14:paraId="0939C350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sz w:val="22"/>
        </w:rPr>
        <w:t xml:space="preserve"> </w:t>
      </w:r>
    </w:p>
    <w:p w14:paraId="08067CC1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sz w:val="22"/>
        </w:rPr>
        <w:t xml:space="preserve"> </w:t>
      </w:r>
    </w:p>
    <w:p w14:paraId="7BEC9D6D" w14:textId="6858DA32" w:rsidR="00AC19EF" w:rsidRDefault="00CE6640">
      <w:pPr>
        <w:spacing w:after="0" w:line="259" w:lineRule="auto"/>
        <w:ind w:left="1728" w:right="0" w:firstLine="0"/>
        <w:jc w:val="left"/>
      </w:pPr>
      <w:r w:rsidRPr="00CE6640">
        <w:rPr>
          <w:noProof/>
          <w:sz w:val="22"/>
        </w:rPr>
        <w:drawing>
          <wp:inline distT="0" distB="0" distL="0" distR="0" wp14:anchorId="33B79565" wp14:editId="392A8C99">
            <wp:extent cx="3527946" cy="2955290"/>
            <wp:effectExtent l="0" t="0" r="3175" b="3810"/>
            <wp:docPr id="1277724427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724427" name=""/>
                    <pic:cNvPicPr/>
                  </pic:nvPicPr>
                  <pic:blipFill rotWithShape="1">
                    <a:blip r:embed="rId9"/>
                    <a:srcRect t="34672" r="19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867" cy="2994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</w:p>
    <w:p w14:paraId="3F6049F8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sz w:val="22"/>
        </w:rPr>
        <w:t xml:space="preserve"> </w:t>
      </w:r>
    </w:p>
    <w:p w14:paraId="6C02942B" w14:textId="77777777" w:rsidR="00AC19EF" w:rsidRDefault="00000000">
      <w:pPr>
        <w:spacing w:after="0" w:line="259" w:lineRule="auto"/>
        <w:ind w:right="0" w:firstLine="0"/>
        <w:jc w:val="center"/>
      </w:pPr>
      <w:r>
        <w:rPr>
          <w:sz w:val="22"/>
        </w:rPr>
        <w:t xml:space="preserve"> </w:t>
      </w:r>
    </w:p>
    <w:p w14:paraId="39FB3719" w14:textId="77777777" w:rsidR="00AC19EF" w:rsidRDefault="00000000">
      <w:pPr>
        <w:spacing w:after="11" w:line="259" w:lineRule="auto"/>
        <w:ind w:right="0" w:firstLine="0"/>
        <w:jc w:val="center"/>
      </w:pPr>
      <w:r>
        <w:rPr>
          <w:sz w:val="22"/>
        </w:rPr>
        <w:t xml:space="preserve"> </w:t>
      </w:r>
    </w:p>
    <w:p w14:paraId="757D8F1F" w14:textId="43133106" w:rsidR="00AC19EF" w:rsidRDefault="00000000">
      <w:pPr>
        <w:tabs>
          <w:tab w:val="center" w:pos="2993"/>
        </w:tabs>
        <w:ind w:left="0" w:right="0" w:firstLine="0"/>
        <w:jc w:val="left"/>
      </w:pPr>
      <w:proofErr w:type="gramStart"/>
      <w:r>
        <w:t xml:space="preserve">Zpracoval:   </w:t>
      </w:r>
      <w:proofErr w:type="gramEnd"/>
      <w:r>
        <w:t xml:space="preserve">     </w:t>
      </w:r>
      <w:r>
        <w:tab/>
      </w:r>
      <w:r w:rsidR="00117BE0">
        <w:rPr>
          <w:b/>
        </w:rPr>
        <w:t>Miroslav Hlávka</w:t>
      </w:r>
      <w:r w:rsidR="005A7308">
        <w:rPr>
          <w:b/>
        </w:rPr>
        <w:t>, Tyršova 486, Jablonné v Podještědí, 471 25</w:t>
      </w:r>
    </w:p>
    <w:p w14:paraId="6CE89EAE" w14:textId="77777777" w:rsidR="00AC19EF" w:rsidRDefault="00000000">
      <w:pPr>
        <w:spacing w:after="15" w:line="259" w:lineRule="auto"/>
        <w:ind w:left="7" w:right="0" w:firstLine="0"/>
        <w:jc w:val="left"/>
      </w:pPr>
      <w:r>
        <w:rPr>
          <w:b/>
          <w:sz w:val="22"/>
        </w:rPr>
        <w:lastRenderedPageBreak/>
        <w:t xml:space="preserve"> </w:t>
      </w:r>
      <w:r>
        <w:rPr>
          <w:b/>
          <w:sz w:val="22"/>
        </w:rPr>
        <w:tab/>
      </w:r>
      <w:r>
        <w:rPr>
          <w:i/>
          <w:sz w:val="22"/>
        </w:rPr>
        <w:t xml:space="preserve"> </w:t>
      </w:r>
    </w:p>
    <w:p w14:paraId="331C742B" w14:textId="77777777" w:rsidR="00AC19EF" w:rsidRDefault="00000000">
      <w:pPr>
        <w:spacing w:after="0" w:line="259" w:lineRule="auto"/>
        <w:ind w:left="14" w:right="0" w:firstLine="0"/>
        <w:jc w:val="center"/>
      </w:pPr>
      <w:r>
        <w:rPr>
          <w:b/>
        </w:rPr>
        <w:t xml:space="preserve"> </w:t>
      </w:r>
    </w:p>
    <w:p w14:paraId="65A1724E" w14:textId="7D337D8A" w:rsidR="00AC19EF" w:rsidRDefault="00117BE0">
      <w:pPr>
        <w:spacing w:after="0" w:line="259" w:lineRule="auto"/>
        <w:ind w:left="0" w:right="43" w:firstLine="0"/>
        <w:jc w:val="center"/>
        <w:rPr>
          <w:b/>
        </w:rPr>
      </w:pPr>
      <w:r>
        <w:rPr>
          <w:b/>
        </w:rPr>
        <w:t xml:space="preserve">Jablonné v Podještědí, červen 2026 </w:t>
      </w:r>
    </w:p>
    <w:p w14:paraId="446CF6D6" w14:textId="77777777" w:rsidR="005A7308" w:rsidRDefault="005A7308">
      <w:pPr>
        <w:spacing w:after="0" w:line="259" w:lineRule="auto"/>
        <w:ind w:left="0" w:right="43" w:firstLine="0"/>
        <w:jc w:val="center"/>
        <w:rPr>
          <w:b/>
        </w:rPr>
      </w:pPr>
    </w:p>
    <w:p w14:paraId="5BD4DB8A" w14:textId="77777777" w:rsidR="005A7308" w:rsidRDefault="005A7308">
      <w:pPr>
        <w:spacing w:after="0" w:line="259" w:lineRule="auto"/>
        <w:ind w:left="0" w:right="43" w:firstLine="0"/>
        <w:jc w:val="center"/>
      </w:pPr>
    </w:p>
    <w:p w14:paraId="7DAB0E9F" w14:textId="77777777" w:rsidR="00AC19EF" w:rsidRDefault="00000000">
      <w:pPr>
        <w:spacing w:after="0" w:line="259" w:lineRule="auto"/>
        <w:ind w:left="14" w:right="0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7081" w:type="dxa"/>
        <w:tblInd w:w="7" w:type="dxa"/>
        <w:tblLook w:val="04A0" w:firstRow="1" w:lastRow="0" w:firstColumn="1" w:lastColumn="0" w:noHBand="0" w:noVBand="1"/>
      </w:tblPr>
      <w:tblGrid>
        <w:gridCol w:w="2124"/>
        <w:gridCol w:w="708"/>
        <w:gridCol w:w="4249"/>
      </w:tblGrid>
      <w:tr w:rsidR="00AC19EF" w14:paraId="7BD5A0D6" w14:textId="77777777" w:rsidTr="00117BE0">
        <w:trPr>
          <w:trHeight w:val="566"/>
        </w:trPr>
        <w:tc>
          <w:tcPr>
            <w:tcW w:w="2124" w:type="dxa"/>
            <w:tcBorders>
              <w:top w:val="nil"/>
              <w:left w:val="nil"/>
              <w:bottom w:val="nil"/>
              <w:right w:val="nil"/>
            </w:tcBorders>
          </w:tcPr>
          <w:p w14:paraId="265CE65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proofErr w:type="gramStart"/>
            <w:r>
              <w:t xml:space="preserve">Objednatel:   </w:t>
            </w:r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4FE80A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4249" w:type="dxa"/>
            <w:tcBorders>
              <w:top w:val="nil"/>
              <w:left w:val="nil"/>
              <w:bottom w:val="nil"/>
              <w:right w:val="nil"/>
            </w:tcBorders>
          </w:tcPr>
          <w:p w14:paraId="429B9FED" w14:textId="1CCB114D" w:rsidR="00AC19EF" w:rsidRPr="005A7308" w:rsidRDefault="00000000">
            <w:pPr>
              <w:spacing w:after="0" w:line="259" w:lineRule="auto"/>
              <w:ind w:left="0" w:right="0" w:firstLine="0"/>
              <w:jc w:val="left"/>
              <w:rPr>
                <w:color w:val="auto"/>
              </w:rPr>
            </w:pPr>
            <w:r w:rsidRPr="005A7308">
              <w:rPr>
                <w:b/>
                <w:color w:val="auto"/>
              </w:rPr>
              <w:t xml:space="preserve"> </w:t>
            </w:r>
            <w:r w:rsidR="005A7308" w:rsidRPr="005A7308">
              <w:rPr>
                <w:b/>
                <w:color w:val="auto"/>
              </w:rPr>
              <w:t>JH-</w:t>
            </w:r>
            <w:proofErr w:type="spellStart"/>
            <w:r w:rsidR="005A7308" w:rsidRPr="005A7308">
              <w:rPr>
                <w:b/>
                <w:color w:val="auto"/>
              </w:rPr>
              <w:t>Trade</w:t>
            </w:r>
            <w:proofErr w:type="spellEnd"/>
            <w:r w:rsidR="005A7308" w:rsidRPr="005A7308">
              <w:rPr>
                <w:b/>
                <w:color w:val="auto"/>
              </w:rPr>
              <w:t xml:space="preserve"> Vision Czech s.r.o.</w:t>
            </w:r>
          </w:p>
          <w:p w14:paraId="67532595" w14:textId="0732D47A" w:rsidR="00AC19EF" w:rsidRPr="005A7308" w:rsidRDefault="005A7308">
            <w:pPr>
              <w:spacing w:after="0" w:line="259" w:lineRule="auto"/>
              <w:ind w:left="48" w:right="0" w:firstLine="0"/>
              <w:rPr>
                <w:color w:val="auto"/>
              </w:rPr>
            </w:pPr>
            <w:r w:rsidRPr="005A7308">
              <w:rPr>
                <w:color w:val="auto"/>
              </w:rPr>
              <w:t xml:space="preserve">Tvrdého 643, Praha </w:t>
            </w:r>
            <w:proofErr w:type="gramStart"/>
            <w:r w:rsidRPr="005A7308">
              <w:rPr>
                <w:color w:val="auto"/>
              </w:rPr>
              <w:t>9-Letňany</w:t>
            </w:r>
            <w:proofErr w:type="gramEnd"/>
            <w:r w:rsidRPr="005A7308">
              <w:rPr>
                <w:color w:val="auto"/>
              </w:rPr>
              <w:t>, 199 00</w:t>
            </w:r>
          </w:p>
        </w:tc>
      </w:tr>
      <w:tr w:rsidR="00AC19EF" w14:paraId="7CB71975" w14:textId="77777777" w:rsidTr="00117BE0">
        <w:trPr>
          <w:trHeight w:val="565"/>
        </w:trPr>
        <w:tc>
          <w:tcPr>
            <w:tcW w:w="2124" w:type="dxa"/>
            <w:tcBorders>
              <w:top w:val="nil"/>
              <w:left w:val="nil"/>
              <w:bottom w:val="nil"/>
              <w:right w:val="nil"/>
            </w:tcBorders>
          </w:tcPr>
          <w:p w14:paraId="4D883E8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14:paraId="7ED3CCE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1E69CB6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4249" w:type="dxa"/>
            <w:tcBorders>
              <w:top w:val="nil"/>
              <w:left w:val="nil"/>
              <w:bottom w:val="nil"/>
              <w:right w:val="nil"/>
            </w:tcBorders>
          </w:tcPr>
          <w:p w14:paraId="5BAC5148" w14:textId="0BE4B7B6" w:rsidR="00AC19EF" w:rsidRPr="005A7308" w:rsidRDefault="00000000">
            <w:pPr>
              <w:spacing w:after="0" w:line="259" w:lineRule="auto"/>
              <w:ind w:left="0" w:right="0" w:firstLine="0"/>
              <w:jc w:val="left"/>
              <w:rPr>
                <w:color w:val="auto"/>
              </w:rPr>
            </w:pPr>
            <w:r w:rsidRPr="005A7308">
              <w:rPr>
                <w:color w:val="auto"/>
              </w:rPr>
              <w:t xml:space="preserve"> I</w:t>
            </w:r>
            <w:r w:rsidRPr="005A7308">
              <w:rPr>
                <w:rFonts w:ascii="Calibri" w:eastAsia="Calibri" w:hAnsi="Calibri" w:cs="Calibri"/>
                <w:color w:val="auto"/>
              </w:rPr>
              <w:t>Č</w:t>
            </w:r>
            <w:r w:rsidRPr="005A7308">
              <w:rPr>
                <w:color w:val="auto"/>
              </w:rPr>
              <w:t xml:space="preserve">: </w:t>
            </w:r>
            <w:r w:rsidR="005A7308" w:rsidRPr="005A7308">
              <w:rPr>
                <w:color w:val="auto"/>
              </w:rPr>
              <w:t>06318207</w:t>
            </w:r>
            <w:r w:rsidRPr="005A7308">
              <w:rPr>
                <w:color w:val="auto"/>
              </w:rPr>
              <w:t xml:space="preserve"> </w:t>
            </w:r>
          </w:p>
        </w:tc>
      </w:tr>
      <w:tr w:rsidR="00AC19EF" w14:paraId="7C454277" w14:textId="77777777" w:rsidTr="00117BE0">
        <w:trPr>
          <w:trHeight w:val="281"/>
        </w:trPr>
        <w:tc>
          <w:tcPr>
            <w:tcW w:w="2124" w:type="dxa"/>
            <w:tcBorders>
              <w:top w:val="nil"/>
              <w:left w:val="nil"/>
              <w:bottom w:val="nil"/>
              <w:right w:val="nil"/>
            </w:tcBorders>
          </w:tcPr>
          <w:p w14:paraId="1758A9B3" w14:textId="77777777" w:rsidR="00AC19EF" w:rsidRDefault="00000000">
            <w:pPr>
              <w:tabs>
                <w:tab w:val="center" w:pos="1416"/>
              </w:tabs>
              <w:spacing w:after="0" w:line="259" w:lineRule="auto"/>
              <w:ind w:left="0" w:right="0" w:firstLine="0"/>
              <w:jc w:val="left"/>
            </w:pPr>
            <w:r>
              <w:t xml:space="preserve">Zhotovitel: </w:t>
            </w:r>
            <w: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F72E5C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 </w:t>
            </w:r>
          </w:p>
        </w:tc>
        <w:tc>
          <w:tcPr>
            <w:tcW w:w="4249" w:type="dxa"/>
            <w:tcBorders>
              <w:top w:val="nil"/>
              <w:left w:val="nil"/>
              <w:bottom w:val="nil"/>
              <w:right w:val="nil"/>
            </w:tcBorders>
          </w:tcPr>
          <w:p w14:paraId="35E70F5D" w14:textId="1C30695F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 w:rsidR="00117BE0">
              <w:t>CLEAN ENVIRO s.r.o. – Miroslav Hlávka</w:t>
            </w:r>
          </w:p>
        </w:tc>
      </w:tr>
    </w:tbl>
    <w:p w14:paraId="0813CDB7" w14:textId="61B9F984" w:rsidR="00AC19EF" w:rsidRDefault="00117BE0">
      <w:pPr>
        <w:ind w:left="2897" w:right="2717"/>
      </w:pPr>
      <w:r>
        <w:t>Tyršova 486, Jablonné v Podještědí</w:t>
      </w:r>
    </w:p>
    <w:p w14:paraId="7AC789F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25E2F7D5" w14:textId="36A63956" w:rsidR="00AC19EF" w:rsidRDefault="00AC19EF">
      <w:pPr>
        <w:spacing w:after="26" w:line="259" w:lineRule="auto"/>
        <w:ind w:left="7" w:right="0" w:firstLine="0"/>
        <w:jc w:val="left"/>
      </w:pPr>
    </w:p>
    <w:p w14:paraId="0F4A7FEC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381A368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0AAE94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17C43BE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5E3A26F0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77F4BD3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030C0D1A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005F466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21BF05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4DF7F01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D1837A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551C1041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30A880E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4B66F2D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477F0DC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704065C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718E79DB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01E5C7AA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729770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3CC8698A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F85B8BC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780CE9D2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2273224A" w14:textId="77777777" w:rsidR="00AC19EF" w:rsidRDefault="00000000">
      <w:pPr>
        <w:spacing w:after="0" w:line="259" w:lineRule="auto"/>
        <w:ind w:left="7" w:right="0" w:firstLine="0"/>
        <w:jc w:val="left"/>
        <w:rPr>
          <w:b/>
          <w:sz w:val="28"/>
        </w:rPr>
      </w:pPr>
      <w:r>
        <w:rPr>
          <w:b/>
          <w:sz w:val="28"/>
        </w:rPr>
        <w:t xml:space="preserve"> </w:t>
      </w:r>
    </w:p>
    <w:p w14:paraId="0977A978" w14:textId="77777777" w:rsidR="00117BE0" w:rsidRDefault="00117BE0">
      <w:pPr>
        <w:spacing w:after="0" w:line="259" w:lineRule="auto"/>
        <w:ind w:left="7" w:right="0" w:firstLine="0"/>
        <w:jc w:val="left"/>
        <w:rPr>
          <w:b/>
          <w:sz w:val="28"/>
        </w:rPr>
      </w:pPr>
    </w:p>
    <w:p w14:paraId="6077AD41" w14:textId="77777777" w:rsidR="00117BE0" w:rsidRDefault="00117BE0">
      <w:pPr>
        <w:spacing w:after="0" w:line="259" w:lineRule="auto"/>
        <w:ind w:left="7" w:right="0" w:firstLine="0"/>
        <w:jc w:val="left"/>
        <w:rPr>
          <w:b/>
          <w:sz w:val="28"/>
        </w:rPr>
      </w:pPr>
    </w:p>
    <w:p w14:paraId="7972780A" w14:textId="77777777" w:rsidR="00117BE0" w:rsidRDefault="00117BE0">
      <w:pPr>
        <w:spacing w:after="0" w:line="259" w:lineRule="auto"/>
        <w:ind w:left="7" w:right="0" w:firstLine="0"/>
        <w:jc w:val="left"/>
        <w:rPr>
          <w:b/>
          <w:sz w:val="28"/>
        </w:rPr>
      </w:pPr>
    </w:p>
    <w:p w14:paraId="7CFC9050" w14:textId="77777777" w:rsidR="00117BE0" w:rsidRDefault="00117BE0">
      <w:pPr>
        <w:spacing w:after="0" w:line="259" w:lineRule="auto"/>
        <w:ind w:left="7" w:right="0" w:firstLine="0"/>
        <w:jc w:val="left"/>
      </w:pPr>
    </w:p>
    <w:p w14:paraId="00242F62" w14:textId="77777777" w:rsidR="00AB7628" w:rsidRDefault="00AB7628">
      <w:pPr>
        <w:spacing w:after="0" w:line="259" w:lineRule="auto"/>
        <w:ind w:left="7" w:right="0" w:firstLine="0"/>
        <w:jc w:val="left"/>
      </w:pPr>
    </w:p>
    <w:p w14:paraId="674CA065" w14:textId="77777777" w:rsidR="00AB7628" w:rsidRDefault="00AB7628">
      <w:pPr>
        <w:spacing w:after="0" w:line="259" w:lineRule="auto"/>
        <w:ind w:left="7" w:right="0" w:firstLine="0"/>
        <w:jc w:val="left"/>
      </w:pPr>
    </w:p>
    <w:p w14:paraId="2DF669C7" w14:textId="77777777" w:rsidR="00AB7628" w:rsidRDefault="00AB7628">
      <w:pPr>
        <w:spacing w:after="0" w:line="259" w:lineRule="auto"/>
        <w:ind w:left="7" w:right="0" w:firstLine="0"/>
        <w:jc w:val="left"/>
      </w:pPr>
    </w:p>
    <w:p w14:paraId="35F7343F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79C13AD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sz w:val="28"/>
        </w:rPr>
        <w:t xml:space="preserve"> </w:t>
      </w:r>
    </w:p>
    <w:p w14:paraId="69ABB5ED" w14:textId="77777777" w:rsidR="00AC19EF" w:rsidRDefault="00000000">
      <w:pPr>
        <w:spacing w:line="253" w:lineRule="auto"/>
        <w:ind w:left="2" w:right="0"/>
        <w:jc w:val="left"/>
      </w:pPr>
      <w:r>
        <w:rPr>
          <w:b/>
          <w:sz w:val="28"/>
        </w:rPr>
        <w:lastRenderedPageBreak/>
        <w:t xml:space="preserve">OBSAH: </w:t>
      </w:r>
    </w:p>
    <w:p w14:paraId="7B6F3C61" w14:textId="77777777" w:rsidR="00AC19EF" w:rsidRDefault="00000000">
      <w:pPr>
        <w:spacing w:after="115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56C5C08" w14:textId="0D281792" w:rsidR="00AC19EF" w:rsidRDefault="00000000">
      <w:pPr>
        <w:numPr>
          <w:ilvl w:val="0"/>
          <w:numId w:val="1"/>
        </w:numPr>
        <w:spacing w:after="216" w:line="259" w:lineRule="auto"/>
        <w:ind w:right="0" w:hanging="439"/>
        <w:jc w:val="left"/>
      </w:pPr>
      <w:r>
        <w:rPr>
          <w:b/>
          <w:sz w:val="20"/>
        </w:rPr>
        <w:t>ÚDAJE O OZNAMOVATELI..........................................................................................................</w:t>
      </w:r>
      <w:r w:rsidR="002377F2">
        <w:rPr>
          <w:b/>
          <w:sz w:val="20"/>
        </w:rPr>
        <w:t>...</w:t>
      </w:r>
      <w:r>
        <w:rPr>
          <w:b/>
          <w:sz w:val="20"/>
        </w:rPr>
        <w:t>.............</w:t>
      </w:r>
      <w:r w:rsidR="005A0E56">
        <w:rPr>
          <w:b/>
          <w:sz w:val="20"/>
        </w:rPr>
        <w:t>..</w:t>
      </w:r>
      <w:r>
        <w:rPr>
          <w:b/>
          <w:sz w:val="20"/>
        </w:rPr>
        <w:t>......6</w:t>
      </w:r>
      <w:r>
        <w:t xml:space="preserve"> </w:t>
      </w:r>
    </w:p>
    <w:p w14:paraId="5913966A" w14:textId="7CE8BB23" w:rsidR="00AC19EF" w:rsidRDefault="00000000">
      <w:pPr>
        <w:numPr>
          <w:ilvl w:val="0"/>
          <w:numId w:val="1"/>
        </w:numPr>
        <w:spacing w:after="108" w:line="259" w:lineRule="auto"/>
        <w:ind w:right="0" w:hanging="439"/>
        <w:jc w:val="left"/>
      </w:pPr>
      <w:r>
        <w:rPr>
          <w:b/>
          <w:sz w:val="20"/>
        </w:rPr>
        <w:t>ÚDAJE O ZÁM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sz w:val="20"/>
        </w:rPr>
        <w:t>RU...............................................................................................................................</w:t>
      </w:r>
      <w:r w:rsidR="002377F2">
        <w:rPr>
          <w:b/>
          <w:sz w:val="20"/>
        </w:rPr>
        <w:t>...</w:t>
      </w:r>
      <w:r>
        <w:rPr>
          <w:b/>
          <w:sz w:val="20"/>
        </w:rPr>
        <w:t>......</w:t>
      </w:r>
      <w:r w:rsidR="005A0E56">
        <w:rPr>
          <w:b/>
          <w:sz w:val="20"/>
        </w:rPr>
        <w:t>..</w:t>
      </w:r>
      <w:r>
        <w:rPr>
          <w:b/>
          <w:sz w:val="20"/>
        </w:rPr>
        <w:t>........6</w:t>
      </w:r>
      <w:r>
        <w:t xml:space="preserve"> </w:t>
      </w:r>
    </w:p>
    <w:p w14:paraId="5F7E55EB" w14:textId="6A98CBBA" w:rsidR="00AC19EF" w:rsidRDefault="00000000" w:rsidP="002E21EE">
      <w:pPr>
        <w:numPr>
          <w:ilvl w:val="1"/>
          <w:numId w:val="1"/>
        </w:numPr>
        <w:spacing w:after="35" w:line="248" w:lineRule="auto"/>
        <w:ind w:right="0" w:hanging="660"/>
        <w:jc w:val="left"/>
      </w:pPr>
      <w:r>
        <w:rPr>
          <w:sz w:val="20"/>
        </w:rPr>
        <w:t>Z</w:t>
      </w:r>
      <w:r>
        <w:rPr>
          <w:sz w:val="16"/>
        </w:rPr>
        <w:t xml:space="preserve">ÁKLADNÍ ÚDAJE </w:t>
      </w:r>
      <w:r>
        <w:rPr>
          <w:sz w:val="20"/>
        </w:rPr>
        <w:t>.............................................................................................................................</w:t>
      </w:r>
      <w:r w:rsidR="002377F2">
        <w:rPr>
          <w:sz w:val="20"/>
        </w:rPr>
        <w:t>...</w:t>
      </w:r>
      <w:r>
        <w:rPr>
          <w:sz w:val="20"/>
        </w:rPr>
        <w:t>....</w:t>
      </w:r>
      <w:r w:rsidR="005A0E56">
        <w:rPr>
          <w:sz w:val="20"/>
        </w:rPr>
        <w:t>..</w:t>
      </w:r>
      <w:r>
        <w:rPr>
          <w:sz w:val="20"/>
        </w:rPr>
        <w:t>..........6</w:t>
      </w:r>
    </w:p>
    <w:p w14:paraId="2F2DD8EB" w14:textId="4771AE0A" w:rsidR="002E21EE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Název</w:t>
      </w:r>
      <w:r w:rsidR="002E21EE">
        <w:rPr>
          <w:i/>
          <w:sz w:val="20"/>
        </w:rPr>
        <w:t xml:space="preserve"> </w:t>
      </w:r>
      <w:r>
        <w:rPr>
          <w:i/>
          <w:sz w:val="20"/>
        </w:rPr>
        <w:t>zám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ru a jeho za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azení dle p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ílohy 1......................................................................</w:t>
      </w:r>
      <w:r w:rsidR="005A0E56">
        <w:rPr>
          <w:i/>
          <w:sz w:val="20"/>
        </w:rPr>
        <w:t>.</w:t>
      </w:r>
      <w:r>
        <w:rPr>
          <w:i/>
          <w:sz w:val="20"/>
        </w:rPr>
        <w:t>.....</w:t>
      </w:r>
      <w:r w:rsidR="002377F2">
        <w:rPr>
          <w:i/>
          <w:sz w:val="20"/>
        </w:rPr>
        <w:t>..</w:t>
      </w:r>
      <w:r>
        <w:rPr>
          <w:i/>
          <w:sz w:val="20"/>
        </w:rPr>
        <w:t>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..........6</w:t>
      </w:r>
      <w:r>
        <w:t xml:space="preserve"> </w:t>
      </w:r>
    </w:p>
    <w:p w14:paraId="43280F8D" w14:textId="2744FB82" w:rsidR="002E21EE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B.I.2</w:t>
      </w:r>
      <w:r>
        <w:t xml:space="preserve"> </w:t>
      </w:r>
      <w:r>
        <w:rPr>
          <w:i/>
          <w:sz w:val="20"/>
        </w:rPr>
        <w:t>Kapacita</w:t>
      </w:r>
      <w:r w:rsidR="002E21EE">
        <w:rPr>
          <w:i/>
          <w:sz w:val="20"/>
        </w:rPr>
        <w:t xml:space="preserve"> </w:t>
      </w:r>
      <w:r>
        <w:rPr>
          <w:i/>
          <w:sz w:val="20"/>
        </w:rPr>
        <w:t>z</w:t>
      </w:r>
      <w:r w:rsidR="002E21EE">
        <w:rPr>
          <w:i/>
          <w:sz w:val="20"/>
        </w:rPr>
        <w:t>áměru</w:t>
      </w:r>
      <w:r>
        <w:rPr>
          <w:i/>
          <w:sz w:val="20"/>
        </w:rPr>
        <w:t>.............................................................................................................</w:t>
      </w:r>
      <w:r w:rsidR="005A0E56">
        <w:rPr>
          <w:i/>
          <w:sz w:val="20"/>
        </w:rPr>
        <w:t>.</w:t>
      </w:r>
      <w:r>
        <w:rPr>
          <w:i/>
          <w:sz w:val="20"/>
        </w:rPr>
        <w:t>.......</w:t>
      </w:r>
      <w:r w:rsidR="005A0E56">
        <w:rPr>
          <w:i/>
          <w:sz w:val="20"/>
        </w:rPr>
        <w:t>..</w:t>
      </w:r>
      <w:r w:rsidR="002377F2">
        <w:rPr>
          <w:i/>
          <w:sz w:val="20"/>
        </w:rPr>
        <w:t>..</w:t>
      </w:r>
      <w:r>
        <w:rPr>
          <w:i/>
          <w:sz w:val="20"/>
        </w:rPr>
        <w:t>......6</w:t>
      </w:r>
      <w:r>
        <w:t xml:space="preserve"> </w:t>
      </w:r>
    </w:p>
    <w:p w14:paraId="70CAB75D" w14:textId="4E15D279" w:rsidR="002E21EE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B.I.3</w:t>
      </w:r>
      <w:r>
        <w:t xml:space="preserve"> </w:t>
      </w:r>
      <w:r>
        <w:rPr>
          <w:i/>
          <w:sz w:val="20"/>
        </w:rPr>
        <w:t>Umíst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n zám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ru....................................................................................................................</w:t>
      </w:r>
      <w:r w:rsidR="005A0E56">
        <w:rPr>
          <w:i/>
          <w:sz w:val="20"/>
        </w:rPr>
        <w:t>.</w:t>
      </w:r>
      <w:r>
        <w:rPr>
          <w:i/>
          <w:sz w:val="20"/>
        </w:rPr>
        <w:t>..</w:t>
      </w:r>
      <w:r w:rsidR="005A0E56">
        <w:rPr>
          <w:i/>
          <w:sz w:val="20"/>
        </w:rPr>
        <w:t>..</w:t>
      </w:r>
      <w:r w:rsidR="002377F2">
        <w:rPr>
          <w:i/>
          <w:sz w:val="20"/>
        </w:rPr>
        <w:t>..</w:t>
      </w:r>
      <w:r>
        <w:rPr>
          <w:i/>
          <w:sz w:val="20"/>
        </w:rPr>
        <w:t>.....7</w:t>
      </w:r>
      <w:r>
        <w:t xml:space="preserve"> </w:t>
      </w:r>
    </w:p>
    <w:p w14:paraId="2706AB21" w14:textId="539ADBE3" w:rsidR="002E21EE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B.I.4</w:t>
      </w:r>
      <w:r>
        <w:t xml:space="preserve"> </w:t>
      </w:r>
      <w:r>
        <w:rPr>
          <w:i/>
          <w:sz w:val="20"/>
        </w:rPr>
        <w:t>Charakter zám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ru a možnost jeho kumulace s</w:t>
      </w:r>
      <w:r w:rsidR="002E21EE">
        <w:rPr>
          <w:i/>
          <w:sz w:val="20"/>
        </w:rPr>
        <w:t> </w:t>
      </w:r>
      <w:r>
        <w:rPr>
          <w:i/>
          <w:sz w:val="20"/>
        </w:rPr>
        <w:t>jin</w:t>
      </w:r>
      <w:r w:rsidR="002E21EE">
        <w:rPr>
          <w:i/>
          <w:sz w:val="20"/>
        </w:rPr>
        <w:t xml:space="preserve">ými </w:t>
      </w:r>
      <w:r>
        <w:rPr>
          <w:i/>
          <w:sz w:val="20"/>
        </w:rPr>
        <w:t>zám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ry.....................................</w:t>
      </w:r>
      <w:r w:rsidR="002377F2">
        <w:rPr>
          <w:i/>
          <w:sz w:val="20"/>
        </w:rPr>
        <w:t>....</w:t>
      </w:r>
      <w:r>
        <w:rPr>
          <w:i/>
          <w:sz w:val="20"/>
        </w:rPr>
        <w:t>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........8</w:t>
      </w:r>
      <w:r>
        <w:t xml:space="preserve"> </w:t>
      </w:r>
    </w:p>
    <w:p w14:paraId="10E9B816" w14:textId="2CD13B7D" w:rsidR="002E21EE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B.I.5</w:t>
      </w:r>
      <w:r>
        <w:t xml:space="preserve"> </w:t>
      </w:r>
      <w:r>
        <w:rPr>
          <w:i/>
          <w:sz w:val="20"/>
        </w:rPr>
        <w:t>Zd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vodn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ní pot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eby zám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ru a jeho umíst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ní, v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etn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 xml:space="preserve"> p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ehledu zvažovaných variant a hlavních d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vod</w:t>
      </w:r>
      <w:r>
        <w:rPr>
          <w:rFonts w:ascii="Calibri" w:eastAsia="Calibri" w:hAnsi="Calibri" w:cs="Calibri"/>
          <w:sz w:val="20"/>
        </w:rPr>
        <w:t>ů</w:t>
      </w:r>
      <w:r w:rsidR="002E21EE">
        <w:t xml:space="preserve"> </w:t>
      </w:r>
      <w:r w:rsidRPr="002E21EE">
        <w:rPr>
          <w:i/>
          <w:sz w:val="20"/>
        </w:rPr>
        <w:t>pro jejich výb</w:t>
      </w:r>
      <w:r w:rsidRPr="002E21EE">
        <w:rPr>
          <w:rFonts w:ascii="Calibri" w:eastAsia="Calibri" w:hAnsi="Calibri" w:cs="Calibri"/>
          <w:sz w:val="20"/>
        </w:rPr>
        <w:t>ě</w:t>
      </w:r>
      <w:r w:rsidRPr="002E21EE">
        <w:rPr>
          <w:i/>
          <w:sz w:val="20"/>
        </w:rPr>
        <w:t>r, resp. odmítnutí ................................................</w:t>
      </w:r>
      <w:r w:rsidR="00117BE0">
        <w:rPr>
          <w:i/>
          <w:sz w:val="20"/>
        </w:rPr>
        <w:t>...................</w:t>
      </w:r>
      <w:r w:rsidRPr="002E21EE">
        <w:rPr>
          <w:i/>
          <w:sz w:val="20"/>
        </w:rPr>
        <w:t>..................</w:t>
      </w:r>
      <w:r w:rsidR="002377F2">
        <w:rPr>
          <w:i/>
          <w:sz w:val="20"/>
        </w:rPr>
        <w:t>.</w:t>
      </w:r>
      <w:r w:rsidR="005A0E56">
        <w:rPr>
          <w:i/>
          <w:sz w:val="20"/>
        </w:rPr>
        <w:t>..</w:t>
      </w:r>
      <w:r w:rsidR="002377F2">
        <w:rPr>
          <w:i/>
          <w:sz w:val="20"/>
        </w:rPr>
        <w:t>.</w:t>
      </w:r>
      <w:r w:rsidRPr="002E21EE">
        <w:rPr>
          <w:i/>
          <w:sz w:val="20"/>
        </w:rPr>
        <w:t>.</w:t>
      </w:r>
      <w:r w:rsidR="005A0E56">
        <w:rPr>
          <w:i/>
          <w:sz w:val="20"/>
        </w:rPr>
        <w:t>.</w:t>
      </w:r>
      <w:r w:rsidRPr="002E21EE">
        <w:rPr>
          <w:i/>
          <w:sz w:val="20"/>
        </w:rPr>
        <w:t>.......8</w:t>
      </w:r>
      <w:r>
        <w:t xml:space="preserve"> </w:t>
      </w:r>
    </w:p>
    <w:p w14:paraId="6DC2B583" w14:textId="5CBC567D" w:rsidR="002E21EE" w:rsidRDefault="00117BE0" w:rsidP="00117BE0">
      <w:pPr>
        <w:spacing w:after="1" w:line="282" w:lineRule="auto"/>
        <w:ind w:left="261" w:right="0" w:firstLine="0"/>
        <w:jc w:val="left"/>
      </w:pPr>
      <w:r>
        <w:rPr>
          <w:i/>
          <w:sz w:val="20"/>
        </w:rPr>
        <w:t xml:space="preserve">   B.I.6</w:t>
      </w:r>
      <w:r>
        <w:t xml:space="preserve"> </w:t>
      </w:r>
      <w:r>
        <w:tab/>
      </w:r>
      <w:r>
        <w:rPr>
          <w:i/>
          <w:sz w:val="20"/>
        </w:rPr>
        <w:t>Stru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ný popis technického a technologického 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ešení..................................................................</w:t>
      </w:r>
      <w:r w:rsidR="002377F2">
        <w:rPr>
          <w:i/>
          <w:sz w:val="20"/>
        </w:rPr>
        <w:t>..</w:t>
      </w:r>
      <w:r>
        <w:rPr>
          <w:i/>
          <w:sz w:val="20"/>
        </w:rPr>
        <w:t>.</w:t>
      </w:r>
      <w:r w:rsidR="005A0E56">
        <w:rPr>
          <w:i/>
          <w:sz w:val="20"/>
        </w:rPr>
        <w:t>..</w:t>
      </w:r>
      <w:r>
        <w:rPr>
          <w:i/>
          <w:sz w:val="20"/>
        </w:rPr>
        <w:t>..</w:t>
      </w:r>
      <w:r w:rsidR="005A0E56">
        <w:rPr>
          <w:i/>
          <w:sz w:val="20"/>
        </w:rPr>
        <w:t>.</w:t>
      </w:r>
      <w:r>
        <w:rPr>
          <w:i/>
          <w:sz w:val="20"/>
        </w:rPr>
        <w:t>.....9</w:t>
      </w:r>
      <w:r>
        <w:t xml:space="preserve"> </w:t>
      </w:r>
    </w:p>
    <w:p w14:paraId="430E7E4A" w14:textId="4814FCC5" w:rsidR="002E21EE" w:rsidRDefault="00117BE0" w:rsidP="002E21EE">
      <w:pPr>
        <w:spacing w:after="1" w:line="282" w:lineRule="auto"/>
        <w:ind w:left="261" w:right="0"/>
        <w:jc w:val="left"/>
      </w:pPr>
      <w:r>
        <w:rPr>
          <w:i/>
          <w:sz w:val="20"/>
        </w:rPr>
        <w:t xml:space="preserve">   B.I.7</w:t>
      </w:r>
      <w:r>
        <w:t xml:space="preserve"> </w:t>
      </w:r>
      <w:r>
        <w:tab/>
      </w:r>
      <w:r>
        <w:rPr>
          <w:i/>
          <w:sz w:val="20"/>
        </w:rPr>
        <w:t>P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edpokládaný termín zahájení realizace zám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ru a jeho dokon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ení.......................................</w:t>
      </w:r>
      <w:r w:rsidR="002377F2">
        <w:rPr>
          <w:i/>
          <w:sz w:val="20"/>
        </w:rPr>
        <w:t>.</w:t>
      </w:r>
      <w:r>
        <w:rPr>
          <w:i/>
          <w:sz w:val="20"/>
        </w:rPr>
        <w:t>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......13</w:t>
      </w:r>
      <w:r>
        <w:t xml:space="preserve"> </w:t>
      </w:r>
    </w:p>
    <w:p w14:paraId="4BA34984" w14:textId="3BEC208E" w:rsidR="00AC19EF" w:rsidRDefault="00117BE0" w:rsidP="002E21EE">
      <w:pPr>
        <w:spacing w:after="1" w:line="282" w:lineRule="auto"/>
        <w:ind w:left="261" w:right="0"/>
        <w:jc w:val="left"/>
      </w:pPr>
      <w:r>
        <w:rPr>
          <w:i/>
          <w:sz w:val="20"/>
        </w:rPr>
        <w:t xml:space="preserve">   B.I.8</w:t>
      </w:r>
      <w:r>
        <w:t xml:space="preserve"> </w:t>
      </w:r>
      <w:r>
        <w:tab/>
      </w:r>
      <w:r>
        <w:rPr>
          <w:i/>
          <w:sz w:val="20"/>
        </w:rPr>
        <w:t>Vý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et dot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ených územn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 xml:space="preserve"> samosprávných celk</w:t>
      </w:r>
      <w:r>
        <w:rPr>
          <w:rFonts w:ascii="Calibri" w:eastAsia="Calibri" w:hAnsi="Calibri" w:cs="Calibri"/>
          <w:sz w:val="20"/>
        </w:rPr>
        <w:t xml:space="preserve">ů </w:t>
      </w:r>
      <w:r>
        <w:rPr>
          <w:i/>
          <w:sz w:val="20"/>
        </w:rPr>
        <w:t>.......................................................................</w:t>
      </w:r>
      <w:r w:rsidR="002377F2">
        <w:rPr>
          <w:i/>
          <w:sz w:val="20"/>
        </w:rPr>
        <w:t>..</w:t>
      </w:r>
      <w:r>
        <w:rPr>
          <w:i/>
          <w:sz w:val="20"/>
        </w:rPr>
        <w:t>....</w:t>
      </w:r>
      <w:r w:rsidR="005A0E56">
        <w:rPr>
          <w:i/>
          <w:sz w:val="20"/>
        </w:rPr>
        <w:t>..</w:t>
      </w:r>
      <w:r>
        <w:rPr>
          <w:i/>
          <w:sz w:val="20"/>
        </w:rPr>
        <w:t>.....13</w:t>
      </w:r>
    </w:p>
    <w:p w14:paraId="524831F5" w14:textId="09C9E89F" w:rsidR="00AC19EF" w:rsidRDefault="00117BE0" w:rsidP="00117BE0">
      <w:pPr>
        <w:spacing w:line="270" w:lineRule="auto"/>
        <w:ind w:right="46"/>
        <w:jc w:val="left"/>
      </w:pPr>
      <w:r>
        <w:rPr>
          <w:i/>
          <w:sz w:val="20"/>
        </w:rPr>
        <w:t xml:space="preserve">        B.I.9</w:t>
      </w:r>
      <w:r>
        <w:t xml:space="preserve"> </w:t>
      </w:r>
      <w:r>
        <w:rPr>
          <w:i/>
          <w:sz w:val="20"/>
        </w:rPr>
        <w:t>Vý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et navazujících rozhodnutí podle § </w:t>
      </w:r>
      <w:r w:rsidR="003D546D">
        <w:rPr>
          <w:i/>
          <w:sz w:val="20"/>
        </w:rPr>
        <w:t>9a</w:t>
      </w:r>
      <w:r>
        <w:rPr>
          <w:i/>
          <w:sz w:val="20"/>
        </w:rPr>
        <w:t xml:space="preserve"> odst. </w:t>
      </w:r>
      <w:r w:rsidR="003D546D">
        <w:rPr>
          <w:i/>
          <w:sz w:val="20"/>
        </w:rPr>
        <w:t>3</w:t>
      </w:r>
      <w:r>
        <w:rPr>
          <w:i/>
          <w:sz w:val="20"/>
        </w:rPr>
        <w:t xml:space="preserve"> a správních ú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ad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, které budou tato rozhodnutí vydávat</w:t>
      </w:r>
      <w:proofErr w:type="gramStart"/>
      <w:r>
        <w:rPr>
          <w:i/>
          <w:sz w:val="20"/>
        </w:rPr>
        <w:t xml:space="preserve"> </w:t>
      </w:r>
      <w:r w:rsidR="005A0E56">
        <w:rPr>
          <w:i/>
          <w:sz w:val="20"/>
        </w:rPr>
        <w:t>..</w:t>
      </w:r>
      <w:proofErr w:type="gramEnd"/>
      <w:r>
        <w:rPr>
          <w:i/>
          <w:sz w:val="20"/>
        </w:rPr>
        <w:t>14</w:t>
      </w:r>
    </w:p>
    <w:p w14:paraId="36B15826" w14:textId="200188F4" w:rsidR="00AC19EF" w:rsidRDefault="002377F2" w:rsidP="002377F2">
      <w:pPr>
        <w:numPr>
          <w:ilvl w:val="1"/>
          <w:numId w:val="1"/>
        </w:numPr>
        <w:spacing w:line="270" w:lineRule="auto"/>
        <w:ind w:left="426" w:right="0" w:hanging="142"/>
        <w:jc w:val="left"/>
      </w:pPr>
      <w:r>
        <w:rPr>
          <w:sz w:val="20"/>
        </w:rPr>
        <w:t xml:space="preserve">     Ú</w:t>
      </w:r>
      <w:r>
        <w:rPr>
          <w:sz w:val="16"/>
        </w:rPr>
        <w:t>DAJE O VSTUPECH</w:t>
      </w:r>
      <w:r>
        <w:rPr>
          <w:sz w:val="20"/>
        </w:rPr>
        <w:t>...............................................................................................................................</w:t>
      </w:r>
      <w:r w:rsidR="005A0E56">
        <w:rPr>
          <w:sz w:val="20"/>
        </w:rPr>
        <w:t>..</w:t>
      </w:r>
      <w:r>
        <w:rPr>
          <w:sz w:val="20"/>
        </w:rPr>
        <w:t>.........</w:t>
      </w:r>
      <w:r w:rsidRPr="002377F2">
        <w:rPr>
          <w:i/>
          <w:iCs/>
          <w:sz w:val="20"/>
        </w:rPr>
        <w:t>14</w:t>
      </w:r>
      <w:r w:rsidRPr="002377F2">
        <w:rPr>
          <w:i/>
          <w:iCs/>
        </w:rPr>
        <w:t xml:space="preserve"> </w:t>
      </w:r>
      <w:r>
        <w:rPr>
          <w:i/>
          <w:sz w:val="20"/>
        </w:rPr>
        <w:t>B.II.1</w:t>
      </w:r>
      <w:r>
        <w:t xml:space="preserve">       </w:t>
      </w:r>
      <w:r>
        <w:rPr>
          <w:i/>
          <w:sz w:val="20"/>
        </w:rPr>
        <w:t>P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da..............................................................................................................................................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.........14</w:t>
      </w:r>
    </w:p>
    <w:p w14:paraId="4C8F82F8" w14:textId="7E406482" w:rsidR="00AC19EF" w:rsidRDefault="00000000" w:rsidP="002E21EE">
      <w:pPr>
        <w:numPr>
          <w:ilvl w:val="2"/>
          <w:numId w:val="2"/>
        </w:numPr>
        <w:spacing w:line="270" w:lineRule="auto"/>
        <w:ind w:right="46" w:hanging="881"/>
        <w:jc w:val="left"/>
      </w:pPr>
      <w:r>
        <w:rPr>
          <w:i/>
          <w:sz w:val="20"/>
        </w:rPr>
        <w:t>Voda............................................................................................................................................</w:t>
      </w:r>
      <w:r w:rsidR="002377F2">
        <w:rPr>
          <w:i/>
          <w:sz w:val="20"/>
        </w:rPr>
        <w:t>..</w:t>
      </w:r>
      <w:r>
        <w:rPr>
          <w:i/>
          <w:sz w:val="20"/>
        </w:rPr>
        <w:t>.</w:t>
      </w:r>
      <w:r w:rsidR="005A0E56">
        <w:rPr>
          <w:i/>
          <w:sz w:val="20"/>
        </w:rPr>
        <w:t>..</w:t>
      </w:r>
      <w:r>
        <w:rPr>
          <w:i/>
          <w:sz w:val="20"/>
        </w:rPr>
        <w:t>........14</w:t>
      </w:r>
    </w:p>
    <w:p w14:paraId="1E90D7D0" w14:textId="7DFB6417" w:rsidR="00117BE0" w:rsidRDefault="00000000" w:rsidP="002E21EE">
      <w:pPr>
        <w:numPr>
          <w:ilvl w:val="2"/>
          <w:numId w:val="2"/>
        </w:numPr>
        <w:spacing w:line="270" w:lineRule="auto"/>
        <w:ind w:right="46" w:hanging="881"/>
        <w:jc w:val="left"/>
      </w:pPr>
      <w:r>
        <w:rPr>
          <w:i/>
          <w:sz w:val="20"/>
        </w:rPr>
        <w:t>Ostatní surovinové a energetic</w:t>
      </w:r>
      <w:r w:rsidR="00117BE0">
        <w:rPr>
          <w:i/>
          <w:sz w:val="20"/>
        </w:rPr>
        <w:t xml:space="preserve">ké </w:t>
      </w:r>
      <w:r>
        <w:rPr>
          <w:i/>
          <w:sz w:val="20"/>
        </w:rPr>
        <w:t>zdroje........................................................................................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........15</w:t>
      </w:r>
      <w:r>
        <w:t xml:space="preserve"> </w:t>
      </w:r>
    </w:p>
    <w:p w14:paraId="38A043C7" w14:textId="70BB405F" w:rsidR="00AC19EF" w:rsidRDefault="00000000" w:rsidP="002E21EE">
      <w:pPr>
        <w:numPr>
          <w:ilvl w:val="2"/>
          <w:numId w:val="2"/>
        </w:numPr>
        <w:spacing w:line="270" w:lineRule="auto"/>
        <w:ind w:right="46" w:hanging="881"/>
        <w:jc w:val="left"/>
      </w:pPr>
      <w:r>
        <w:rPr>
          <w:i/>
          <w:sz w:val="20"/>
        </w:rPr>
        <w:t>Nároky na dopravní a jinou infrastrukturu...........................</w:t>
      </w:r>
      <w:r w:rsidR="002377F2">
        <w:rPr>
          <w:i/>
          <w:sz w:val="20"/>
        </w:rPr>
        <w:t>.</w:t>
      </w:r>
      <w:r>
        <w:rPr>
          <w:i/>
          <w:sz w:val="20"/>
        </w:rPr>
        <w:t>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.......15</w:t>
      </w:r>
    </w:p>
    <w:p w14:paraId="77550168" w14:textId="5604F9B7" w:rsidR="00AC19EF" w:rsidRDefault="00000000" w:rsidP="002E21EE">
      <w:pPr>
        <w:numPr>
          <w:ilvl w:val="1"/>
          <w:numId w:val="1"/>
        </w:numPr>
        <w:spacing w:after="37" w:line="248" w:lineRule="auto"/>
        <w:ind w:right="0" w:hanging="660"/>
        <w:jc w:val="left"/>
      </w:pPr>
      <w:r>
        <w:rPr>
          <w:sz w:val="20"/>
        </w:rPr>
        <w:t>Ú</w:t>
      </w:r>
      <w:r>
        <w:rPr>
          <w:sz w:val="16"/>
        </w:rPr>
        <w:t>DAJE O VÝSTUPECH</w:t>
      </w:r>
      <w:r>
        <w:rPr>
          <w:sz w:val="20"/>
        </w:rPr>
        <w:t>.............</w:t>
      </w:r>
      <w:r w:rsidR="002377F2">
        <w:rPr>
          <w:sz w:val="20"/>
        </w:rPr>
        <w:t>..</w:t>
      </w:r>
      <w:r>
        <w:rPr>
          <w:sz w:val="20"/>
        </w:rPr>
        <w:t>..............................................................................................................</w:t>
      </w:r>
      <w:r w:rsidR="005A0E56">
        <w:rPr>
          <w:sz w:val="20"/>
        </w:rPr>
        <w:t>..</w:t>
      </w:r>
      <w:r>
        <w:rPr>
          <w:sz w:val="20"/>
        </w:rPr>
        <w:t>.........16</w:t>
      </w:r>
    </w:p>
    <w:p w14:paraId="1323E400" w14:textId="1CAB663C" w:rsidR="00AC19EF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Ovzduší ................</w:t>
      </w:r>
      <w:r w:rsidR="002377F2">
        <w:rPr>
          <w:i/>
          <w:sz w:val="20"/>
        </w:rPr>
        <w:t>...</w:t>
      </w:r>
      <w:r>
        <w:rPr>
          <w:i/>
          <w:sz w:val="20"/>
        </w:rPr>
        <w:t>..........</w:t>
      </w:r>
      <w:r w:rsidR="002377F2">
        <w:rPr>
          <w:i/>
          <w:sz w:val="20"/>
        </w:rPr>
        <w:t>.</w:t>
      </w:r>
      <w:r>
        <w:rPr>
          <w:i/>
          <w:sz w:val="20"/>
        </w:rPr>
        <w:t>..........................................................................................................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........16</w:t>
      </w:r>
    </w:p>
    <w:p w14:paraId="62EE9928" w14:textId="6E70B593" w:rsidR="00AC19EF" w:rsidRDefault="00000000" w:rsidP="002E21EE">
      <w:pPr>
        <w:numPr>
          <w:ilvl w:val="2"/>
          <w:numId w:val="1"/>
        </w:numPr>
        <w:spacing w:line="270" w:lineRule="auto"/>
        <w:ind w:left="1362" w:right="46" w:hanging="931"/>
        <w:jc w:val="left"/>
      </w:pPr>
      <w:r>
        <w:rPr>
          <w:i/>
          <w:sz w:val="20"/>
        </w:rPr>
        <w:t>Odpadní vody...................</w:t>
      </w:r>
      <w:r w:rsidR="002377F2">
        <w:rPr>
          <w:i/>
          <w:sz w:val="20"/>
        </w:rPr>
        <w:t>..</w:t>
      </w:r>
      <w:r>
        <w:rPr>
          <w:i/>
          <w:sz w:val="20"/>
        </w:rPr>
        <w:t>...........................................................................................................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.......16</w:t>
      </w:r>
    </w:p>
    <w:p w14:paraId="76768678" w14:textId="5A9DDF00" w:rsidR="00AC19EF" w:rsidRDefault="00000000" w:rsidP="002377F2">
      <w:pPr>
        <w:numPr>
          <w:ilvl w:val="2"/>
          <w:numId w:val="1"/>
        </w:numPr>
        <w:spacing w:line="270" w:lineRule="auto"/>
        <w:ind w:left="426" w:right="46" w:firstLine="0"/>
        <w:jc w:val="left"/>
      </w:pPr>
      <w:r>
        <w:rPr>
          <w:i/>
          <w:sz w:val="20"/>
        </w:rPr>
        <w:t>Odpady ....................................</w:t>
      </w:r>
      <w:r w:rsidR="002377F2">
        <w:rPr>
          <w:i/>
          <w:sz w:val="20"/>
        </w:rPr>
        <w:t>.</w:t>
      </w:r>
      <w:r>
        <w:rPr>
          <w:i/>
          <w:sz w:val="20"/>
        </w:rPr>
        <w:t>.................................................................................................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.........16</w:t>
      </w:r>
      <w:r>
        <w:t xml:space="preserve"> </w:t>
      </w:r>
      <w:r>
        <w:rPr>
          <w:i/>
          <w:sz w:val="20"/>
        </w:rPr>
        <w:t xml:space="preserve">B.III.4 </w:t>
      </w:r>
      <w:r w:rsidR="002377F2">
        <w:rPr>
          <w:i/>
          <w:sz w:val="20"/>
        </w:rPr>
        <w:tab/>
      </w:r>
      <w:r>
        <w:rPr>
          <w:i/>
          <w:sz w:val="20"/>
        </w:rPr>
        <w:t>Hluk, vibrace, zá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ení.....</w:t>
      </w:r>
      <w:r w:rsidR="002377F2">
        <w:rPr>
          <w:i/>
          <w:sz w:val="20"/>
        </w:rPr>
        <w:t>..............</w:t>
      </w:r>
      <w:r>
        <w:rPr>
          <w:i/>
          <w:sz w:val="20"/>
        </w:rPr>
        <w:t>................................................................................................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</w:t>
      </w:r>
      <w:r w:rsidR="002377F2">
        <w:rPr>
          <w:i/>
          <w:sz w:val="20"/>
        </w:rPr>
        <w:t>.</w:t>
      </w:r>
      <w:r>
        <w:rPr>
          <w:i/>
          <w:sz w:val="20"/>
        </w:rPr>
        <w:t>.....18</w:t>
      </w:r>
    </w:p>
    <w:p w14:paraId="3C119BDC" w14:textId="6091AAAC" w:rsidR="00AC19EF" w:rsidRDefault="00000000" w:rsidP="002E21EE">
      <w:pPr>
        <w:spacing w:after="89" w:line="270" w:lineRule="auto"/>
        <w:ind w:left="441" w:right="46"/>
        <w:jc w:val="left"/>
      </w:pPr>
      <w:r>
        <w:rPr>
          <w:i/>
          <w:sz w:val="20"/>
        </w:rPr>
        <w:t>B.III.</w:t>
      </w:r>
      <w:proofErr w:type="gramStart"/>
      <w:r>
        <w:rPr>
          <w:i/>
          <w:sz w:val="20"/>
        </w:rPr>
        <w:t xml:space="preserve">5  </w:t>
      </w:r>
      <w:r w:rsidR="002377F2">
        <w:rPr>
          <w:i/>
          <w:sz w:val="20"/>
        </w:rPr>
        <w:tab/>
      </w:r>
      <w:proofErr w:type="gramEnd"/>
      <w:r>
        <w:rPr>
          <w:i/>
          <w:sz w:val="20"/>
        </w:rPr>
        <w:t>Rizika havárií............................</w:t>
      </w:r>
      <w:r w:rsidR="002377F2">
        <w:rPr>
          <w:i/>
          <w:sz w:val="20"/>
        </w:rPr>
        <w:t xml:space="preserve"> </w:t>
      </w:r>
      <w:r>
        <w:rPr>
          <w:i/>
          <w:sz w:val="20"/>
        </w:rPr>
        <w:t>....................................................................................................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</w:t>
      </w:r>
      <w:r w:rsidR="002377F2">
        <w:rPr>
          <w:i/>
          <w:sz w:val="20"/>
        </w:rPr>
        <w:t>.</w:t>
      </w:r>
      <w:r>
        <w:rPr>
          <w:i/>
          <w:sz w:val="20"/>
        </w:rPr>
        <w:t>...18</w:t>
      </w:r>
    </w:p>
    <w:p w14:paraId="0A9520EA" w14:textId="2903108C" w:rsidR="00AC19EF" w:rsidRDefault="00000000">
      <w:pPr>
        <w:numPr>
          <w:ilvl w:val="0"/>
          <w:numId w:val="1"/>
        </w:numPr>
        <w:spacing w:after="123" w:line="259" w:lineRule="auto"/>
        <w:ind w:right="0" w:hanging="439"/>
        <w:jc w:val="left"/>
      </w:pPr>
      <w:r>
        <w:rPr>
          <w:b/>
          <w:sz w:val="20"/>
        </w:rPr>
        <w:t>ÚDAJE O STAVU ŽIVOTNÍHO PROST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sz w:val="20"/>
        </w:rPr>
        <w:t>EDÍ V DOT</w:t>
      </w:r>
      <w:r>
        <w:rPr>
          <w:rFonts w:ascii="Calibri" w:eastAsia="Calibri" w:hAnsi="Calibri" w:cs="Calibri"/>
          <w:sz w:val="20"/>
        </w:rPr>
        <w:t>Č</w:t>
      </w:r>
      <w:r>
        <w:rPr>
          <w:b/>
          <w:sz w:val="20"/>
        </w:rPr>
        <w:t>ENÉM ÚZEMÍ.................................................</w:t>
      </w:r>
      <w:r w:rsidR="002377F2">
        <w:rPr>
          <w:b/>
          <w:sz w:val="20"/>
        </w:rPr>
        <w:t>.</w:t>
      </w:r>
      <w:r>
        <w:rPr>
          <w:b/>
          <w:sz w:val="20"/>
        </w:rPr>
        <w:t>.</w:t>
      </w:r>
      <w:r w:rsidR="005A0E56">
        <w:rPr>
          <w:b/>
          <w:sz w:val="20"/>
        </w:rPr>
        <w:t>..</w:t>
      </w:r>
      <w:r>
        <w:rPr>
          <w:b/>
          <w:sz w:val="20"/>
        </w:rPr>
        <w:t>.....21</w:t>
      </w:r>
      <w:r>
        <w:t xml:space="preserve"> </w:t>
      </w:r>
    </w:p>
    <w:p w14:paraId="3B885476" w14:textId="4C0FA3AF" w:rsidR="002377F2" w:rsidRDefault="00000000">
      <w:pPr>
        <w:spacing w:line="270" w:lineRule="auto"/>
        <w:ind w:left="446" w:right="46" w:hanging="218"/>
      </w:pPr>
      <w:r>
        <w:rPr>
          <w:sz w:val="20"/>
        </w:rPr>
        <w:t>C.1</w:t>
      </w:r>
      <w:r>
        <w:t xml:space="preserve"> </w:t>
      </w:r>
      <w:r>
        <w:rPr>
          <w:sz w:val="20"/>
        </w:rPr>
        <w:t>V</w:t>
      </w:r>
      <w:r>
        <w:rPr>
          <w:sz w:val="16"/>
        </w:rPr>
        <w:t>Ý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>ET NEJZÁVAŽN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>JŠÍCH ENVIRONMENTÁLNÍCH CHARAKTERISTIK DOT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ENÉHO ÚZEMÍ </w:t>
      </w:r>
      <w:r>
        <w:rPr>
          <w:sz w:val="20"/>
        </w:rPr>
        <w:t>...............</w:t>
      </w:r>
      <w:r w:rsidR="002377F2">
        <w:rPr>
          <w:sz w:val="20"/>
        </w:rPr>
        <w:t>.......</w:t>
      </w:r>
      <w:r>
        <w:rPr>
          <w:sz w:val="20"/>
        </w:rPr>
        <w:t>........</w:t>
      </w:r>
      <w:r w:rsidR="002377F2">
        <w:rPr>
          <w:sz w:val="20"/>
        </w:rPr>
        <w:t>.</w:t>
      </w:r>
      <w:r>
        <w:rPr>
          <w:sz w:val="20"/>
        </w:rPr>
        <w:t>..</w:t>
      </w:r>
      <w:r w:rsidR="005A0E56">
        <w:rPr>
          <w:sz w:val="20"/>
        </w:rPr>
        <w:t>..</w:t>
      </w:r>
      <w:r>
        <w:rPr>
          <w:sz w:val="20"/>
        </w:rPr>
        <w:t>.....21</w:t>
      </w:r>
      <w:r>
        <w:t xml:space="preserve"> </w:t>
      </w:r>
    </w:p>
    <w:p w14:paraId="0F185AEF" w14:textId="6F411EE5" w:rsidR="002377F2" w:rsidRDefault="00000000" w:rsidP="002377F2">
      <w:pPr>
        <w:spacing w:line="270" w:lineRule="auto"/>
        <w:ind w:left="446" w:right="46" w:hanging="20"/>
      </w:pPr>
      <w:r>
        <w:rPr>
          <w:i/>
          <w:sz w:val="20"/>
        </w:rPr>
        <w:t>C.1 a)</w:t>
      </w:r>
      <w:r>
        <w:t xml:space="preserve"> </w:t>
      </w:r>
      <w:proofErr w:type="gramStart"/>
      <w:r>
        <w:rPr>
          <w:i/>
          <w:sz w:val="20"/>
        </w:rPr>
        <w:t>dosavadní  využívání</w:t>
      </w:r>
      <w:proofErr w:type="gramEnd"/>
      <w:r>
        <w:rPr>
          <w:i/>
          <w:sz w:val="20"/>
        </w:rPr>
        <w:t xml:space="preserve"> území a priority jeho trvale udržitelného rozvoje..................................</w:t>
      </w:r>
      <w:r w:rsidR="002377F2">
        <w:rPr>
          <w:i/>
          <w:sz w:val="20"/>
        </w:rPr>
        <w:t>........</w:t>
      </w:r>
      <w:r>
        <w:rPr>
          <w:i/>
          <w:sz w:val="20"/>
        </w:rPr>
        <w:t>.....</w:t>
      </w:r>
      <w:r w:rsidR="002377F2">
        <w:rPr>
          <w:i/>
          <w:sz w:val="20"/>
        </w:rPr>
        <w:t>.</w:t>
      </w:r>
      <w:r>
        <w:rPr>
          <w:i/>
          <w:sz w:val="20"/>
        </w:rPr>
        <w:t>.</w:t>
      </w:r>
      <w:r w:rsidR="005A0E56">
        <w:rPr>
          <w:i/>
          <w:sz w:val="20"/>
        </w:rPr>
        <w:t>..</w:t>
      </w:r>
      <w:r>
        <w:rPr>
          <w:i/>
          <w:sz w:val="20"/>
        </w:rPr>
        <w:t>.</w:t>
      </w:r>
      <w:r w:rsidR="002377F2">
        <w:rPr>
          <w:i/>
          <w:sz w:val="20"/>
        </w:rPr>
        <w:t>.</w:t>
      </w:r>
      <w:r>
        <w:rPr>
          <w:i/>
          <w:sz w:val="20"/>
        </w:rPr>
        <w:t>...21</w:t>
      </w:r>
      <w:r>
        <w:t xml:space="preserve"> </w:t>
      </w:r>
    </w:p>
    <w:p w14:paraId="161C6A42" w14:textId="5CA4F601" w:rsidR="00AC19EF" w:rsidRDefault="00000000" w:rsidP="002377F2">
      <w:pPr>
        <w:spacing w:line="270" w:lineRule="auto"/>
        <w:ind w:left="446" w:right="46" w:hanging="20"/>
      </w:pPr>
      <w:r>
        <w:rPr>
          <w:i/>
          <w:sz w:val="20"/>
        </w:rPr>
        <w:t>C.1 b)</w:t>
      </w:r>
      <w:r>
        <w:t xml:space="preserve"> </w:t>
      </w:r>
      <w:r>
        <w:rPr>
          <w:i/>
          <w:sz w:val="20"/>
        </w:rPr>
        <w:t>relativní zastoupení, kvalita a schopnost regenerace p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írodních zdroj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.....................................</w:t>
      </w:r>
      <w:r w:rsidR="002377F2">
        <w:rPr>
          <w:i/>
          <w:sz w:val="20"/>
        </w:rPr>
        <w:t>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....21</w:t>
      </w:r>
      <w:r>
        <w:t xml:space="preserve"> </w:t>
      </w:r>
    </w:p>
    <w:p w14:paraId="5B2510C2" w14:textId="178C6A3A" w:rsidR="00AC19EF" w:rsidRDefault="005A7308" w:rsidP="005A7308">
      <w:pPr>
        <w:spacing w:line="270" w:lineRule="auto"/>
        <w:ind w:left="567" w:right="23" w:hanging="141"/>
        <w:jc w:val="left"/>
      </w:pPr>
      <w:r>
        <w:rPr>
          <w:i/>
          <w:sz w:val="20"/>
        </w:rPr>
        <w:t>C.1 c)</w:t>
      </w:r>
      <w:r>
        <w:t xml:space="preserve"> </w:t>
      </w:r>
      <w:r>
        <w:rPr>
          <w:i/>
          <w:sz w:val="20"/>
        </w:rPr>
        <w:t>schopnost p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írodního prost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edí snášet zát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ž se zvláštní pozorností na níže uvedené aspekty.................</w:t>
      </w:r>
      <w:r w:rsidR="002377F2">
        <w:rPr>
          <w:i/>
          <w:sz w:val="20"/>
        </w:rPr>
        <w:t>..</w:t>
      </w:r>
      <w:r w:rsidR="005A0E56">
        <w:rPr>
          <w:i/>
          <w:sz w:val="20"/>
        </w:rPr>
        <w:t>..</w:t>
      </w:r>
      <w:r>
        <w:rPr>
          <w:i/>
          <w:sz w:val="20"/>
        </w:rPr>
        <w:t>...22</w:t>
      </w:r>
      <w:r>
        <w:t xml:space="preserve"> </w:t>
      </w:r>
    </w:p>
    <w:p w14:paraId="3800D7D1" w14:textId="792CCC1E" w:rsidR="00AC19EF" w:rsidRDefault="005A7308" w:rsidP="005A7308">
      <w:pPr>
        <w:spacing w:after="5" w:line="261" w:lineRule="auto"/>
        <w:ind w:right="23"/>
        <w:jc w:val="left"/>
      </w:pPr>
      <w:r>
        <w:rPr>
          <w:sz w:val="20"/>
        </w:rPr>
        <w:t xml:space="preserve">    C.2 S</w:t>
      </w:r>
      <w:r>
        <w:rPr>
          <w:sz w:val="16"/>
        </w:rPr>
        <w:t>TRU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>NÁ CHARAKTERISTIKA STAVU SLOŽEK ŽIVOTNÍHO PROST</w:t>
      </w:r>
      <w:r>
        <w:rPr>
          <w:rFonts w:ascii="Calibri" w:eastAsia="Calibri" w:hAnsi="Calibri" w:cs="Calibri"/>
          <w:sz w:val="16"/>
        </w:rPr>
        <w:t>Ř</w:t>
      </w:r>
      <w:r>
        <w:rPr>
          <w:sz w:val="16"/>
        </w:rPr>
        <w:t>EDÍ V DOT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>ENÉM ÚZEMÍ</w:t>
      </w:r>
      <w:r>
        <w:rPr>
          <w:sz w:val="20"/>
        </w:rPr>
        <w:t>,</w:t>
      </w:r>
      <w:r>
        <w:rPr>
          <w:sz w:val="16"/>
        </w:rPr>
        <w:t xml:space="preserve"> KTERÉ BUDOU </w:t>
      </w:r>
    </w:p>
    <w:p w14:paraId="136431A3" w14:textId="53E2A8D1" w:rsidR="00AC19EF" w:rsidRDefault="005A7308">
      <w:pPr>
        <w:spacing w:after="32" w:line="248" w:lineRule="auto"/>
        <w:ind w:left="238" w:right="0"/>
        <w:jc w:val="left"/>
      </w:pPr>
      <w:r>
        <w:rPr>
          <w:sz w:val="16"/>
        </w:rPr>
        <w:t xml:space="preserve">        PRAVD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>PODOBN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 xml:space="preserve"> VÝZNAMN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 xml:space="preserve"> OVLIVN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>NY</w:t>
      </w:r>
      <w:r>
        <w:rPr>
          <w:sz w:val="20"/>
        </w:rPr>
        <w:t>........................................................................................................</w:t>
      </w:r>
      <w:r w:rsidR="005A0E56">
        <w:rPr>
          <w:sz w:val="20"/>
        </w:rPr>
        <w:t>..</w:t>
      </w:r>
      <w:r>
        <w:rPr>
          <w:sz w:val="20"/>
        </w:rPr>
        <w:t>.......26</w:t>
      </w:r>
      <w:r>
        <w:t xml:space="preserve"> </w:t>
      </w:r>
    </w:p>
    <w:p w14:paraId="44B313DD" w14:textId="29741789" w:rsidR="005A7308" w:rsidRDefault="00000000">
      <w:pPr>
        <w:spacing w:line="270" w:lineRule="auto"/>
        <w:ind w:left="441" w:right="46"/>
      </w:pPr>
      <w:r>
        <w:rPr>
          <w:i/>
          <w:sz w:val="20"/>
        </w:rPr>
        <w:t>C.2.1</w:t>
      </w:r>
      <w:r>
        <w:t xml:space="preserve"> </w:t>
      </w:r>
      <w:r>
        <w:rPr>
          <w:i/>
          <w:sz w:val="20"/>
        </w:rPr>
        <w:t>Základní charakteristiky ovzduší a klimatu .............................................................</w:t>
      </w:r>
      <w:r w:rsidR="005A7308">
        <w:rPr>
          <w:i/>
          <w:sz w:val="20"/>
        </w:rPr>
        <w:t>..........</w:t>
      </w:r>
      <w:r>
        <w:rPr>
          <w:i/>
          <w:sz w:val="20"/>
        </w:rPr>
        <w:t>............</w:t>
      </w:r>
      <w:r w:rsidR="005A7308">
        <w:rPr>
          <w:i/>
          <w:sz w:val="20"/>
        </w:rPr>
        <w:t>.</w:t>
      </w:r>
      <w:r>
        <w:rPr>
          <w:i/>
          <w:sz w:val="20"/>
        </w:rPr>
        <w:t>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........26</w:t>
      </w:r>
      <w:r>
        <w:t xml:space="preserve"> </w:t>
      </w:r>
    </w:p>
    <w:p w14:paraId="1F442B2A" w14:textId="7803491F" w:rsidR="005A7308" w:rsidRDefault="00000000">
      <w:pPr>
        <w:spacing w:line="270" w:lineRule="auto"/>
        <w:ind w:left="441" w:right="46"/>
      </w:pPr>
      <w:r>
        <w:rPr>
          <w:i/>
          <w:sz w:val="20"/>
        </w:rPr>
        <w:t>C.2.2</w:t>
      </w:r>
      <w:r>
        <w:t xml:space="preserve"> </w:t>
      </w:r>
      <w:r>
        <w:rPr>
          <w:i/>
          <w:sz w:val="20"/>
        </w:rPr>
        <w:t>Základní charakteristiky povrchových a podzemních vod...............................................</w:t>
      </w:r>
      <w:r w:rsidR="005A7308">
        <w:rPr>
          <w:i/>
          <w:sz w:val="20"/>
        </w:rPr>
        <w:t>..........</w:t>
      </w:r>
      <w:r>
        <w:rPr>
          <w:i/>
          <w:sz w:val="20"/>
        </w:rPr>
        <w:t>.....</w:t>
      </w:r>
      <w:r w:rsidR="005A7308">
        <w:rPr>
          <w:i/>
          <w:sz w:val="20"/>
        </w:rPr>
        <w:t>.</w:t>
      </w:r>
      <w:r>
        <w:rPr>
          <w:i/>
          <w:sz w:val="20"/>
        </w:rPr>
        <w:t>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.........28</w:t>
      </w:r>
      <w:r>
        <w:t xml:space="preserve"> </w:t>
      </w:r>
    </w:p>
    <w:p w14:paraId="38194632" w14:textId="1469B292" w:rsidR="005A7308" w:rsidRDefault="00000000">
      <w:pPr>
        <w:spacing w:line="270" w:lineRule="auto"/>
        <w:ind w:left="441" w:right="46"/>
      </w:pPr>
      <w:r>
        <w:rPr>
          <w:i/>
          <w:sz w:val="20"/>
        </w:rPr>
        <w:t>C.2.3</w:t>
      </w:r>
      <w:r>
        <w:t xml:space="preserve"> </w:t>
      </w:r>
      <w:r>
        <w:rPr>
          <w:i/>
          <w:sz w:val="20"/>
        </w:rPr>
        <w:t>Základní charakteristiky p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d a geofaktor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..................................................................</w:t>
      </w:r>
      <w:r w:rsidR="005A7308">
        <w:rPr>
          <w:i/>
          <w:sz w:val="20"/>
        </w:rPr>
        <w:t>..........</w:t>
      </w:r>
      <w:r>
        <w:rPr>
          <w:i/>
          <w:sz w:val="20"/>
        </w:rPr>
        <w:t>.........</w:t>
      </w:r>
      <w:r w:rsidR="005A7308">
        <w:rPr>
          <w:i/>
          <w:sz w:val="20"/>
        </w:rPr>
        <w:t>.</w:t>
      </w:r>
      <w:r>
        <w:rPr>
          <w:i/>
          <w:sz w:val="20"/>
        </w:rPr>
        <w:t>........</w:t>
      </w:r>
      <w:r w:rsidR="005A0E56">
        <w:rPr>
          <w:i/>
          <w:sz w:val="20"/>
        </w:rPr>
        <w:t>..</w:t>
      </w:r>
      <w:r>
        <w:rPr>
          <w:i/>
          <w:sz w:val="20"/>
        </w:rPr>
        <w:t>..</w:t>
      </w:r>
      <w:r w:rsidR="005A0E56">
        <w:rPr>
          <w:i/>
          <w:sz w:val="20"/>
        </w:rPr>
        <w:t>.</w:t>
      </w:r>
      <w:r>
        <w:rPr>
          <w:i/>
          <w:sz w:val="20"/>
        </w:rPr>
        <w:t>....29</w:t>
      </w:r>
      <w:r>
        <w:t xml:space="preserve"> </w:t>
      </w:r>
    </w:p>
    <w:p w14:paraId="05D10359" w14:textId="5628C99C" w:rsidR="00AC19EF" w:rsidRDefault="00000000">
      <w:pPr>
        <w:spacing w:line="270" w:lineRule="auto"/>
        <w:ind w:left="441" w:right="46"/>
      </w:pPr>
      <w:r>
        <w:rPr>
          <w:i/>
          <w:sz w:val="20"/>
        </w:rPr>
        <w:t>C.2.4</w:t>
      </w:r>
      <w:r>
        <w:t xml:space="preserve"> </w:t>
      </w:r>
      <w:r>
        <w:rPr>
          <w:i/>
          <w:sz w:val="20"/>
        </w:rPr>
        <w:t>Základní charakteristiky flory a fauny..........................................................................</w:t>
      </w:r>
      <w:r w:rsidR="005A7308">
        <w:rPr>
          <w:i/>
          <w:sz w:val="20"/>
        </w:rPr>
        <w:t>..........</w:t>
      </w:r>
      <w:r>
        <w:rPr>
          <w:i/>
          <w:sz w:val="20"/>
        </w:rPr>
        <w:t>......</w:t>
      </w:r>
      <w:r w:rsidR="005A7308">
        <w:rPr>
          <w:i/>
          <w:sz w:val="20"/>
        </w:rPr>
        <w:t>.</w:t>
      </w:r>
      <w:r>
        <w:rPr>
          <w:i/>
          <w:sz w:val="20"/>
        </w:rPr>
        <w:t>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.......31</w:t>
      </w:r>
      <w:r>
        <w:t xml:space="preserve"> </w:t>
      </w:r>
    </w:p>
    <w:p w14:paraId="3E7A2B99" w14:textId="2E812EEC" w:rsidR="00AC19EF" w:rsidRDefault="00000000">
      <w:pPr>
        <w:tabs>
          <w:tab w:val="center" w:pos="663"/>
          <w:tab w:val="right" w:pos="9554"/>
        </w:tabs>
        <w:spacing w:after="95" w:line="270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 w:rsidR="005A7308">
        <w:rPr>
          <w:rFonts w:ascii="Calibri" w:eastAsia="Calibri" w:hAnsi="Calibri" w:cs="Calibri"/>
          <w:sz w:val="22"/>
        </w:rPr>
        <w:t xml:space="preserve">         </w:t>
      </w:r>
      <w:r>
        <w:rPr>
          <w:i/>
          <w:sz w:val="20"/>
        </w:rPr>
        <w:t>C.2.5</w:t>
      </w:r>
      <w:r>
        <w:t xml:space="preserve"> </w:t>
      </w:r>
      <w:r>
        <w:rPr>
          <w:i/>
          <w:sz w:val="20"/>
        </w:rPr>
        <w:t>Základní charakteristiky dalších aspekt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 xml:space="preserve"> životního prost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edí .....................................</w:t>
      </w:r>
      <w:r w:rsidR="005A7308">
        <w:rPr>
          <w:i/>
          <w:sz w:val="20"/>
        </w:rPr>
        <w:t>.........</w:t>
      </w:r>
      <w:r>
        <w:rPr>
          <w:i/>
          <w:sz w:val="20"/>
        </w:rPr>
        <w:t>.......</w:t>
      </w:r>
      <w:r w:rsidR="005A7308">
        <w:rPr>
          <w:i/>
          <w:sz w:val="20"/>
        </w:rPr>
        <w:t>.</w:t>
      </w:r>
      <w:r>
        <w:rPr>
          <w:i/>
          <w:sz w:val="20"/>
        </w:rPr>
        <w:t>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......31</w:t>
      </w:r>
      <w:r>
        <w:t xml:space="preserve"> </w:t>
      </w:r>
    </w:p>
    <w:p w14:paraId="6FE7643F" w14:textId="2D502EBE" w:rsidR="00AC19EF" w:rsidRDefault="00000000">
      <w:pPr>
        <w:numPr>
          <w:ilvl w:val="0"/>
          <w:numId w:val="1"/>
        </w:numPr>
        <w:spacing w:after="124" w:line="259" w:lineRule="auto"/>
        <w:ind w:right="0" w:hanging="439"/>
        <w:jc w:val="left"/>
      </w:pPr>
      <w:r>
        <w:rPr>
          <w:b/>
          <w:sz w:val="20"/>
        </w:rPr>
        <w:t xml:space="preserve">ÚDAJE </w:t>
      </w:r>
      <w:r w:rsidR="0097672F">
        <w:rPr>
          <w:b/>
          <w:sz w:val="20"/>
        </w:rPr>
        <w:t xml:space="preserve">O </w:t>
      </w:r>
      <w:r>
        <w:rPr>
          <w:b/>
          <w:sz w:val="20"/>
        </w:rPr>
        <w:t>VLIVECH ZÁM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sz w:val="20"/>
        </w:rPr>
        <w:t>RU NA VE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sz w:val="20"/>
        </w:rPr>
        <w:t>EJNÉ ZDRAVÍ A NA ŽIVOTNÍ PROST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sz w:val="20"/>
        </w:rPr>
        <w:t>EDÍ...</w:t>
      </w:r>
      <w:r w:rsidR="005A7308">
        <w:rPr>
          <w:b/>
          <w:sz w:val="20"/>
        </w:rPr>
        <w:t>..</w:t>
      </w:r>
      <w:r>
        <w:rPr>
          <w:b/>
          <w:sz w:val="20"/>
        </w:rPr>
        <w:t>................</w:t>
      </w:r>
      <w:r w:rsidR="005A0E56">
        <w:rPr>
          <w:b/>
          <w:sz w:val="20"/>
        </w:rPr>
        <w:t>..</w:t>
      </w:r>
      <w:r>
        <w:rPr>
          <w:b/>
          <w:sz w:val="20"/>
        </w:rPr>
        <w:t>.</w:t>
      </w:r>
      <w:r w:rsidR="005A0E56">
        <w:rPr>
          <w:b/>
          <w:sz w:val="20"/>
        </w:rPr>
        <w:t>..</w:t>
      </w:r>
      <w:r>
        <w:rPr>
          <w:b/>
          <w:sz w:val="20"/>
        </w:rPr>
        <w:t>......32</w:t>
      </w:r>
      <w:r>
        <w:t xml:space="preserve"> </w:t>
      </w:r>
    </w:p>
    <w:p w14:paraId="1AFDB2A9" w14:textId="1C34F73B" w:rsidR="00AC19EF" w:rsidRDefault="00000000">
      <w:pPr>
        <w:tabs>
          <w:tab w:val="center" w:pos="375"/>
          <w:tab w:val="right" w:pos="9554"/>
        </w:tabs>
        <w:spacing w:after="47" w:line="261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0"/>
        </w:rPr>
        <w:t>D.1</w:t>
      </w:r>
      <w:r>
        <w:t xml:space="preserve"> </w:t>
      </w:r>
      <w:r>
        <w:tab/>
      </w:r>
      <w:r>
        <w:rPr>
          <w:sz w:val="20"/>
        </w:rPr>
        <w:t>C</w:t>
      </w:r>
      <w:r>
        <w:rPr>
          <w:sz w:val="16"/>
        </w:rPr>
        <w:t>HARAKTERISTIKA MOŽNÝCH VLIV</w:t>
      </w:r>
      <w:r>
        <w:rPr>
          <w:rFonts w:ascii="Calibri" w:eastAsia="Calibri" w:hAnsi="Calibri" w:cs="Calibri"/>
          <w:sz w:val="16"/>
        </w:rPr>
        <w:t>Ů</w:t>
      </w:r>
      <w:r>
        <w:rPr>
          <w:sz w:val="16"/>
        </w:rPr>
        <w:t xml:space="preserve"> A ODHAD JEJICH VELIKOSTI</w:t>
      </w:r>
      <w:r>
        <w:rPr>
          <w:sz w:val="20"/>
        </w:rPr>
        <w:t>,</w:t>
      </w:r>
      <w:r>
        <w:rPr>
          <w:sz w:val="16"/>
        </w:rPr>
        <w:t xml:space="preserve"> SLOŽITOSTI A VÝZNAMNOSTI </w:t>
      </w:r>
      <w:r>
        <w:rPr>
          <w:sz w:val="20"/>
        </w:rPr>
        <w:t>..............</w:t>
      </w:r>
      <w:r w:rsidR="005A0E56">
        <w:rPr>
          <w:sz w:val="20"/>
        </w:rPr>
        <w:t>..........</w:t>
      </w:r>
      <w:r>
        <w:rPr>
          <w:sz w:val="20"/>
        </w:rPr>
        <w:t>.....32</w:t>
      </w:r>
      <w:r>
        <w:t xml:space="preserve"> </w:t>
      </w:r>
    </w:p>
    <w:p w14:paraId="527D6AEB" w14:textId="20C0CF0C" w:rsidR="005A7308" w:rsidRDefault="005A7308">
      <w:pPr>
        <w:spacing w:after="1" w:line="282" w:lineRule="auto"/>
        <w:ind w:left="261" w:right="28"/>
        <w:jc w:val="center"/>
      </w:pPr>
      <w:r>
        <w:rPr>
          <w:i/>
          <w:sz w:val="20"/>
        </w:rPr>
        <w:t xml:space="preserve"> D.1.1</w:t>
      </w:r>
      <w:r>
        <w:t xml:space="preserve"> </w:t>
      </w:r>
      <w:r>
        <w:tab/>
      </w:r>
      <w:r>
        <w:rPr>
          <w:i/>
          <w:sz w:val="20"/>
        </w:rPr>
        <w:t>Vlivy na obyvatelstvo, v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etn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 xml:space="preserve"> sociáln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 xml:space="preserve"> ekonomických vliv</w:t>
      </w:r>
      <w:r>
        <w:rPr>
          <w:rFonts w:ascii="Calibri" w:eastAsia="Calibri" w:hAnsi="Calibri" w:cs="Calibri"/>
          <w:sz w:val="20"/>
        </w:rPr>
        <w:t xml:space="preserve">ů </w:t>
      </w:r>
      <w:r>
        <w:rPr>
          <w:i/>
          <w:sz w:val="20"/>
        </w:rPr>
        <w:t>...........................................</w:t>
      </w:r>
      <w:r w:rsidR="005A0E56">
        <w:rPr>
          <w:i/>
          <w:sz w:val="20"/>
        </w:rPr>
        <w:t>..</w:t>
      </w:r>
      <w:r>
        <w:rPr>
          <w:i/>
          <w:sz w:val="20"/>
        </w:rPr>
        <w:t>.................32</w:t>
      </w:r>
      <w:r>
        <w:t xml:space="preserve"> </w:t>
      </w:r>
    </w:p>
    <w:p w14:paraId="11BBB4EB" w14:textId="7F0A8F28" w:rsidR="00AC19EF" w:rsidRDefault="005A7308">
      <w:pPr>
        <w:spacing w:after="1" w:line="282" w:lineRule="auto"/>
        <w:ind w:left="261" w:right="28"/>
        <w:jc w:val="center"/>
      </w:pPr>
      <w:r>
        <w:rPr>
          <w:i/>
          <w:sz w:val="20"/>
        </w:rPr>
        <w:t xml:space="preserve"> D.1.2</w:t>
      </w:r>
      <w:r>
        <w:t xml:space="preserve"> </w:t>
      </w:r>
      <w:r>
        <w:tab/>
      </w:r>
      <w:r>
        <w:rPr>
          <w:i/>
          <w:sz w:val="20"/>
        </w:rPr>
        <w:t>Vlivy na vody .......................................................................................................................................34</w:t>
      </w:r>
      <w:r>
        <w:t xml:space="preserve"> </w:t>
      </w:r>
      <w:r>
        <w:rPr>
          <w:i/>
          <w:sz w:val="20"/>
        </w:rPr>
        <w:t>D.1.3</w:t>
      </w:r>
      <w:r>
        <w:t xml:space="preserve"> </w:t>
      </w:r>
      <w:r>
        <w:tab/>
      </w:r>
      <w:r>
        <w:rPr>
          <w:i/>
          <w:sz w:val="20"/>
        </w:rPr>
        <w:t>Vlivy na p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du a horninové prost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edí...................................................................................................36</w:t>
      </w:r>
      <w:r>
        <w:t xml:space="preserve"> </w:t>
      </w:r>
      <w:r>
        <w:rPr>
          <w:i/>
          <w:sz w:val="20"/>
        </w:rPr>
        <w:t>D.1.4</w:t>
      </w:r>
      <w:r>
        <w:t xml:space="preserve"> </w:t>
      </w:r>
      <w:r>
        <w:tab/>
      </w:r>
      <w:r>
        <w:rPr>
          <w:i/>
          <w:sz w:val="20"/>
        </w:rPr>
        <w:t>Vlivy na floru a faunu..........................................................................................................................36</w:t>
      </w:r>
      <w:r>
        <w:t xml:space="preserve"> </w:t>
      </w:r>
    </w:p>
    <w:p w14:paraId="7F5882C3" w14:textId="77777777" w:rsidR="005A7308" w:rsidRDefault="00000000">
      <w:pPr>
        <w:spacing w:after="1" w:line="282" w:lineRule="auto"/>
        <w:ind w:left="261" w:right="28"/>
        <w:jc w:val="center"/>
      </w:pPr>
      <w:r>
        <w:rPr>
          <w:i/>
          <w:sz w:val="20"/>
        </w:rPr>
        <w:t>D.1.5</w:t>
      </w:r>
      <w:r>
        <w:t xml:space="preserve"> </w:t>
      </w:r>
      <w:r>
        <w:tab/>
      </w:r>
      <w:r>
        <w:rPr>
          <w:i/>
          <w:sz w:val="20"/>
        </w:rPr>
        <w:t>Vlivy na ekosystémy.............................................................................................................................36</w:t>
      </w:r>
      <w:r>
        <w:t xml:space="preserve"> </w:t>
      </w:r>
    </w:p>
    <w:p w14:paraId="691865B3" w14:textId="115F1E6B" w:rsidR="00AC19EF" w:rsidRDefault="005A7308">
      <w:pPr>
        <w:spacing w:after="1" w:line="282" w:lineRule="auto"/>
        <w:ind w:left="261" w:right="28"/>
        <w:jc w:val="center"/>
      </w:pPr>
      <w:r>
        <w:rPr>
          <w:i/>
          <w:sz w:val="20"/>
        </w:rPr>
        <w:t xml:space="preserve"> D.1.6</w:t>
      </w:r>
      <w:r>
        <w:t xml:space="preserve"> </w:t>
      </w:r>
      <w:r>
        <w:tab/>
      </w:r>
      <w:r>
        <w:rPr>
          <w:i/>
          <w:sz w:val="20"/>
        </w:rPr>
        <w:t>Vlivy na krajinu v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etn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 xml:space="preserve"> ovlivn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ní krajinného rázu .............................................................................37</w:t>
      </w:r>
      <w:r>
        <w:t xml:space="preserve"> </w:t>
      </w:r>
    </w:p>
    <w:p w14:paraId="6802650F" w14:textId="6B70FBB8" w:rsidR="00AC19EF" w:rsidRDefault="005A7308">
      <w:pPr>
        <w:tabs>
          <w:tab w:val="center" w:pos="669"/>
          <w:tab w:val="right" w:pos="9554"/>
        </w:tabs>
        <w:spacing w:line="270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      </w:t>
      </w:r>
      <w:r>
        <w:rPr>
          <w:i/>
          <w:sz w:val="20"/>
        </w:rPr>
        <w:t>D.1.7</w:t>
      </w:r>
      <w:r>
        <w:t xml:space="preserve">            </w:t>
      </w:r>
      <w:r>
        <w:rPr>
          <w:i/>
          <w:sz w:val="20"/>
        </w:rPr>
        <w:t>Vlivy na další parametry životního prost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>edí.................................................................</w:t>
      </w:r>
      <w:r w:rsidR="005A0E56">
        <w:rPr>
          <w:i/>
          <w:sz w:val="20"/>
        </w:rPr>
        <w:t>...</w:t>
      </w:r>
      <w:r>
        <w:rPr>
          <w:i/>
          <w:sz w:val="20"/>
        </w:rPr>
        <w:t>....................39</w:t>
      </w:r>
      <w:r>
        <w:t xml:space="preserve"> </w:t>
      </w:r>
    </w:p>
    <w:p w14:paraId="6DCA0F96" w14:textId="77777777" w:rsidR="005A0E56" w:rsidRDefault="00000000">
      <w:pPr>
        <w:pStyle w:val="Nadpis3"/>
        <w:spacing w:after="0" w:line="274" w:lineRule="auto"/>
        <w:ind w:left="81" w:firstLine="0"/>
        <w:jc w:val="center"/>
        <w:rPr>
          <w:b w:val="0"/>
          <w:sz w:val="24"/>
        </w:rPr>
      </w:pPr>
      <w:r>
        <w:rPr>
          <w:b w:val="0"/>
          <w:sz w:val="20"/>
        </w:rPr>
        <w:lastRenderedPageBreak/>
        <w:t>D.2</w:t>
      </w:r>
      <w:r>
        <w:rPr>
          <w:b w:val="0"/>
          <w:sz w:val="24"/>
        </w:rPr>
        <w:t xml:space="preserve"> </w:t>
      </w:r>
      <w:r>
        <w:rPr>
          <w:b w:val="0"/>
          <w:sz w:val="24"/>
        </w:rPr>
        <w:tab/>
      </w:r>
      <w:r>
        <w:rPr>
          <w:b w:val="0"/>
          <w:sz w:val="20"/>
        </w:rPr>
        <w:t>R</w:t>
      </w:r>
      <w:r>
        <w:rPr>
          <w:b w:val="0"/>
          <w:sz w:val="16"/>
        </w:rPr>
        <w:t>OZSAH VLIV</w:t>
      </w:r>
      <w:r>
        <w:rPr>
          <w:rFonts w:ascii="Calibri" w:eastAsia="Calibri" w:hAnsi="Calibri" w:cs="Calibri"/>
          <w:b w:val="0"/>
          <w:sz w:val="16"/>
        </w:rPr>
        <w:t>Ů</w:t>
      </w:r>
      <w:r>
        <w:rPr>
          <w:b w:val="0"/>
          <w:sz w:val="16"/>
        </w:rPr>
        <w:t xml:space="preserve"> VZHLEDEM K ZASAŽENÉMU ÚZEMÍ A POPULACI</w:t>
      </w:r>
      <w:r>
        <w:rPr>
          <w:b w:val="0"/>
          <w:sz w:val="20"/>
        </w:rPr>
        <w:t>.........................................</w:t>
      </w:r>
      <w:r w:rsidR="005A7308">
        <w:rPr>
          <w:b w:val="0"/>
          <w:sz w:val="20"/>
        </w:rPr>
        <w:t>...</w:t>
      </w:r>
      <w:r>
        <w:rPr>
          <w:b w:val="0"/>
          <w:sz w:val="20"/>
        </w:rPr>
        <w:t>............................39</w:t>
      </w:r>
      <w:r>
        <w:rPr>
          <w:b w:val="0"/>
          <w:sz w:val="24"/>
        </w:rPr>
        <w:t xml:space="preserve"> </w:t>
      </w:r>
    </w:p>
    <w:p w14:paraId="3EEBD2E8" w14:textId="6B31BA6E" w:rsidR="00AC19EF" w:rsidRDefault="00000000">
      <w:pPr>
        <w:pStyle w:val="Nadpis3"/>
        <w:spacing w:after="0" w:line="274" w:lineRule="auto"/>
        <w:ind w:left="81" w:firstLine="0"/>
        <w:jc w:val="center"/>
      </w:pPr>
      <w:r>
        <w:rPr>
          <w:b w:val="0"/>
          <w:sz w:val="20"/>
        </w:rPr>
        <w:t>D.3</w:t>
      </w:r>
      <w:r>
        <w:rPr>
          <w:b w:val="0"/>
          <w:sz w:val="24"/>
        </w:rPr>
        <w:t xml:space="preserve"> </w:t>
      </w:r>
      <w:r>
        <w:rPr>
          <w:b w:val="0"/>
          <w:sz w:val="24"/>
        </w:rPr>
        <w:tab/>
      </w:r>
      <w:r>
        <w:rPr>
          <w:b w:val="0"/>
          <w:sz w:val="20"/>
        </w:rPr>
        <w:t>Ú</w:t>
      </w:r>
      <w:r>
        <w:rPr>
          <w:b w:val="0"/>
          <w:sz w:val="16"/>
        </w:rPr>
        <w:t>DAJE O MOŽNÝCH VÝZNAMNÝCH NEP</w:t>
      </w:r>
      <w:r>
        <w:rPr>
          <w:rFonts w:ascii="Calibri" w:eastAsia="Calibri" w:hAnsi="Calibri" w:cs="Calibri"/>
          <w:b w:val="0"/>
          <w:sz w:val="16"/>
        </w:rPr>
        <w:t>Ř</w:t>
      </w:r>
      <w:r>
        <w:rPr>
          <w:b w:val="0"/>
          <w:sz w:val="16"/>
        </w:rPr>
        <w:t>ÍZNIVÝCH VLIVECH P</w:t>
      </w:r>
      <w:r>
        <w:rPr>
          <w:rFonts w:ascii="Calibri" w:eastAsia="Calibri" w:hAnsi="Calibri" w:cs="Calibri"/>
          <w:b w:val="0"/>
          <w:sz w:val="16"/>
        </w:rPr>
        <w:t>Ř</w:t>
      </w:r>
      <w:r>
        <w:rPr>
          <w:b w:val="0"/>
          <w:sz w:val="16"/>
        </w:rPr>
        <w:t xml:space="preserve">ESAHUJÍCÍCH STÁTNÍ HRANICE </w:t>
      </w:r>
      <w:r>
        <w:rPr>
          <w:b w:val="0"/>
          <w:sz w:val="20"/>
        </w:rPr>
        <w:t>.....</w:t>
      </w:r>
      <w:r w:rsidR="005A7308">
        <w:rPr>
          <w:b w:val="0"/>
          <w:sz w:val="20"/>
        </w:rPr>
        <w:t>...</w:t>
      </w:r>
      <w:r>
        <w:rPr>
          <w:b w:val="0"/>
          <w:sz w:val="20"/>
        </w:rPr>
        <w:t>................39</w:t>
      </w:r>
      <w:r>
        <w:rPr>
          <w:b w:val="0"/>
          <w:sz w:val="24"/>
        </w:rPr>
        <w:t xml:space="preserve"> </w:t>
      </w:r>
    </w:p>
    <w:p w14:paraId="7806DBAE" w14:textId="67687073" w:rsidR="00AC19EF" w:rsidRDefault="005A7308">
      <w:pPr>
        <w:tabs>
          <w:tab w:val="center" w:pos="375"/>
          <w:tab w:val="center" w:pos="5001"/>
        </w:tabs>
        <w:spacing w:after="0" w:line="261" w:lineRule="auto"/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 xml:space="preserve">   </w:t>
      </w:r>
      <w:r>
        <w:rPr>
          <w:sz w:val="20"/>
        </w:rPr>
        <w:t>D.4</w:t>
      </w:r>
      <w:r>
        <w:t xml:space="preserve">     </w:t>
      </w:r>
      <w:r>
        <w:rPr>
          <w:sz w:val="20"/>
        </w:rPr>
        <w:t>O</w:t>
      </w:r>
      <w:r>
        <w:rPr>
          <w:sz w:val="16"/>
        </w:rPr>
        <w:t>PAT</w:t>
      </w:r>
      <w:r>
        <w:rPr>
          <w:rFonts w:ascii="Calibri" w:eastAsia="Calibri" w:hAnsi="Calibri" w:cs="Calibri"/>
          <w:sz w:val="16"/>
        </w:rPr>
        <w:t>Ř</w:t>
      </w:r>
      <w:r>
        <w:rPr>
          <w:sz w:val="16"/>
        </w:rPr>
        <w:t>ENÍ K PREVENCI</w:t>
      </w:r>
      <w:r>
        <w:rPr>
          <w:sz w:val="20"/>
        </w:rPr>
        <w:t>,</w:t>
      </w:r>
      <w:r>
        <w:rPr>
          <w:sz w:val="16"/>
        </w:rPr>
        <w:t xml:space="preserve"> VYLOU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>ENÍ</w:t>
      </w:r>
      <w:r>
        <w:rPr>
          <w:sz w:val="20"/>
        </w:rPr>
        <w:t>,</w:t>
      </w:r>
      <w:r>
        <w:rPr>
          <w:sz w:val="16"/>
        </w:rPr>
        <w:t xml:space="preserve"> SNÍŽENÍ</w:t>
      </w:r>
      <w:r>
        <w:rPr>
          <w:sz w:val="20"/>
        </w:rPr>
        <w:t>,</w:t>
      </w:r>
      <w:r>
        <w:rPr>
          <w:sz w:val="16"/>
        </w:rPr>
        <w:t xml:space="preserve"> POP</w:t>
      </w:r>
      <w:r>
        <w:rPr>
          <w:rFonts w:ascii="Calibri" w:eastAsia="Calibri" w:hAnsi="Calibri" w:cs="Calibri"/>
          <w:sz w:val="16"/>
        </w:rPr>
        <w:t>Ř</w:t>
      </w:r>
      <w:r>
        <w:rPr>
          <w:sz w:val="16"/>
        </w:rPr>
        <w:t>ÍPAD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 xml:space="preserve"> KOMPENZACI NEP</w:t>
      </w:r>
      <w:r>
        <w:rPr>
          <w:rFonts w:ascii="Calibri" w:eastAsia="Calibri" w:hAnsi="Calibri" w:cs="Calibri"/>
          <w:sz w:val="16"/>
        </w:rPr>
        <w:t>Ř</w:t>
      </w:r>
      <w:r>
        <w:rPr>
          <w:sz w:val="16"/>
        </w:rPr>
        <w:t>ÍZNIVÝCH VLIV</w:t>
      </w:r>
      <w:r>
        <w:rPr>
          <w:rFonts w:ascii="Calibri" w:eastAsia="Calibri" w:hAnsi="Calibri" w:cs="Calibri"/>
          <w:sz w:val="16"/>
        </w:rPr>
        <w:t>Ů</w:t>
      </w:r>
      <w:r>
        <w:rPr>
          <w:sz w:val="16"/>
        </w:rPr>
        <w:t xml:space="preserve"> NA ŽIVOTNÍ </w:t>
      </w:r>
    </w:p>
    <w:p w14:paraId="3A269467" w14:textId="22F15C1F" w:rsidR="00AC19EF" w:rsidRDefault="005A7308">
      <w:pPr>
        <w:spacing w:after="5" w:line="248" w:lineRule="auto"/>
        <w:ind w:left="238" w:right="0"/>
        <w:jc w:val="left"/>
      </w:pPr>
      <w:r>
        <w:rPr>
          <w:sz w:val="16"/>
        </w:rPr>
        <w:t xml:space="preserve">             PROST</w:t>
      </w:r>
      <w:r>
        <w:rPr>
          <w:rFonts w:ascii="Calibri" w:eastAsia="Calibri" w:hAnsi="Calibri" w:cs="Calibri"/>
          <w:sz w:val="16"/>
        </w:rPr>
        <w:t>Ř</w:t>
      </w:r>
      <w:r>
        <w:rPr>
          <w:sz w:val="16"/>
        </w:rPr>
        <w:t>EDÍ</w:t>
      </w:r>
      <w:r>
        <w:rPr>
          <w:sz w:val="20"/>
        </w:rPr>
        <w:t>...............................................................................................................................................</w:t>
      </w:r>
      <w:r w:rsidR="005A0E56">
        <w:rPr>
          <w:sz w:val="20"/>
        </w:rPr>
        <w:t>...</w:t>
      </w:r>
      <w:r>
        <w:rPr>
          <w:sz w:val="20"/>
        </w:rPr>
        <w:t>...........39</w:t>
      </w:r>
      <w:r>
        <w:t xml:space="preserve"> </w:t>
      </w:r>
    </w:p>
    <w:p w14:paraId="7518065C" w14:textId="6F2EC03D" w:rsidR="00AC19EF" w:rsidRDefault="005A7308" w:rsidP="005A7308">
      <w:pPr>
        <w:spacing w:after="97" w:line="261" w:lineRule="auto"/>
        <w:ind w:right="0"/>
        <w:jc w:val="left"/>
      </w:pPr>
      <w:r>
        <w:rPr>
          <w:sz w:val="20"/>
        </w:rPr>
        <w:t xml:space="preserve">    D.5</w:t>
      </w:r>
      <w:r>
        <w:t xml:space="preserve"> </w:t>
      </w:r>
      <w:r>
        <w:rPr>
          <w:sz w:val="20"/>
        </w:rPr>
        <w:t>C</w:t>
      </w:r>
      <w:r>
        <w:rPr>
          <w:sz w:val="16"/>
        </w:rPr>
        <w:t>HARAKTERISTIKA NEDOSTATK</w:t>
      </w:r>
      <w:r>
        <w:rPr>
          <w:rFonts w:ascii="Calibri" w:eastAsia="Calibri" w:hAnsi="Calibri" w:cs="Calibri"/>
          <w:sz w:val="16"/>
        </w:rPr>
        <w:t>Ů</w:t>
      </w:r>
      <w:r>
        <w:rPr>
          <w:sz w:val="16"/>
        </w:rPr>
        <w:t xml:space="preserve"> VE ZNALOSTECH A NEUR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>ITOSTÍ</w:t>
      </w:r>
      <w:r>
        <w:rPr>
          <w:sz w:val="20"/>
        </w:rPr>
        <w:t>,</w:t>
      </w:r>
      <w:r>
        <w:rPr>
          <w:sz w:val="16"/>
        </w:rPr>
        <w:t xml:space="preserve"> KTERÉ SE VYSKYTLY P</w:t>
      </w:r>
      <w:r>
        <w:rPr>
          <w:rFonts w:ascii="Calibri" w:eastAsia="Calibri" w:hAnsi="Calibri" w:cs="Calibri"/>
          <w:sz w:val="16"/>
        </w:rPr>
        <w:t>Ř</w:t>
      </w:r>
      <w:r>
        <w:rPr>
          <w:sz w:val="16"/>
        </w:rPr>
        <w:t>I SPECIFIKACI VLIV</w:t>
      </w:r>
      <w:r>
        <w:rPr>
          <w:rFonts w:ascii="Calibri" w:eastAsia="Calibri" w:hAnsi="Calibri" w:cs="Calibri"/>
          <w:sz w:val="16"/>
        </w:rPr>
        <w:t>Ů</w:t>
      </w:r>
      <w:r>
        <w:rPr>
          <w:sz w:val="20"/>
        </w:rPr>
        <w:t xml:space="preserve"> </w:t>
      </w:r>
      <w:r w:rsidR="005A0E56">
        <w:rPr>
          <w:sz w:val="20"/>
        </w:rPr>
        <w:t>…</w:t>
      </w:r>
      <w:r>
        <w:rPr>
          <w:sz w:val="20"/>
        </w:rPr>
        <w:t>40</w:t>
      </w:r>
      <w:r>
        <w:t xml:space="preserve"> </w:t>
      </w:r>
    </w:p>
    <w:p w14:paraId="35B8FA8C" w14:textId="04AF7AD5" w:rsidR="00AC19EF" w:rsidRDefault="00000000">
      <w:pPr>
        <w:numPr>
          <w:ilvl w:val="0"/>
          <w:numId w:val="4"/>
        </w:numPr>
        <w:spacing w:after="216" w:line="259" w:lineRule="auto"/>
        <w:ind w:right="0" w:hanging="307"/>
        <w:jc w:val="left"/>
      </w:pPr>
      <w:r>
        <w:rPr>
          <w:b/>
          <w:sz w:val="20"/>
        </w:rPr>
        <w:t xml:space="preserve">POROVNÁNÍ VARIANT 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sz w:val="20"/>
        </w:rPr>
        <w:t>EŠENÍ ZÁM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sz w:val="20"/>
        </w:rPr>
        <w:t>RU...............................................</w:t>
      </w:r>
      <w:r w:rsidR="005A7308">
        <w:rPr>
          <w:b/>
          <w:sz w:val="20"/>
        </w:rPr>
        <w:t>....</w:t>
      </w:r>
      <w:r>
        <w:rPr>
          <w:b/>
          <w:sz w:val="20"/>
        </w:rPr>
        <w:t>.................................................</w:t>
      </w:r>
      <w:r w:rsidR="005A0E56">
        <w:rPr>
          <w:b/>
          <w:sz w:val="20"/>
        </w:rPr>
        <w:t>...</w:t>
      </w:r>
      <w:r>
        <w:rPr>
          <w:b/>
          <w:sz w:val="20"/>
        </w:rPr>
        <w:t>....40</w:t>
      </w:r>
      <w:r>
        <w:t xml:space="preserve"> </w:t>
      </w:r>
    </w:p>
    <w:p w14:paraId="1470A1C2" w14:textId="352EFA12" w:rsidR="00AC19EF" w:rsidRDefault="00000000">
      <w:pPr>
        <w:numPr>
          <w:ilvl w:val="0"/>
          <w:numId w:val="4"/>
        </w:numPr>
        <w:spacing w:after="117" w:line="259" w:lineRule="auto"/>
        <w:ind w:right="0" w:hanging="307"/>
        <w:jc w:val="left"/>
      </w:pPr>
      <w:r>
        <w:rPr>
          <w:b/>
          <w:sz w:val="20"/>
        </w:rPr>
        <w:t>DOPL</w:t>
      </w:r>
      <w:r>
        <w:rPr>
          <w:rFonts w:ascii="Calibri" w:eastAsia="Calibri" w:hAnsi="Calibri" w:cs="Calibri"/>
          <w:sz w:val="20"/>
        </w:rPr>
        <w:t>Ň</w:t>
      </w:r>
      <w:r>
        <w:rPr>
          <w:b/>
          <w:sz w:val="20"/>
        </w:rPr>
        <w:t>UJÍCÍ ÚDAJE............................................................................................</w:t>
      </w:r>
      <w:r w:rsidR="005A7308">
        <w:rPr>
          <w:b/>
          <w:sz w:val="20"/>
        </w:rPr>
        <w:t>...</w:t>
      </w:r>
      <w:r>
        <w:rPr>
          <w:b/>
          <w:sz w:val="20"/>
        </w:rPr>
        <w:t>.......................................</w:t>
      </w:r>
      <w:r w:rsidR="005A0E56">
        <w:rPr>
          <w:b/>
          <w:sz w:val="20"/>
        </w:rPr>
        <w:t>...</w:t>
      </w:r>
      <w:r>
        <w:rPr>
          <w:b/>
          <w:sz w:val="20"/>
        </w:rPr>
        <w:t>.......40</w:t>
      </w:r>
      <w:r>
        <w:t xml:space="preserve"> </w:t>
      </w:r>
    </w:p>
    <w:p w14:paraId="3FFA3B3C" w14:textId="7C2826EC" w:rsidR="00AC19EF" w:rsidRDefault="00000000">
      <w:pPr>
        <w:numPr>
          <w:ilvl w:val="1"/>
          <w:numId w:val="4"/>
        </w:numPr>
        <w:spacing w:after="5" w:line="248" w:lineRule="auto"/>
        <w:ind w:right="0" w:hanging="660"/>
        <w:jc w:val="left"/>
      </w:pPr>
      <w:r>
        <w:rPr>
          <w:sz w:val="20"/>
        </w:rPr>
        <w:t>M</w:t>
      </w:r>
      <w:r>
        <w:rPr>
          <w:sz w:val="16"/>
        </w:rPr>
        <w:t>APOVÁ A JINÁ DOKUMENTACE TÝKAJÍCÍ SE ZÁM</w:t>
      </w:r>
      <w:r>
        <w:rPr>
          <w:rFonts w:ascii="Calibri" w:eastAsia="Calibri" w:hAnsi="Calibri" w:cs="Calibri"/>
          <w:sz w:val="16"/>
        </w:rPr>
        <w:t>Ě</w:t>
      </w:r>
      <w:r>
        <w:rPr>
          <w:sz w:val="16"/>
        </w:rPr>
        <w:t>R</w:t>
      </w:r>
      <w:r>
        <w:rPr>
          <w:rFonts w:ascii="Calibri" w:eastAsia="Calibri" w:hAnsi="Calibri" w:cs="Calibri"/>
          <w:sz w:val="16"/>
        </w:rPr>
        <w:t>Ů</w:t>
      </w:r>
      <w:r>
        <w:rPr>
          <w:sz w:val="16"/>
        </w:rPr>
        <w:t xml:space="preserve"> V OZNÁMENÍ </w:t>
      </w:r>
      <w:r>
        <w:rPr>
          <w:sz w:val="20"/>
        </w:rPr>
        <w:t>.................................</w:t>
      </w:r>
      <w:r w:rsidR="005A7308">
        <w:rPr>
          <w:sz w:val="20"/>
        </w:rPr>
        <w:t>..</w:t>
      </w:r>
      <w:r>
        <w:rPr>
          <w:sz w:val="20"/>
        </w:rPr>
        <w:t>.....................</w:t>
      </w:r>
      <w:r w:rsidR="005A0E56">
        <w:rPr>
          <w:sz w:val="20"/>
        </w:rPr>
        <w:t>...</w:t>
      </w:r>
      <w:r>
        <w:rPr>
          <w:sz w:val="20"/>
        </w:rPr>
        <w:t>.......40</w:t>
      </w:r>
      <w:r>
        <w:t xml:space="preserve"> </w:t>
      </w:r>
    </w:p>
    <w:p w14:paraId="7DBF49A1" w14:textId="01766D99" w:rsidR="00AC19EF" w:rsidRDefault="00000000">
      <w:pPr>
        <w:numPr>
          <w:ilvl w:val="1"/>
          <w:numId w:val="4"/>
        </w:numPr>
        <w:spacing w:after="114" w:line="248" w:lineRule="auto"/>
        <w:ind w:right="0" w:hanging="660"/>
        <w:jc w:val="left"/>
      </w:pPr>
      <w:r>
        <w:rPr>
          <w:sz w:val="20"/>
        </w:rPr>
        <w:t>D</w:t>
      </w:r>
      <w:r>
        <w:rPr>
          <w:sz w:val="16"/>
        </w:rPr>
        <w:t>ALŠÍ PODSTATNÉ INFORMACE OZNAMOVATELE</w:t>
      </w:r>
      <w:r>
        <w:rPr>
          <w:sz w:val="20"/>
        </w:rPr>
        <w:t>................................................................</w:t>
      </w:r>
      <w:r w:rsidR="005A7308">
        <w:rPr>
          <w:sz w:val="20"/>
        </w:rPr>
        <w:t>...</w:t>
      </w:r>
      <w:r>
        <w:rPr>
          <w:sz w:val="20"/>
        </w:rPr>
        <w:t>...................</w:t>
      </w:r>
      <w:r w:rsidR="005A0E56">
        <w:rPr>
          <w:sz w:val="20"/>
        </w:rPr>
        <w:t>...</w:t>
      </w:r>
      <w:r>
        <w:rPr>
          <w:sz w:val="20"/>
        </w:rPr>
        <w:t>........41</w:t>
      </w:r>
      <w:r>
        <w:t xml:space="preserve"> </w:t>
      </w:r>
    </w:p>
    <w:p w14:paraId="2E78A7B7" w14:textId="6E94331E" w:rsidR="00AC19EF" w:rsidRDefault="00000000">
      <w:pPr>
        <w:numPr>
          <w:ilvl w:val="0"/>
          <w:numId w:val="4"/>
        </w:numPr>
        <w:spacing w:after="216" w:line="259" w:lineRule="auto"/>
        <w:ind w:right="0" w:hanging="307"/>
        <w:jc w:val="left"/>
      </w:pPr>
      <w:r>
        <w:rPr>
          <w:b/>
          <w:sz w:val="20"/>
        </w:rPr>
        <w:t>VŠEOBECN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sz w:val="20"/>
        </w:rPr>
        <w:t xml:space="preserve"> SROZUMITELNÉ SHRNUTÍ NETECHNICKÉHO CHARAKTERU.........</w:t>
      </w:r>
      <w:r w:rsidR="005A7308">
        <w:rPr>
          <w:b/>
          <w:sz w:val="20"/>
        </w:rPr>
        <w:t>..</w:t>
      </w:r>
      <w:r>
        <w:rPr>
          <w:b/>
          <w:sz w:val="20"/>
        </w:rPr>
        <w:t>..................</w:t>
      </w:r>
      <w:r w:rsidR="005A0E56">
        <w:rPr>
          <w:b/>
          <w:sz w:val="20"/>
        </w:rPr>
        <w:t>...</w:t>
      </w:r>
      <w:r>
        <w:rPr>
          <w:b/>
          <w:sz w:val="20"/>
        </w:rPr>
        <w:t>.......41</w:t>
      </w:r>
      <w:r>
        <w:t xml:space="preserve"> </w:t>
      </w:r>
    </w:p>
    <w:p w14:paraId="65C6E57B" w14:textId="18B1FBD0" w:rsidR="00AC19EF" w:rsidRDefault="00000000">
      <w:pPr>
        <w:numPr>
          <w:ilvl w:val="0"/>
          <w:numId w:val="4"/>
        </w:numPr>
        <w:spacing w:after="216" w:line="259" w:lineRule="auto"/>
        <w:ind w:right="0" w:hanging="307"/>
        <w:jc w:val="left"/>
      </w:pPr>
      <w:r>
        <w:rPr>
          <w:b/>
          <w:sz w:val="20"/>
        </w:rPr>
        <w:t>P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sz w:val="20"/>
        </w:rPr>
        <w:t>ÍLOHY.....................................................................................................................................</w:t>
      </w:r>
      <w:r w:rsidR="005A7308">
        <w:rPr>
          <w:b/>
          <w:sz w:val="20"/>
        </w:rPr>
        <w:t>...</w:t>
      </w:r>
      <w:r>
        <w:rPr>
          <w:b/>
          <w:sz w:val="20"/>
        </w:rPr>
        <w:t>.................</w:t>
      </w:r>
      <w:r w:rsidR="005A0E56">
        <w:rPr>
          <w:b/>
          <w:sz w:val="20"/>
        </w:rPr>
        <w:t>...</w:t>
      </w:r>
      <w:r>
        <w:rPr>
          <w:b/>
          <w:sz w:val="20"/>
        </w:rPr>
        <w:t>.........43</w:t>
      </w:r>
      <w:r>
        <w:t xml:space="preserve"> </w:t>
      </w:r>
    </w:p>
    <w:p w14:paraId="1A5E7CE6" w14:textId="199484FC" w:rsidR="00AC19EF" w:rsidRDefault="00000000">
      <w:pPr>
        <w:spacing w:after="80" w:line="259" w:lineRule="auto"/>
        <w:ind w:left="2" w:right="0"/>
        <w:jc w:val="left"/>
      </w:pPr>
      <w:r>
        <w:rPr>
          <w:b/>
          <w:sz w:val="20"/>
        </w:rPr>
        <w:t>ÚDAJE O ZPRACOVATELÍCH OZNÁMENÍ............................................................................</w:t>
      </w:r>
      <w:r w:rsidR="005A7308">
        <w:rPr>
          <w:b/>
          <w:sz w:val="20"/>
        </w:rPr>
        <w:t>...</w:t>
      </w:r>
      <w:r>
        <w:rPr>
          <w:b/>
          <w:sz w:val="20"/>
        </w:rPr>
        <w:t>...................</w:t>
      </w:r>
      <w:r w:rsidR="005A0E56">
        <w:rPr>
          <w:b/>
          <w:sz w:val="20"/>
        </w:rPr>
        <w:t>...</w:t>
      </w:r>
      <w:r>
        <w:rPr>
          <w:b/>
          <w:sz w:val="20"/>
        </w:rPr>
        <w:t>.........44</w:t>
      </w:r>
      <w:r>
        <w:t xml:space="preserve"> </w:t>
      </w:r>
    </w:p>
    <w:p w14:paraId="35EA358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514822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ED2645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8604AC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12180B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D53F72B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193E352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289898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16D1B7D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1C46D6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7A5842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3CB721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EE47D0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E9D308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F5AE98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DBECFDD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C3944F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C17EFA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D52BD4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A34292D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E1CA220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B848C5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70933A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3384E15" w14:textId="22AA33F6" w:rsidR="00AC19EF" w:rsidRDefault="00AC19EF" w:rsidP="005A7308">
      <w:pPr>
        <w:spacing w:after="0" w:line="259" w:lineRule="auto"/>
        <w:ind w:left="0" w:right="0" w:firstLine="0"/>
        <w:jc w:val="left"/>
      </w:pPr>
    </w:p>
    <w:p w14:paraId="01025756" w14:textId="77777777" w:rsidR="00C7292D" w:rsidRDefault="00C7292D" w:rsidP="005A7308">
      <w:pPr>
        <w:spacing w:after="0" w:line="259" w:lineRule="auto"/>
        <w:ind w:left="0" w:right="0" w:firstLine="0"/>
        <w:jc w:val="left"/>
      </w:pPr>
    </w:p>
    <w:p w14:paraId="2D9293FA" w14:textId="77777777" w:rsidR="00C7292D" w:rsidRDefault="00C7292D" w:rsidP="005A7308">
      <w:pPr>
        <w:spacing w:after="0" w:line="259" w:lineRule="auto"/>
        <w:ind w:left="0" w:right="0" w:firstLine="0"/>
        <w:jc w:val="left"/>
      </w:pPr>
    </w:p>
    <w:p w14:paraId="1C0CCC8F" w14:textId="77777777" w:rsidR="00C7292D" w:rsidRDefault="00C7292D" w:rsidP="005A7308">
      <w:pPr>
        <w:spacing w:after="0" w:line="259" w:lineRule="auto"/>
        <w:ind w:left="0" w:right="0" w:firstLine="0"/>
        <w:jc w:val="left"/>
      </w:pPr>
    </w:p>
    <w:p w14:paraId="5A6130A5" w14:textId="77777777" w:rsidR="00C7292D" w:rsidRDefault="00C7292D" w:rsidP="005A7308">
      <w:pPr>
        <w:spacing w:after="0" w:line="259" w:lineRule="auto"/>
        <w:ind w:left="0" w:right="0" w:firstLine="0"/>
        <w:jc w:val="left"/>
      </w:pPr>
    </w:p>
    <w:p w14:paraId="2954103F" w14:textId="77777777" w:rsidR="005A0E56" w:rsidRDefault="005A0E56" w:rsidP="005A7308">
      <w:pPr>
        <w:spacing w:after="0" w:line="259" w:lineRule="auto"/>
        <w:ind w:left="0" w:right="0" w:firstLine="0"/>
        <w:jc w:val="left"/>
      </w:pPr>
    </w:p>
    <w:p w14:paraId="302B8FFD" w14:textId="77777777" w:rsidR="005A0E56" w:rsidRDefault="005A0E56" w:rsidP="005A7308">
      <w:pPr>
        <w:spacing w:after="0" w:line="259" w:lineRule="auto"/>
        <w:ind w:left="0" w:right="0" w:firstLine="0"/>
        <w:jc w:val="left"/>
      </w:pPr>
    </w:p>
    <w:p w14:paraId="3238AB14" w14:textId="77777777" w:rsidR="005A0E56" w:rsidRDefault="005A0E56" w:rsidP="005A7308">
      <w:pPr>
        <w:spacing w:after="0" w:line="259" w:lineRule="auto"/>
        <w:ind w:left="0" w:right="0" w:firstLine="0"/>
        <w:jc w:val="left"/>
      </w:pPr>
    </w:p>
    <w:p w14:paraId="204ADD93" w14:textId="77777777" w:rsidR="005A0E56" w:rsidRDefault="005A0E56" w:rsidP="005A7308">
      <w:pPr>
        <w:spacing w:after="0" w:line="259" w:lineRule="auto"/>
        <w:ind w:left="0" w:right="0" w:firstLine="0"/>
        <w:jc w:val="left"/>
      </w:pPr>
    </w:p>
    <w:p w14:paraId="0D34AAB5" w14:textId="781D7550" w:rsidR="00AC19EF" w:rsidRDefault="00AC19EF" w:rsidP="005A7308">
      <w:pPr>
        <w:spacing w:after="0" w:line="259" w:lineRule="auto"/>
        <w:ind w:right="0"/>
        <w:jc w:val="left"/>
      </w:pPr>
    </w:p>
    <w:p w14:paraId="3885AC2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lastRenderedPageBreak/>
        <w:t xml:space="preserve"> </w:t>
      </w:r>
    </w:p>
    <w:p w14:paraId="7B2A6287" w14:textId="77777777" w:rsidR="00AC19EF" w:rsidRDefault="00000000">
      <w:pPr>
        <w:pStyle w:val="Nadpis3"/>
        <w:spacing w:after="14" w:line="248" w:lineRule="auto"/>
        <w:ind w:left="2" w:right="34"/>
        <w:jc w:val="both"/>
      </w:pPr>
      <w:r>
        <w:rPr>
          <w:sz w:val="24"/>
        </w:rPr>
        <w:t xml:space="preserve">Seznam používaných zkratek </w:t>
      </w:r>
    </w:p>
    <w:tbl>
      <w:tblPr>
        <w:tblStyle w:val="TableGrid"/>
        <w:tblW w:w="9281" w:type="dxa"/>
        <w:tblInd w:w="7" w:type="dxa"/>
        <w:tblLook w:val="04A0" w:firstRow="1" w:lastRow="0" w:firstColumn="1" w:lastColumn="0" w:noHBand="0" w:noVBand="1"/>
      </w:tblPr>
      <w:tblGrid>
        <w:gridCol w:w="4248"/>
        <w:gridCol w:w="708"/>
        <w:gridCol w:w="708"/>
        <w:gridCol w:w="708"/>
        <w:gridCol w:w="2909"/>
      </w:tblGrid>
      <w:tr w:rsidR="00AC19EF" w14:paraId="2C3AD3E4" w14:textId="77777777">
        <w:trPr>
          <w:trHeight w:val="312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12D9BE" w14:textId="77777777" w:rsidR="00AC19EF" w:rsidRDefault="00000000">
            <w:pPr>
              <w:tabs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AOPK Agentura ochrany p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írody a krajiny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2381BE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922FA6" w14:textId="77777777" w:rsidR="00AC19EF" w:rsidRDefault="00000000">
            <w:pPr>
              <w:tabs>
                <w:tab w:val="center" w:pos="133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CO </w:t>
            </w:r>
            <w:r>
              <w:rPr>
                <w:sz w:val="22"/>
              </w:rPr>
              <w:tab/>
              <w:t xml:space="preserve">Oxid uhelnatý </w:t>
            </w:r>
          </w:p>
        </w:tc>
      </w:tr>
      <w:tr w:rsidR="00AC19EF" w14:paraId="5D0F925D" w14:textId="77777777">
        <w:trPr>
          <w:trHeight w:val="386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DFA17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BPEJ Bonitovaná p</w:t>
            </w:r>
            <w:r>
              <w:rPr>
                <w:rFonts w:ascii="Calibri" w:eastAsia="Calibri" w:hAnsi="Calibri" w:cs="Calibri"/>
                <w:sz w:val="22"/>
              </w:rPr>
              <w:t>ů</w:t>
            </w:r>
            <w:r>
              <w:rPr>
                <w:sz w:val="22"/>
              </w:rPr>
              <w:t>dn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 ekologická jednotka 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942A26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5C5401" w14:textId="77777777" w:rsidR="00AC19EF" w:rsidRDefault="00000000">
            <w:pPr>
              <w:tabs>
                <w:tab w:val="center" w:pos="1296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CO</w:t>
            </w:r>
            <w:r>
              <w:rPr>
                <w:sz w:val="22"/>
                <w:vertAlign w:val="subscript"/>
              </w:rPr>
              <w:t>2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>Oxid uhli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itý </w:t>
            </w:r>
          </w:p>
        </w:tc>
      </w:tr>
      <w:tr w:rsidR="00AC19EF" w14:paraId="6CA9CE55" w14:textId="77777777">
        <w:trPr>
          <w:trHeight w:val="372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396ED81F" w14:textId="77777777" w:rsidR="00AC19EF" w:rsidRDefault="00000000">
            <w:pPr>
              <w:tabs>
                <w:tab w:val="center" w:pos="1102"/>
                <w:tab w:val="center" w:pos="2124"/>
                <w:tab w:val="center" w:pos="2832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CF </w:t>
            </w:r>
            <w:r>
              <w:rPr>
                <w:sz w:val="22"/>
              </w:rPr>
              <w:tab/>
              <w:t xml:space="preserve">Chloridy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C65EB0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1CF6A6F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6F29F7" w14:textId="77777777" w:rsidR="00AC19EF" w:rsidRDefault="00000000">
            <w:pPr>
              <w:tabs>
                <w:tab w:val="center" w:pos="130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NO </w:t>
            </w:r>
            <w:r>
              <w:rPr>
                <w:sz w:val="22"/>
              </w:rPr>
              <w:tab/>
              <w:t xml:space="preserve">Oxidy dusíku </w:t>
            </w:r>
          </w:p>
        </w:tc>
      </w:tr>
      <w:tr w:rsidR="00AC19EF" w14:paraId="5CA7A6AE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495D7868" w14:textId="77777777" w:rsidR="00AC19EF" w:rsidRDefault="00000000">
            <w:pPr>
              <w:tabs>
                <w:tab w:val="center" w:pos="1547"/>
                <w:tab w:val="center" w:pos="2832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CO </w:t>
            </w:r>
            <w:r>
              <w:rPr>
                <w:sz w:val="22"/>
              </w:rPr>
              <w:tab/>
              <w:t>Kysli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ník uhelnatý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1E10C6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1A6282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5F64B7" w14:textId="77777777" w:rsidR="00AC19EF" w:rsidRDefault="00000000">
            <w:pPr>
              <w:tabs>
                <w:tab w:val="center" w:pos="1361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NV </w:t>
            </w:r>
            <w:r>
              <w:rPr>
                <w:sz w:val="22"/>
              </w:rPr>
              <w:tab/>
              <w:t>Na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ízení vlády </w:t>
            </w:r>
          </w:p>
        </w:tc>
      </w:tr>
      <w:tr w:rsidR="00AC19EF" w14:paraId="197F2A7C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26B25820" w14:textId="77777777" w:rsidR="00AC19EF" w:rsidRDefault="00000000">
            <w:pPr>
              <w:tabs>
                <w:tab w:val="center" w:pos="2124"/>
                <w:tab w:val="center" w:pos="2832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22"/>
              </w:rPr>
              <w:t>CxHy</w:t>
            </w:r>
            <w:proofErr w:type="spellEnd"/>
            <w:r>
              <w:rPr>
                <w:sz w:val="22"/>
              </w:rPr>
              <w:t xml:space="preserve"> Uhlovodíky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2EB813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FC900A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2B1988" w14:textId="77777777" w:rsidR="00AC19EF" w:rsidRDefault="00000000">
            <w:pPr>
              <w:tabs>
                <w:tab w:val="center" w:pos="1326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OO </w:t>
            </w:r>
            <w:r>
              <w:rPr>
                <w:sz w:val="22"/>
              </w:rPr>
              <w:tab/>
              <w:t xml:space="preserve">Ostatní odpad </w:t>
            </w:r>
          </w:p>
        </w:tc>
      </w:tr>
      <w:tr w:rsidR="00AC19EF" w14:paraId="77A5CA7B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3E8D93BD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proofErr w:type="gramStart"/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HMÚ  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>eský</w:t>
            </w:r>
            <w:proofErr w:type="gramEnd"/>
            <w:r>
              <w:rPr>
                <w:sz w:val="22"/>
              </w:rPr>
              <w:t xml:space="preserve"> hydrometeorologický ústav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869987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60A1EA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462929" w14:textId="77777777" w:rsidR="00AC19EF" w:rsidRDefault="00000000">
            <w:pPr>
              <w:tabs>
                <w:tab w:val="center" w:pos="1452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OP </w:t>
            </w:r>
            <w:r>
              <w:rPr>
                <w:sz w:val="22"/>
              </w:rPr>
              <w:tab/>
              <w:t xml:space="preserve">Ochranné pásmo </w:t>
            </w:r>
          </w:p>
        </w:tc>
      </w:tr>
      <w:tr w:rsidR="00AC19EF" w14:paraId="2FA416DC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2E55C08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IŽP 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>eská inspekce životního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edí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AC8C26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2D6D9C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6EC5B9" w14:textId="77777777" w:rsidR="00AC19EF" w:rsidRDefault="00000000">
            <w:pPr>
              <w:tabs>
                <w:tab w:val="center" w:pos="1252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OÚ </w:t>
            </w:r>
            <w:r>
              <w:rPr>
                <w:sz w:val="22"/>
              </w:rPr>
              <w:tab/>
              <w:t>Obecní ú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ad </w:t>
            </w:r>
          </w:p>
        </w:tc>
      </w:tr>
      <w:tr w:rsidR="00AC19EF" w14:paraId="48A42495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450DC8CB" w14:textId="77777777" w:rsidR="00AC19EF" w:rsidRDefault="00000000">
            <w:pPr>
              <w:tabs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OV 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istírna odpadních </w:t>
            </w:r>
            <w:proofErr w:type="gramStart"/>
            <w:r>
              <w:rPr>
                <w:sz w:val="22"/>
              </w:rPr>
              <w:t xml:space="preserve">vod  </w:t>
            </w:r>
            <w:r>
              <w:rPr>
                <w:sz w:val="22"/>
              </w:rPr>
              <w:tab/>
            </w:r>
            <w:proofErr w:type="gramEnd"/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CDCE98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1F82C2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C27F8E" w14:textId="77777777" w:rsidR="00AC19EF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>OŽPZ Odbor živ.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edí a </w:t>
            </w:r>
            <w:proofErr w:type="spellStart"/>
            <w:r>
              <w:rPr>
                <w:sz w:val="22"/>
              </w:rPr>
              <w:t>zem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d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l</w:t>
            </w:r>
            <w:proofErr w:type="spellEnd"/>
            <w:r>
              <w:rPr>
                <w:sz w:val="22"/>
              </w:rPr>
              <w:t xml:space="preserve">. </w:t>
            </w:r>
          </w:p>
        </w:tc>
      </w:tr>
      <w:tr w:rsidR="00AC19EF" w14:paraId="21468186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5C1C493C" w14:textId="77777777" w:rsidR="00AC19EF" w:rsidRDefault="00000000">
            <w:pPr>
              <w:tabs>
                <w:tab w:val="center" w:pos="1422"/>
                <w:tab w:val="center" w:pos="2832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R </w:t>
            </w:r>
            <w:r>
              <w:rPr>
                <w:sz w:val="22"/>
              </w:rPr>
              <w:tab/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eská republika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4326C3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D6E8FF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596A91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PD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FE28CF6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Projektová dokumentace </w:t>
            </w:r>
          </w:p>
        </w:tc>
      </w:tr>
      <w:tr w:rsidR="00AC19EF" w14:paraId="02BA53F9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28E3C873" w14:textId="77777777" w:rsidR="00AC19EF" w:rsidRDefault="00000000">
            <w:pPr>
              <w:tabs>
                <w:tab w:val="center" w:pos="1554"/>
                <w:tab w:val="center" w:pos="2832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SN </w:t>
            </w:r>
            <w:r>
              <w:rPr>
                <w:sz w:val="22"/>
              </w:rPr>
              <w:tab/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eská státní norma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58DA44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5E493C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D0644E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PHM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448D7B2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Pohonné hmoty </w:t>
            </w:r>
          </w:p>
        </w:tc>
      </w:tr>
      <w:tr w:rsidR="00AC19EF" w14:paraId="294BB4D1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413431E7" w14:textId="77777777" w:rsidR="00AC19EF" w:rsidRDefault="00000000">
            <w:pPr>
              <w:tabs>
                <w:tab w:val="center" w:pos="2303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DSP </w:t>
            </w:r>
            <w:r>
              <w:rPr>
                <w:sz w:val="22"/>
              </w:rPr>
              <w:tab/>
              <w:t xml:space="preserve">Dokumentace pro stavební povolení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A6B387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E62445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AE5656D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PO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3D70BE9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Pta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í oblast </w:t>
            </w:r>
          </w:p>
        </w:tc>
      </w:tr>
      <w:tr w:rsidR="00AC19EF" w14:paraId="59C7D559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58647E3B" w14:textId="77777777" w:rsidR="00AC19EF" w:rsidRDefault="00000000">
            <w:pPr>
              <w:tabs>
                <w:tab w:val="center" w:pos="235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DUR </w:t>
            </w:r>
            <w:r>
              <w:rPr>
                <w:sz w:val="22"/>
              </w:rPr>
              <w:tab/>
              <w:t xml:space="preserve">Dokumentace pro územní rozhodnutí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24B8224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5CC575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B3FDAF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POR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6BC0AD5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Plán odpadového hospodá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ství </w:t>
            </w:r>
          </w:p>
        </w:tc>
      </w:tr>
      <w:tr w:rsidR="00AC19EF" w14:paraId="1F741271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6250AE3E" w14:textId="77777777" w:rsidR="00AC19EF" w:rsidRDefault="00000000">
            <w:pPr>
              <w:tabs>
                <w:tab w:val="center" w:pos="2125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DZS </w:t>
            </w:r>
            <w:r>
              <w:rPr>
                <w:sz w:val="22"/>
              </w:rPr>
              <w:tab/>
              <w:t xml:space="preserve">Dokumentace pro zadání stavby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C39647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0D081F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A18002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POV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35C9F2C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Projekt organizace výstavby </w:t>
            </w:r>
          </w:p>
        </w:tc>
      </w:tr>
      <w:tr w:rsidR="00AC19EF" w14:paraId="5F3B91CF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42F43179" w14:textId="77777777" w:rsidR="00AC19EF" w:rsidRDefault="00000000">
            <w:pPr>
              <w:tabs>
                <w:tab w:val="center" w:pos="2302"/>
              </w:tabs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22"/>
              </w:rPr>
              <w:t>ElA</w:t>
            </w:r>
            <w:proofErr w:type="spellEnd"/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>Posouzení vliv</w:t>
            </w:r>
            <w:r>
              <w:rPr>
                <w:rFonts w:ascii="Calibri" w:eastAsia="Calibri" w:hAnsi="Calibri" w:cs="Calibri"/>
                <w:sz w:val="22"/>
              </w:rPr>
              <w:t>ů</w:t>
            </w:r>
            <w:r>
              <w:rPr>
                <w:sz w:val="22"/>
              </w:rPr>
              <w:t xml:space="preserve"> na životní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edí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D1AC02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64B7AA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8AD3F9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RDS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396E8044" w14:textId="77777777" w:rsidR="00AC19EF" w:rsidRDefault="00000000">
            <w:pPr>
              <w:spacing w:after="0" w:line="259" w:lineRule="auto"/>
              <w:ind w:left="0" w:right="0" w:firstLine="0"/>
            </w:pPr>
            <w:r>
              <w:rPr>
                <w:sz w:val="22"/>
              </w:rPr>
              <w:t>Realiza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ní dokumentace stavby </w:t>
            </w:r>
          </w:p>
        </w:tc>
      </w:tr>
      <w:tr w:rsidR="00AC19EF" w14:paraId="288EB8B2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0B559BA0" w14:textId="77777777" w:rsidR="00AC19EF" w:rsidRDefault="00000000">
            <w:pPr>
              <w:tabs>
                <w:tab w:val="center" w:pos="1341"/>
                <w:tab w:val="center" w:pos="2832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EU </w:t>
            </w:r>
            <w:r>
              <w:rPr>
                <w:sz w:val="22"/>
              </w:rPr>
              <w:tab/>
              <w:t xml:space="preserve">Evropská </w:t>
            </w:r>
            <w:proofErr w:type="gramStart"/>
            <w:r>
              <w:rPr>
                <w:sz w:val="22"/>
              </w:rPr>
              <w:t xml:space="preserve">unie  </w:t>
            </w:r>
            <w:r>
              <w:rPr>
                <w:sz w:val="22"/>
              </w:rPr>
              <w:tab/>
            </w:r>
            <w:proofErr w:type="gramEnd"/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E40126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B0EEBF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67FF20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SO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575857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Stavební objekt </w:t>
            </w:r>
          </w:p>
        </w:tc>
      </w:tr>
      <w:tr w:rsidR="00AC19EF" w14:paraId="0AD32697" w14:textId="77777777">
        <w:trPr>
          <w:trHeight w:val="386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0650458E" w14:textId="77777777" w:rsidR="00AC19EF" w:rsidRDefault="00000000">
            <w:pPr>
              <w:tabs>
                <w:tab w:val="center" w:pos="1964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EVL </w:t>
            </w:r>
            <w:r>
              <w:rPr>
                <w:sz w:val="22"/>
              </w:rPr>
              <w:tab/>
              <w:t xml:space="preserve">Evropsky významná lokalita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089179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65B3F9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5A2889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SO</w:t>
            </w:r>
            <w:r>
              <w:rPr>
                <w:sz w:val="22"/>
                <w:vertAlign w:val="subscript"/>
              </w:rPr>
              <w:t>3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75F3724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Kysli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>ník si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>i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itý </w:t>
            </w:r>
          </w:p>
        </w:tc>
      </w:tr>
      <w:tr w:rsidR="00AC19EF" w14:paraId="29B2D84B" w14:textId="77777777">
        <w:trPr>
          <w:trHeight w:val="372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617C1F68" w14:textId="77777777" w:rsidR="00AC19EF" w:rsidRDefault="00000000">
            <w:pPr>
              <w:tabs>
                <w:tab w:val="center" w:pos="1894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HGP </w:t>
            </w:r>
            <w:r>
              <w:rPr>
                <w:sz w:val="22"/>
              </w:rPr>
              <w:tab/>
              <w:t>Hydrogeologický pr</w:t>
            </w:r>
            <w:r>
              <w:rPr>
                <w:rFonts w:ascii="Calibri" w:eastAsia="Calibri" w:hAnsi="Calibri" w:cs="Calibri"/>
                <w:sz w:val="22"/>
              </w:rPr>
              <w:t>ů</w:t>
            </w:r>
            <w:r>
              <w:rPr>
                <w:sz w:val="22"/>
              </w:rPr>
              <w:t xml:space="preserve">zkum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1CDCD9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F5520D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FDB175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SOP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131BB9C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Státní ochrana p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írody </w:t>
            </w:r>
          </w:p>
        </w:tc>
      </w:tr>
      <w:tr w:rsidR="00AC19EF" w14:paraId="68501256" w14:textId="77777777">
        <w:trPr>
          <w:trHeight w:val="379"/>
        </w:trPr>
        <w:tc>
          <w:tcPr>
            <w:tcW w:w="4248" w:type="dxa"/>
            <w:tcBorders>
              <w:top w:val="nil"/>
              <w:left w:val="nil"/>
              <w:bottom w:val="nil"/>
              <w:right w:val="nil"/>
            </w:tcBorders>
          </w:tcPr>
          <w:p w14:paraId="4D207649" w14:textId="77777777" w:rsidR="00AC19EF" w:rsidRDefault="00000000">
            <w:pPr>
              <w:tabs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proofErr w:type="gramStart"/>
            <w:r>
              <w:rPr>
                <w:sz w:val="22"/>
              </w:rPr>
              <w:t>CHKO  Chrán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ná</w:t>
            </w:r>
            <w:proofErr w:type="gramEnd"/>
            <w:r>
              <w:rPr>
                <w:sz w:val="22"/>
              </w:rPr>
              <w:t xml:space="preserve"> krajinná oblast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1669B7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867395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B0F83E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SP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1D448286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Stavební povolení </w:t>
            </w:r>
          </w:p>
        </w:tc>
      </w:tr>
      <w:tr w:rsidR="00AC19EF" w14:paraId="667BC7D3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DC6E44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CHOPAV Chrán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ná oblast p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irozené akumulace vod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D7F1EA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0C8322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SRN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B39E10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mecká spolková republika </w:t>
            </w:r>
          </w:p>
        </w:tc>
      </w:tr>
      <w:tr w:rsidR="00AC19EF" w14:paraId="0A933E93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DDF84" w14:textId="77777777" w:rsidR="00AC19EF" w:rsidRDefault="00000000">
            <w:pPr>
              <w:tabs>
                <w:tab w:val="center" w:pos="1736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TKO </w:t>
            </w:r>
            <w:r>
              <w:rPr>
                <w:sz w:val="22"/>
              </w:rPr>
              <w:tab/>
              <w:t xml:space="preserve">Tuhý komunální </w:t>
            </w:r>
            <w:proofErr w:type="gramStart"/>
            <w:r>
              <w:rPr>
                <w:sz w:val="22"/>
              </w:rPr>
              <w:t xml:space="preserve">odpad  </w:t>
            </w:r>
            <w:r>
              <w:rPr>
                <w:sz w:val="22"/>
              </w:rPr>
              <w:tab/>
            </w:r>
            <w:proofErr w:type="gramEnd"/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A649A1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077C3E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I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O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7DA3A8E4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Identifika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ní 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íslo organizace </w:t>
            </w:r>
          </w:p>
        </w:tc>
      </w:tr>
      <w:tr w:rsidR="00AC19EF" w14:paraId="0CB12A60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D437BC" w14:textId="77777777" w:rsidR="00AC19EF" w:rsidRDefault="00000000">
            <w:pPr>
              <w:tabs>
                <w:tab w:val="center" w:pos="1480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TP </w:t>
            </w:r>
            <w:r>
              <w:rPr>
                <w:sz w:val="22"/>
              </w:rPr>
              <w:tab/>
              <w:t>T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lesn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 postižení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16B1930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4B223D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22"/>
              </w:rPr>
              <w:t>k.ú</w:t>
            </w:r>
            <w:proofErr w:type="spellEnd"/>
            <w:r>
              <w:rPr>
                <w:sz w:val="22"/>
              </w:rPr>
              <w:t xml:space="preserve">.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1170F4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Katastrální území </w:t>
            </w:r>
          </w:p>
        </w:tc>
      </w:tr>
      <w:tr w:rsidR="00AC19EF" w14:paraId="29F3289E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B35EB9" w14:textId="77777777" w:rsidR="00AC19EF" w:rsidRDefault="00000000">
            <w:pPr>
              <w:tabs>
                <w:tab w:val="center" w:pos="1273"/>
                <w:tab w:val="center" w:pos="2124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UP </w:t>
            </w:r>
            <w:r>
              <w:rPr>
                <w:sz w:val="22"/>
              </w:rPr>
              <w:tab/>
              <w:t xml:space="preserve">Uzemní plán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13459B6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066863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KÚ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838E698" w14:textId="77777777" w:rsidR="00AC19EF" w:rsidRDefault="00000000">
            <w:pPr>
              <w:tabs>
                <w:tab w:val="center" w:pos="1416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Krajský ú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ad </w:t>
            </w:r>
            <w:r>
              <w:rPr>
                <w:sz w:val="22"/>
              </w:rPr>
              <w:tab/>
              <w:t xml:space="preserve"> </w:t>
            </w:r>
          </w:p>
        </w:tc>
      </w:tr>
      <w:tr w:rsidR="00AC19EF" w14:paraId="312B79D4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69EF3E" w14:textId="77777777" w:rsidR="00AC19EF" w:rsidRDefault="00000000">
            <w:pPr>
              <w:tabs>
                <w:tab w:val="center" w:pos="2144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UPD </w:t>
            </w:r>
            <w:r>
              <w:rPr>
                <w:sz w:val="22"/>
              </w:rPr>
              <w:tab/>
              <w:t>Územn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 plánovací dokumentace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B0C000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66AED8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LA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4F274915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Hladina akustického tlaku </w:t>
            </w:r>
          </w:p>
        </w:tc>
      </w:tr>
      <w:tr w:rsidR="00AC19EF" w14:paraId="1F0B0547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ED93A1" w14:textId="77777777" w:rsidR="00AC19EF" w:rsidRDefault="00000000">
            <w:pPr>
              <w:tabs>
                <w:tab w:val="center" w:pos="1561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UR </w:t>
            </w:r>
            <w:r>
              <w:rPr>
                <w:sz w:val="22"/>
              </w:rPr>
              <w:tab/>
              <w:t xml:space="preserve">Uzemní rozhodnutí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14456A9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618153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LBC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24F32624" w14:textId="77777777" w:rsidR="00AC19EF" w:rsidRDefault="00000000">
            <w:pPr>
              <w:tabs>
                <w:tab w:val="center" w:pos="212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Lokální biocentrum </w:t>
            </w:r>
            <w:r>
              <w:rPr>
                <w:sz w:val="22"/>
              </w:rPr>
              <w:tab/>
              <w:t xml:space="preserve"> </w:t>
            </w:r>
          </w:p>
        </w:tc>
      </w:tr>
      <w:tr w:rsidR="00AC19EF" w14:paraId="520ED62E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D6323D" w14:textId="77777777" w:rsidR="00AC19EF" w:rsidRDefault="00000000">
            <w:pPr>
              <w:tabs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USES Uzemní systém ekologické stability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851FF8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CC51F8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LBK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615697EA" w14:textId="77777777" w:rsidR="00AC19EF" w:rsidRDefault="00000000">
            <w:pPr>
              <w:tabs>
                <w:tab w:val="center" w:pos="2124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Lokální biokoridor </w:t>
            </w:r>
            <w:r>
              <w:rPr>
                <w:sz w:val="22"/>
              </w:rPr>
              <w:tab/>
              <w:t xml:space="preserve"> </w:t>
            </w:r>
          </w:p>
        </w:tc>
      </w:tr>
      <w:tr w:rsidR="00AC19EF" w14:paraId="67E77480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3B8B50" w14:textId="77777777" w:rsidR="00AC19EF" w:rsidRDefault="00000000">
            <w:pPr>
              <w:tabs>
                <w:tab w:val="center" w:pos="186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VKP </w:t>
            </w:r>
            <w:r>
              <w:rPr>
                <w:sz w:val="22"/>
              </w:rPr>
              <w:tab/>
              <w:t xml:space="preserve">Významný krajinný prvek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D5C456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07DFED0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MDS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34958A4D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Ministerstvo dopravy a spoj</w:t>
            </w:r>
            <w:r>
              <w:rPr>
                <w:rFonts w:ascii="Calibri" w:eastAsia="Calibri" w:hAnsi="Calibri" w:cs="Calibri"/>
                <w:sz w:val="22"/>
              </w:rPr>
              <w:t>ů</w:t>
            </w:r>
            <w:r>
              <w:rPr>
                <w:sz w:val="22"/>
              </w:rPr>
              <w:t xml:space="preserve"> </w:t>
            </w:r>
          </w:p>
        </w:tc>
      </w:tr>
      <w:tr w:rsidR="00AC19EF" w14:paraId="0411372F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6D4C1C" w14:textId="77777777" w:rsidR="00AC19EF" w:rsidRDefault="00000000">
            <w:pPr>
              <w:tabs>
                <w:tab w:val="center" w:pos="1589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VUC </w:t>
            </w:r>
            <w:r>
              <w:rPr>
                <w:sz w:val="22"/>
              </w:rPr>
              <w:tab/>
              <w:t xml:space="preserve">Velký územní celek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3D0DA07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ED0F9D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Ú </w:t>
            </w:r>
          </w:p>
        </w:tc>
        <w:tc>
          <w:tcPr>
            <w:tcW w:w="2909" w:type="dxa"/>
            <w:tcBorders>
              <w:top w:val="nil"/>
              <w:left w:val="nil"/>
              <w:bottom w:val="nil"/>
              <w:right w:val="nil"/>
            </w:tcBorders>
          </w:tcPr>
          <w:p w14:paraId="420CE746" w14:textId="77777777" w:rsidR="00AC19EF" w:rsidRDefault="00000000">
            <w:pPr>
              <w:tabs>
                <w:tab w:val="center" w:pos="1416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>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stský ú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ad </w:t>
            </w:r>
            <w:r>
              <w:rPr>
                <w:sz w:val="22"/>
              </w:rPr>
              <w:tab/>
              <w:t xml:space="preserve"> </w:t>
            </w:r>
          </w:p>
        </w:tc>
      </w:tr>
      <w:tr w:rsidR="00AC19EF" w14:paraId="7238A96A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7EB5E1" w14:textId="77777777" w:rsidR="00AC19EF" w:rsidRDefault="00000000">
            <w:pPr>
              <w:tabs>
                <w:tab w:val="center" w:pos="1239"/>
                <w:tab w:val="center" w:pos="2124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VZ </w:t>
            </w:r>
            <w:r>
              <w:rPr>
                <w:sz w:val="22"/>
              </w:rPr>
              <w:tab/>
              <w:t xml:space="preserve">Vodní zdroj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F144E3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0A10F0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MMR Ministerstvo pro místní rozvoj </w:t>
            </w:r>
          </w:p>
        </w:tc>
      </w:tr>
      <w:tr w:rsidR="00AC19EF" w14:paraId="5C17E6BE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C84CBC" w14:textId="1DD9EC03" w:rsidR="00AC19EF" w:rsidRDefault="00000000">
            <w:pPr>
              <w:tabs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proofErr w:type="gramStart"/>
            <w:r>
              <w:rPr>
                <w:sz w:val="22"/>
              </w:rPr>
              <w:t xml:space="preserve">ZCHU </w:t>
            </w:r>
            <w:r w:rsidR="00CE6640">
              <w:rPr>
                <w:sz w:val="22"/>
              </w:rPr>
              <w:t xml:space="preserve"> </w:t>
            </w:r>
            <w:r>
              <w:rPr>
                <w:sz w:val="22"/>
              </w:rPr>
              <w:t>Zvláš</w:t>
            </w:r>
            <w:r>
              <w:rPr>
                <w:rFonts w:ascii="Calibri" w:eastAsia="Calibri" w:hAnsi="Calibri" w:cs="Calibri"/>
                <w:sz w:val="22"/>
              </w:rPr>
              <w:t>ť</w:t>
            </w:r>
            <w:proofErr w:type="gramEnd"/>
            <w:r>
              <w:rPr>
                <w:sz w:val="22"/>
              </w:rPr>
              <w:t xml:space="preserve"> chrán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né </w:t>
            </w:r>
            <w:proofErr w:type="gramStart"/>
            <w:r>
              <w:rPr>
                <w:sz w:val="22"/>
              </w:rPr>
              <w:t xml:space="preserve">území  </w:t>
            </w:r>
            <w:r>
              <w:rPr>
                <w:sz w:val="22"/>
              </w:rPr>
              <w:tab/>
            </w:r>
            <w:proofErr w:type="gramEnd"/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9347A1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3DEF73" w14:textId="77777777" w:rsidR="00AC19EF" w:rsidRDefault="00000000">
            <w:pPr>
              <w:tabs>
                <w:tab w:val="center" w:pos="1878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22"/>
              </w:rPr>
              <w:t>MZd</w:t>
            </w:r>
            <w:proofErr w:type="spellEnd"/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Ministerstvo zdravotnictví </w:t>
            </w:r>
            <w:r>
              <w:rPr>
                <w:sz w:val="22"/>
              </w:rPr>
              <w:tab/>
              <w:t xml:space="preserve"> </w:t>
            </w:r>
          </w:p>
        </w:tc>
      </w:tr>
      <w:tr w:rsidR="00AC19EF" w14:paraId="7B7BC176" w14:textId="77777777">
        <w:trPr>
          <w:trHeight w:val="379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FBEA4E" w14:textId="77777777" w:rsidR="00AC19EF" w:rsidRDefault="00000000">
            <w:pPr>
              <w:tabs>
                <w:tab w:val="center" w:pos="1539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ZS </w:t>
            </w:r>
            <w:r>
              <w:rPr>
                <w:sz w:val="22"/>
              </w:rPr>
              <w:tab/>
              <w:t>Za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>ízení staveništ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2A587FAA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26619F" w14:textId="77777777" w:rsidR="00AC19EF" w:rsidRDefault="00000000">
            <w:pPr>
              <w:tabs>
                <w:tab w:val="center" w:pos="1821"/>
                <w:tab w:val="center" w:pos="3540"/>
              </w:tabs>
              <w:spacing w:after="0" w:line="259" w:lineRule="auto"/>
              <w:ind w:left="0" w:right="0" w:firstLine="0"/>
              <w:jc w:val="left"/>
            </w:pPr>
            <w:proofErr w:type="spellStart"/>
            <w:r>
              <w:rPr>
                <w:sz w:val="22"/>
              </w:rPr>
              <w:t>MZe</w:t>
            </w:r>
            <w:proofErr w:type="spellEnd"/>
            <w:r>
              <w:rPr>
                <w:sz w:val="22"/>
              </w:rPr>
              <w:t xml:space="preserve"> </w:t>
            </w:r>
            <w:r>
              <w:rPr>
                <w:sz w:val="22"/>
              </w:rPr>
              <w:tab/>
              <w:t>Ministerstvo zem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d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lství </w:t>
            </w:r>
            <w:r>
              <w:rPr>
                <w:sz w:val="22"/>
              </w:rPr>
              <w:tab/>
              <w:t xml:space="preserve"> </w:t>
            </w:r>
          </w:p>
        </w:tc>
      </w:tr>
      <w:tr w:rsidR="00AC19EF" w14:paraId="137B58BD" w14:textId="77777777">
        <w:trPr>
          <w:trHeight w:val="312"/>
        </w:trPr>
        <w:tc>
          <w:tcPr>
            <w:tcW w:w="49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B9CE9E" w14:textId="77777777" w:rsidR="00AC19EF" w:rsidRDefault="00000000">
            <w:pPr>
              <w:tabs>
                <w:tab w:val="center" w:pos="1454"/>
                <w:tab w:val="center" w:pos="2832"/>
                <w:tab w:val="center" w:pos="3540"/>
                <w:tab w:val="center" w:pos="4248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ŽP </w:t>
            </w:r>
            <w:r>
              <w:rPr>
                <w:sz w:val="22"/>
              </w:rPr>
              <w:tab/>
              <w:t>Životní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edí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  <w:r>
              <w:rPr>
                <w:sz w:val="22"/>
              </w:rP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54385BE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361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2A012A" w14:textId="77777777" w:rsidR="00AC19EF" w:rsidRDefault="00000000">
            <w:pPr>
              <w:tabs>
                <w:tab w:val="right" w:pos="3617"/>
              </w:tabs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MŽP </w:t>
            </w:r>
            <w:r>
              <w:rPr>
                <w:sz w:val="22"/>
              </w:rPr>
              <w:tab/>
              <w:t>Ministerstvo životního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edí </w:t>
            </w:r>
          </w:p>
        </w:tc>
      </w:tr>
    </w:tbl>
    <w:p w14:paraId="7E08122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16ACD3DC" w14:textId="77777777" w:rsidR="00AC19EF" w:rsidRDefault="00000000">
      <w:pPr>
        <w:spacing w:after="0" w:line="259" w:lineRule="auto"/>
        <w:ind w:left="7" w:right="0" w:firstLine="0"/>
        <w:jc w:val="left"/>
        <w:rPr>
          <w:b/>
        </w:rPr>
      </w:pPr>
      <w:r>
        <w:rPr>
          <w:b/>
        </w:rPr>
        <w:t xml:space="preserve"> </w:t>
      </w:r>
    </w:p>
    <w:p w14:paraId="149B07B9" w14:textId="77777777" w:rsidR="00C7292D" w:rsidRDefault="00C7292D">
      <w:pPr>
        <w:spacing w:after="0" w:line="259" w:lineRule="auto"/>
        <w:ind w:left="7" w:right="0" w:firstLine="0"/>
        <w:jc w:val="left"/>
        <w:rPr>
          <w:b/>
        </w:rPr>
      </w:pPr>
    </w:p>
    <w:p w14:paraId="180207FA" w14:textId="77777777" w:rsidR="005A0E56" w:rsidRDefault="005A0E56">
      <w:pPr>
        <w:spacing w:after="0" w:line="259" w:lineRule="auto"/>
        <w:ind w:left="7" w:right="0" w:firstLine="0"/>
        <w:jc w:val="left"/>
        <w:rPr>
          <w:b/>
        </w:rPr>
      </w:pPr>
    </w:p>
    <w:p w14:paraId="036672B8" w14:textId="77777777" w:rsidR="005A0E56" w:rsidRDefault="005A0E56">
      <w:pPr>
        <w:spacing w:after="0" w:line="259" w:lineRule="auto"/>
        <w:ind w:left="7" w:right="0" w:firstLine="0"/>
        <w:jc w:val="left"/>
        <w:rPr>
          <w:b/>
        </w:rPr>
      </w:pPr>
    </w:p>
    <w:p w14:paraId="514A4DD8" w14:textId="77777777" w:rsidR="005A0E56" w:rsidRDefault="005A0E56">
      <w:pPr>
        <w:spacing w:after="0" w:line="259" w:lineRule="auto"/>
        <w:ind w:left="7" w:right="0" w:firstLine="0"/>
        <w:jc w:val="left"/>
        <w:rPr>
          <w:b/>
        </w:rPr>
      </w:pPr>
    </w:p>
    <w:p w14:paraId="784F5432" w14:textId="77777777" w:rsidR="00C7292D" w:rsidRDefault="00C7292D">
      <w:pPr>
        <w:spacing w:after="0" w:line="259" w:lineRule="auto"/>
        <w:ind w:left="7" w:right="0" w:firstLine="0"/>
        <w:jc w:val="left"/>
      </w:pPr>
    </w:p>
    <w:p w14:paraId="7F485E3C" w14:textId="77777777" w:rsidR="00AC19EF" w:rsidRDefault="00000000">
      <w:pPr>
        <w:pStyle w:val="Nadpis2"/>
        <w:ind w:left="377"/>
      </w:pPr>
      <w:r>
        <w:t>A.</w:t>
      </w:r>
      <w:r>
        <w:rPr>
          <w:rFonts w:ascii="Arial" w:eastAsia="Arial" w:hAnsi="Arial" w:cs="Arial"/>
        </w:rPr>
        <w:t xml:space="preserve"> </w:t>
      </w:r>
      <w:r>
        <w:t xml:space="preserve">ÚDAJE O OZNAMOVATELI </w:t>
      </w:r>
    </w:p>
    <w:p w14:paraId="1654104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201E7B0" w14:textId="4C3FE15E" w:rsidR="00AC19EF" w:rsidRDefault="00000000">
      <w:pPr>
        <w:ind w:left="26" w:right="36"/>
      </w:pPr>
      <w:r>
        <w:rPr>
          <w:sz w:val="22"/>
        </w:rPr>
        <w:t>Cílem p</w:t>
      </w:r>
      <w:r>
        <w:rPr>
          <w:rFonts w:ascii="Calibri" w:eastAsia="Calibri" w:hAnsi="Calibri" w:cs="Calibri"/>
          <w:sz w:val="22"/>
        </w:rPr>
        <w:t>ř</w:t>
      </w:r>
      <w:r>
        <w:rPr>
          <w:sz w:val="22"/>
        </w:rPr>
        <w:t>edkládané zprávy je oznámení zám</w:t>
      </w:r>
      <w:r>
        <w:rPr>
          <w:rFonts w:ascii="Calibri" w:eastAsia="Calibri" w:hAnsi="Calibri" w:cs="Calibri"/>
          <w:sz w:val="22"/>
        </w:rPr>
        <w:t>ě</w:t>
      </w:r>
      <w:r>
        <w:rPr>
          <w:sz w:val="22"/>
        </w:rPr>
        <w:t xml:space="preserve">ru dle § 6 zákona </w:t>
      </w:r>
      <w:r>
        <w:rPr>
          <w:rFonts w:ascii="Calibri" w:eastAsia="Calibri" w:hAnsi="Calibri" w:cs="Calibri"/>
          <w:sz w:val="22"/>
        </w:rPr>
        <w:t>č</w:t>
      </w:r>
      <w:r>
        <w:rPr>
          <w:sz w:val="22"/>
        </w:rPr>
        <w:t>. 100/2001 Sb. (zákon o posuzování vliv</w:t>
      </w:r>
      <w:r>
        <w:rPr>
          <w:rFonts w:ascii="Calibri" w:eastAsia="Calibri" w:hAnsi="Calibri" w:cs="Calibri"/>
          <w:sz w:val="22"/>
        </w:rPr>
        <w:t>ů</w:t>
      </w:r>
      <w:r>
        <w:rPr>
          <w:sz w:val="22"/>
        </w:rPr>
        <w:t xml:space="preserve"> na životní prost</w:t>
      </w:r>
      <w:r>
        <w:rPr>
          <w:rFonts w:ascii="Calibri" w:eastAsia="Calibri" w:hAnsi="Calibri" w:cs="Calibri"/>
          <w:sz w:val="22"/>
        </w:rPr>
        <w:t>ř</w:t>
      </w:r>
      <w:r>
        <w:rPr>
          <w:sz w:val="22"/>
        </w:rPr>
        <w:t xml:space="preserve">edí), </w:t>
      </w:r>
      <w:r>
        <w:t>ve zn</w:t>
      </w:r>
      <w:r>
        <w:rPr>
          <w:rFonts w:ascii="Calibri" w:eastAsia="Calibri" w:hAnsi="Calibri" w:cs="Calibri"/>
        </w:rPr>
        <w:t>ě</w:t>
      </w:r>
      <w:r>
        <w:t xml:space="preserve">ní zákona </w:t>
      </w:r>
      <w:r>
        <w:rPr>
          <w:rFonts w:ascii="Calibri" w:eastAsia="Calibri" w:hAnsi="Calibri" w:cs="Calibri"/>
        </w:rPr>
        <w:t>č</w:t>
      </w:r>
      <w:r>
        <w:t xml:space="preserve">. 93/2004 Sb., zákona </w:t>
      </w:r>
      <w:r>
        <w:rPr>
          <w:rFonts w:ascii="Calibri" w:eastAsia="Calibri" w:hAnsi="Calibri" w:cs="Calibri"/>
        </w:rPr>
        <w:t>č</w:t>
      </w:r>
      <w:r>
        <w:t xml:space="preserve">. 163/2006 Sb., zákona </w:t>
      </w:r>
      <w:r>
        <w:rPr>
          <w:rFonts w:ascii="Calibri" w:eastAsia="Calibri" w:hAnsi="Calibri" w:cs="Calibri"/>
        </w:rPr>
        <w:t>č</w:t>
      </w:r>
      <w:r>
        <w:t xml:space="preserve">. 186/2006 Sb., zákona </w:t>
      </w:r>
      <w:r>
        <w:rPr>
          <w:rFonts w:ascii="Calibri" w:eastAsia="Calibri" w:hAnsi="Calibri" w:cs="Calibri"/>
        </w:rPr>
        <w:t>č</w:t>
      </w:r>
      <w:r>
        <w:t>. 216/2007 Sb., 124/2008 Sb., 223/2009 Sb., 227/2009 Sb.</w:t>
      </w:r>
      <w:proofErr w:type="gramStart"/>
      <w:r>
        <w:t>,  436</w:t>
      </w:r>
      <w:proofErr w:type="gramEnd"/>
      <w:r>
        <w:t xml:space="preserve">/2009 Sb. a 49/2010 Sb.  </w:t>
      </w:r>
    </w:p>
    <w:p w14:paraId="0E2207A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A8B8A4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64470A6" w14:textId="77777777" w:rsidR="00AC19EF" w:rsidRDefault="00000000">
      <w:pPr>
        <w:spacing w:after="0" w:line="259" w:lineRule="auto"/>
        <w:ind w:left="377" w:right="0"/>
        <w:jc w:val="left"/>
      </w:pPr>
      <w:r>
        <w:rPr>
          <w:b/>
          <w:u w:val="single" w:color="000000"/>
        </w:rPr>
        <w:t>Oznamovatel:</w:t>
      </w:r>
      <w:r>
        <w:t xml:space="preserve"> </w:t>
      </w:r>
    </w:p>
    <w:p w14:paraId="6AA28C9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8F9239F" w14:textId="0C6D033E" w:rsidR="00AC19EF" w:rsidRPr="00C7292D" w:rsidRDefault="00000000">
      <w:pPr>
        <w:tabs>
          <w:tab w:val="center" w:pos="1513"/>
          <w:tab w:val="center" w:pos="2839"/>
          <w:tab w:val="center" w:pos="4316"/>
        </w:tabs>
        <w:spacing w:after="0" w:line="259" w:lineRule="auto"/>
        <w:ind w:left="0" w:right="0" w:firstLine="0"/>
        <w:jc w:val="left"/>
        <w:rPr>
          <w:color w:val="auto"/>
        </w:rPr>
      </w:pPr>
      <w:r>
        <w:rPr>
          <w:b/>
          <w:sz w:val="22"/>
        </w:rPr>
        <w:t xml:space="preserve"> </w:t>
      </w:r>
      <w:r>
        <w:rPr>
          <w:b/>
          <w:sz w:val="22"/>
        </w:rPr>
        <w:tab/>
        <w:t>Obchodní firma:</w:t>
      </w:r>
      <w:r>
        <w:rPr>
          <w:sz w:val="22"/>
        </w:rPr>
        <w:t xml:space="preserve"> </w:t>
      </w:r>
      <w:r>
        <w:rPr>
          <w:sz w:val="22"/>
        </w:rPr>
        <w:tab/>
        <w:t xml:space="preserve"> </w:t>
      </w:r>
      <w:r>
        <w:rPr>
          <w:sz w:val="22"/>
        </w:rPr>
        <w:tab/>
      </w:r>
      <w:r w:rsidR="00EC4AAD" w:rsidRPr="00C7292D">
        <w:rPr>
          <w:b/>
          <w:color w:val="auto"/>
        </w:rPr>
        <w:t>JH-</w:t>
      </w:r>
      <w:proofErr w:type="spellStart"/>
      <w:r w:rsidR="00EC4AAD" w:rsidRPr="00C7292D">
        <w:rPr>
          <w:b/>
          <w:color w:val="auto"/>
        </w:rPr>
        <w:t>Trade</w:t>
      </w:r>
      <w:proofErr w:type="spellEnd"/>
      <w:r w:rsidR="00EC4AAD" w:rsidRPr="00C7292D">
        <w:rPr>
          <w:b/>
          <w:color w:val="auto"/>
        </w:rPr>
        <w:t xml:space="preserve"> Vision Czech s.r.o.</w:t>
      </w:r>
      <w:r w:rsidRPr="00C7292D">
        <w:rPr>
          <w:b/>
          <w:color w:val="auto"/>
        </w:rPr>
        <w:t xml:space="preserve"> </w:t>
      </w:r>
    </w:p>
    <w:p w14:paraId="08D87AA2" w14:textId="77777777" w:rsidR="00AC19EF" w:rsidRPr="00C7292D" w:rsidRDefault="00000000">
      <w:pPr>
        <w:spacing w:after="0" w:line="259" w:lineRule="auto"/>
        <w:ind w:left="434" w:right="0" w:firstLine="0"/>
        <w:jc w:val="left"/>
        <w:rPr>
          <w:color w:val="auto"/>
        </w:rPr>
      </w:pPr>
      <w:r w:rsidRPr="00C7292D">
        <w:rPr>
          <w:color w:val="auto"/>
        </w:rPr>
        <w:t xml:space="preserve"> </w:t>
      </w:r>
    </w:p>
    <w:p w14:paraId="73E553AB" w14:textId="55D2B6B1" w:rsidR="00AC19EF" w:rsidRPr="00C7292D" w:rsidRDefault="00000000">
      <w:pPr>
        <w:tabs>
          <w:tab w:val="center" w:pos="874"/>
          <w:tab w:val="center" w:pos="1423"/>
          <w:tab w:val="center" w:pos="2131"/>
          <w:tab w:val="center" w:pos="2839"/>
          <w:tab w:val="center" w:pos="4087"/>
        </w:tabs>
        <w:spacing w:after="0" w:line="259" w:lineRule="auto"/>
        <w:ind w:left="0" w:right="0" w:firstLine="0"/>
        <w:jc w:val="left"/>
        <w:rPr>
          <w:color w:val="auto"/>
        </w:rPr>
      </w:pPr>
      <w:r w:rsidRPr="00C7292D">
        <w:rPr>
          <w:b/>
          <w:color w:val="auto"/>
          <w:sz w:val="22"/>
        </w:rPr>
        <w:t xml:space="preserve"> </w:t>
      </w:r>
      <w:r w:rsidRPr="00C7292D">
        <w:rPr>
          <w:b/>
          <w:color w:val="auto"/>
          <w:sz w:val="22"/>
        </w:rPr>
        <w:tab/>
        <w:t>I</w:t>
      </w:r>
      <w:r w:rsidRPr="00C7292D">
        <w:rPr>
          <w:rFonts w:ascii="Calibri" w:eastAsia="Calibri" w:hAnsi="Calibri" w:cs="Calibri"/>
          <w:color w:val="auto"/>
          <w:sz w:val="22"/>
        </w:rPr>
        <w:t>Č</w:t>
      </w:r>
      <w:r w:rsidRPr="00C7292D">
        <w:rPr>
          <w:b/>
          <w:color w:val="auto"/>
          <w:sz w:val="22"/>
        </w:rPr>
        <w:t>:</w:t>
      </w:r>
      <w:r w:rsidRPr="00C7292D">
        <w:rPr>
          <w:color w:val="auto"/>
          <w:sz w:val="22"/>
        </w:rPr>
        <w:t xml:space="preserve"> </w:t>
      </w:r>
      <w:r w:rsidRPr="00C7292D">
        <w:rPr>
          <w:color w:val="auto"/>
          <w:sz w:val="22"/>
        </w:rPr>
        <w:tab/>
        <w:t xml:space="preserve"> </w:t>
      </w:r>
      <w:r w:rsidRPr="00C7292D">
        <w:rPr>
          <w:color w:val="auto"/>
          <w:sz w:val="22"/>
        </w:rPr>
        <w:tab/>
        <w:t xml:space="preserve"> </w:t>
      </w:r>
      <w:r w:rsidRPr="00C7292D">
        <w:rPr>
          <w:color w:val="auto"/>
          <w:sz w:val="22"/>
        </w:rPr>
        <w:tab/>
        <w:t xml:space="preserve"> </w:t>
      </w:r>
      <w:r w:rsidR="005A7308" w:rsidRPr="00C7292D">
        <w:rPr>
          <w:color w:val="auto"/>
          <w:sz w:val="22"/>
        </w:rPr>
        <w:t xml:space="preserve">             </w:t>
      </w:r>
      <w:r w:rsidR="00EC4AAD" w:rsidRPr="00C7292D">
        <w:rPr>
          <w:color w:val="auto"/>
        </w:rPr>
        <w:t>06318207</w:t>
      </w:r>
    </w:p>
    <w:p w14:paraId="3FC7B784" w14:textId="77777777" w:rsidR="00AC19EF" w:rsidRPr="00C7292D" w:rsidRDefault="00000000">
      <w:pPr>
        <w:spacing w:after="0" w:line="259" w:lineRule="auto"/>
        <w:ind w:left="434" w:right="0" w:firstLine="0"/>
        <w:jc w:val="left"/>
        <w:rPr>
          <w:color w:val="auto"/>
        </w:rPr>
      </w:pPr>
      <w:r w:rsidRPr="00C7292D">
        <w:rPr>
          <w:color w:val="auto"/>
        </w:rPr>
        <w:t xml:space="preserve"> </w:t>
      </w:r>
    </w:p>
    <w:p w14:paraId="6BD8081C" w14:textId="6A0DCB09" w:rsidR="00AC19EF" w:rsidRPr="00C7292D" w:rsidRDefault="00000000">
      <w:pPr>
        <w:tabs>
          <w:tab w:val="center" w:pos="434"/>
          <w:tab w:val="center" w:pos="1017"/>
          <w:tab w:val="center" w:pos="2131"/>
          <w:tab w:val="center" w:pos="2839"/>
          <w:tab w:val="center" w:pos="5342"/>
        </w:tabs>
        <w:ind w:left="0" w:right="0" w:firstLine="0"/>
        <w:jc w:val="left"/>
        <w:rPr>
          <w:color w:val="auto"/>
        </w:rPr>
      </w:pPr>
      <w:r w:rsidRPr="00C7292D">
        <w:rPr>
          <w:rFonts w:ascii="Calibri" w:eastAsia="Calibri" w:hAnsi="Calibri" w:cs="Calibri"/>
          <w:color w:val="auto"/>
          <w:sz w:val="22"/>
        </w:rPr>
        <w:tab/>
      </w:r>
      <w:r w:rsidRPr="00C7292D">
        <w:rPr>
          <w:b/>
          <w:color w:val="auto"/>
        </w:rPr>
        <w:t xml:space="preserve"> </w:t>
      </w:r>
      <w:r w:rsidRPr="00C7292D">
        <w:rPr>
          <w:b/>
          <w:color w:val="auto"/>
        </w:rPr>
        <w:tab/>
      </w:r>
      <w:proofErr w:type="gramStart"/>
      <w:r w:rsidRPr="00C7292D">
        <w:rPr>
          <w:b/>
          <w:color w:val="auto"/>
        </w:rPr>
        <w:t>Sídlo:</w:t>
      </w:r>
      <w:r w:rsidRPr="00C7292D">
        <w:rPr>
          <w:color w:val="auto"/>
        </w:rPr>
        <w:t xml:space="preserve">  </w:t>
      </w:r>
      <w:r w:rsidRPr="00C7292D">
        <w:rPr>
          <w:color w:val="auto"/>
        </w:rPr>
        <w:tab/>
      </w:r>
      <w:proofErr w:type="gramEnd"/>
      <w:r w:rsidRPr="00C7292D">
        <w:rPr>
          <w:color w:val="auto"/>
        </w:rPr>
        <w:t xml:space="preserve"> </w:t>
      </w:r>
      <w:r w:rsidRPr="00C7292D">
        <w:rPr>
          <w:color w:val="auto"/>
        </w:rPr>
        <w:tab/>
        <w:t xml:space="preserve"> </w:t>
      </w:r>
      <w:r w:rsidR="005A7308" w:rsidRPr="00C7292D">
        <w:rPr>
          <w:color w:val="auto"/>
        </w:rPr>
        <w:t xml:space="preserve">           </w:t>
      </w:r>
      <w:r w:rsidR="00EC4AAD" w:rsidRPr="00C7292D">
        <w:rPr>
          <w:color w:val="auto"/>
        </w:rPr>
        <w:t xml:space="preserve">Tvrdého 643, Praha </w:t>
      </w:r>
      <w:proofErr w:type="gramStart"/>
      <w:r w:rsidR="00EC4AAD" w:rsidRPr="00C7292D">
        <w:rPr>
          <w:color w:val="auto"/>
        </w:rPr>
        <w:t>9-Letňany</w:t>
      </w:r>
      <w:proofErr w:type="gramEnd"/>
      <w:r w:rsidR="00EC4AAD" w:rsidRPr="00C7292D">
        <w:rPr>
          <w:color w:val="auto"/>
        </w:rPr>
        <w:t>, 199 00</w:t>
      </w:r>
    </w:p>
    <w:p w14:paraId="59BC0D1C" w14:textId="77777777" w:rsidR="00AC19EF" w:rsidRDefault="00000000">
      <w:pPr>
        <w:spacing w:after="0" w:line="259" w:lineRule="auto"/>
        <w:ind w:left="434" w:right="0" w:firstLine="0"/>
        <w:jc w:val="left"/>
      </w:pPr>
      <w:r>
        <w:t xml:space="preserve"> </w:t>
      </w:r>
    </w:p>
    <w:p w14:paraId="1E4FDD71" w14:textId="77777777" w:rsidR="00AC19EF" w:rsidRDefault="00000000">
      <w:pPr>
        <w:spacing w:after="0" w:line="259" w:lineRule="auto"/>
        <w:ind w:left="444" w:right="0"/>
        <w:jc w:val="left"/>
      </w:pPr>
      <w:r>
        <w:rPr>
          <w:b/>
          <w:u w:val="single" w:color="000000"/>
        </w:rPr>
        <w:t>Jména, p</w:t>
      </w:r>
      <w:r>
        <w:rPr>
          <w:rFonts w:ascii="Calibri" w:eastAsia="Calibri" w:hAnsi="Calibri" w:cs="Calibri"/>
          <w:u w:val="single" w:color="000000"/>
        </w:rPr>
        <w:t>ř</w:t>
      </w:r>
      <w:r>
        <w:rPr>
          <w:b/>
          <w:u w:val="single" w:color="000000"/>
        </w:rPr>
        <w:t>íjmení, pracovišt</w:t>
      </w:r>
      <w:r>
        <w:rPr>
          <w:rFonts w:ascii="Calibri" w:eastAsia="Calibri" w:hAnsi="Calibri" w:cs="Calibri"/>
          <w:u w:val="single" w:color="000000"/>
        </w:rPr>
        <w:t>ě</w:t>
      </w:r>
      <w:r>
        <w:rPr>
          <w:b/>
          <w:u w:val="single" w:color="000000"/>
        </w:rPr>
        <w:t xml:space="preserve"> a telefony oprávn</w:t>
      </w:r>
      <w:r>
        <w:rPr>
          <w:rFonts w:ascii="Calibri" w:eastAsia="Calibri" w:hAnsi="Calibri" w:cs="Calibri"/>
          <w:u w:val="single" w:color="000000"/>
        </w:rPr>
        <w:t>ě</w:t>
      </w:r>
      <w:r>
        <w:rPr>
          <w:b/>
          <w:u w:val="single" w:color="000000"/>
        </w:rPr>
        <w:t>ných zástupc</w:t>
      </w:r>
      <w:r>
        <w:rPr>
          <w:rFonts w:ascii="Calibri" w:eastAsia="Calibri" w:hAnsi="Calibri" w:cs="Calibri"/>
          <w:u w:val="single" w:color="000000"/>
        </w:rPr>
        <w:t>ů</w:t>
      </w:r>
      <w:r>
        <w:rPr>
          <w:b/>
          <w:u w:val="single" w:color="000000"/>
        </w:rPr>
        <w:t xml:space="preserve"> oznamovatele:</w:t>
      </w:r>
      <w:r>
        <w:rPr>
          <w:b/>
        </w:rPr>
        <w:t xml:space="preserve"> </w:t>
      </w:r>
    </w:p>
    <w:p w14:paraId="78EEEB99" w14:textId="77777777" w:rsidR="00AC19EF" w:rsidRDefault="00000000">
      <w:pPr>
        <w:spacing w:after="20" w:line="259" w:lineRule="auto"/>
        <w:ind w:left="7" w:right="0" w:firstLine="0"/>
        <w:jc w:val="left"/>
      </w:pPr>
      <w:r>
        <w:rPr>
          <w:b/>
          <w:i/>
          <w:sz w:val="20"/>
        </w:rPr>
        <w:t xml:space="preserve"> </w:t>
      </w:r>
    </w:p>
    <w:p w14:paraId="46C2E984" w14:textId="367FD64C" w:rsidR="005A7308" w:rsidRDefault="00000000" w:rsidP="005A7308">
      <w:pPr>
        <w:tabs>
          <w:tab w:val="center" w:pos="2993"/>
        </w:tabs>
        <w:ind w:left="0" w:right="0" w:firstLine="0"/>
        <w:jc w:val="left"/>
        <w:rPr>
          <w:b/>
        </w:rPr>
      </w:pPr>
      <w:r>
        <w:t xml:space="preserve">      </w:t>
      </w:r>
      <w:r w:rsidR="005A7308">
        <w:t xml:space="preserve"> </w:t>
      </w:r>
      <w:r w:rsidR="005A7308">
        <w:rPr>
          <w:b/>
        </w:rPr>
        <w:t>Miroslav Hlávka, Tyršova 486, Jablonné v Podještědí, 471 25</w:t>
      </w:r>
    </w:p>
    <w:p w14:paraId="067269FC" w14:textId="4CB77E94" w:rsidR="005A7308" w:rsidRDefault="005A7308" w:rsidP="005A7308">
      <w:pPr>
        <w:tabs>
          <w:tab w:val="center" w:pos="2993"/>
        </w:tabs>
        <w:ind w:left="0" w:right="0" w:firstLine="426"/>
        <w:jc w:val="left"/>
      </w:pPr>
      <w:r>
        <w:rPr>
          <w:b/>
        </w:rPr>
        <w:t>Tel.: 606 642 549</w:t>
      </w:r>
      <w:r>
        <w:rPr>
          <w:b/>
        </w:rPr>
        <w:tab/>
      </w:r>
    </w:p>
    <w:p w14:paraId="00D14B97" w14:textId="3E85490A" w:rsidR="00AC19EF" w:rsidRDefault="00AC19EF">
      <w:pPr>
        <w:ind w:left="26" w:right="2909"/>
      </w:pPr>
    </w:p>
    <w:p w14:paraId="784D8ED5" w14:textId="77777777" w:rsidR="00AC19EF" w:rsidRDefault="00000000">
      <w:pPr>
        <w:spacing w:after="270" w:line="259" w:lineRule="auto"/>
        <w:ind w:left="7" w:right="0" w:firstLine="0"/>
        <w:jc w:val="left"/>
      </w:pPr>
      <w:r>
        <w:t xml:space="preserve"> </w:t>
      </w:r>
    </w:p>
    <w:p w14:paraId="526D7D50" w14:textId="77777777" w:rsidR="00AC19EF" w:rsidRDefault="00000000">
      <w:pPr>
        <w:pStyle w:val="Nadpis2"/>
        <w:ind w:left="377"/>
      </w:pPr>
      <w:r>
        <w:t>B.</w:t>
      </w:r>
      <w:r>
        <w:rPr>
          <w:rFonts w:ascii="Arial" w:eastAsia="Arial" w:hAnsi="Arial" w:cs="Arial"/>
        </w:rPr>
        <w:t xml:space="preserve"> </w:t>
      </w:r>
      <w:r>
        <w:t>ÚDAJE O ZÁM</w:t>
      </w:r>
      <w:r>
        <w:rPr>
          <w:rFonts w:ascii="Calibri" w:eastAsia="Calibri" w:hAnsi="Calibri" w:cs="Calibri"/>
          <w:b w:val="0"/>
        </w:rPr>
        <w:t>Ě</w:t>
      </w:r>
      <w:r>
        <w:t xml:space="preserve">RU </w:t>
      </w:r>
    </w:p>
    <w:p w14:paraId="4D6D35B6" w14:textId="77777777" w:rsidR="00AC19EF" w:rsidRDefault="00000000">
      <w:pPr>
        <w:spacing w:after="21" w:line="259" w:lineRule="auto"/>
        <w:ind w:left="7" w:right="0" w:firstLine="0"/>
        <w:jc w:val="left"/>
      </w:pPr>
      <w:r>
        <w:rPr>
          <w:b/>
          <w:sz w:val="22"/>
        </w:rPr>
        <w:t xml:space="preserve"> </w:t>
      </w:r>
    </w:p>
    <w:p w14:paraId="71B2642D" w14:textId="77777777" w:rsidR="00AC19EF" w:rsidRDefault="00000000" w:rsidP="002E21EE">
      <w:pPr>
        <w:pStyle w:val="Nadpis3"/>
      </w:pPr>
      <w:r>
        <w:t xml:space="preserve">B.I </w:t>
      </w:r>
      <w:r>
        <w:tab/>
      </w:r>
      <w:r w:rsidRPr="002E21EE">
        <w:t>Základní</w:t>
      </w:r>
      <w:r>
        <w:t xml:space="preserve"> údaje </w:t>
      </w:r>
    </w:p>
    <w:p w14:paraId="63BA031D" w14:textId="77777777" w:rsidR="00AC19EF" w:rsidRDefault="00000000">
      <w:pPr>
        <w:spacing w:after="248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216579C" w14:textId="77777777" w:rsidR="00AC19EF" w:rsidRDefault="00000000">
      <w:pPr>
        <w:pStyle w:val="Nadpis4"/>
        <w:ind w:left="2" w:right="34"/>
      </w:pPr>
      <w:r>
        <w:t>B.I.1 Název zám</w:t>
      </w:r>
      <w:r>
        <w:rPr>
          <w:rFonts w:ascii="Calibri" w:eastAsia="Calibri" w:hAnsi="Calibri" w:cs="Calibri"/>
          <w:b w:val="0"/>
        </w:rPr>
        <w:t>ě</w:t>
      </w:r>
      <w:r>
        <w:t>ru a jeho za</w:t>
      </w:r>
      <w:r>
        <w:rPr>
          <w:rFonts w:ascii="Calibri" w:eastAsia="Calibri" w:hAnsi="Calibri" w:cs="Calibri"/>
          <w:b w:val="0"/>
        </w:rPr>
        <w:t>ř</w:t>
      </w:r>
      <w:r>
        <w:t>azení dle p</w:t>
      </w:r>
      <w:r>
        <w:rPr>
          <w:rFonts w:ascii="Calibri" w:eastAsia="Calibri" w:hAnsi="Calibri" w:cs="Calibri"/>
          <w:b w:val="0"/>
        </w:rPr>
        <w:t>ř</w:t>
      </w:r>
      <w:r>
        <w:t xml:space="preserve">ílohy </w:t>
      </w:r>
      <w:r>
        <w:rPr>
          <w:rFonts w:ascii="Calibri" w:eastAsia="Calibri" w:hAnsi="Calibri" w:cs="Calibri"/>
          <w:b w:val="0"/>
        </w:rPr>
        <w:t>č</w:t>
      </w:r>
      <w:r>
        <w:t xml:space="preserve">. 1 </w:t>
      </w:r>
    </w:p>
    <w:p w14:paraId="5E2BE0F9" w14:textId="77777777" w:rsidR="00AC19EF" w:rsidRDefault="00000000">
      <w:pPr>
        <w:spacing w:after="8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112BED31" w14:textId="77777777" w:rsidR="00CE6640" w:rsidRDefault="00CE6640">
      <w:pPr>
        <w:spacing w:after="14" w:line="248" w:lineRule="auto"/>
        <w:ind w:left="2" w:right="34"/>
        <w:rPr>
          <w:color w:val="000000" w:themeColor="text1"/>
        </w:rPr>
      </w:pPr>
    </w:p>
    <w:p w14:paraId="5462A079" w14:textId="590ADF78" w:rsidR="00AC19EF" w:rsidRPr="00C7292D" w:rsidRDefault="00000000">
      <w:pPr>
        <w:spacing w:after="14" w:line="248" w:lineRule="auto"/>
        <w:ind w:left="2" w:right="34"/>
        <w:rPr>
          <w:color w:val="auto"/>
        </w:rPr>
      </w:pPr>
      <w:r w:rsidRPr="00CA70D9">
        <w:rPr>
          <w:color w:val="000000" w:themeColor="text1"/>
        </w:rPr>
        <w:t>Zám</w:t>
      </w:r>
      <w:r w:rsidRPr="00CA70D9">
        <w:rPr>
          <w:rFonts w:ascii="Calibri" w:eastAsia="Calibri" w:hAnsi="Calibri" w:cs="Calibri"/>
          <w:color w:val="000000" w:themeColor="text1"/>
        </w:rPr>
        <w:t>ě</w:t>
      </w:r>
      <w:r w:rsidRPr="00CA70D9">
        <w:rPr>
          <w:color w:val="000000" w:themeColor="text1"/>
        </w:rPr>
        <w:t>r „</w:t>
      </w:r>
      <w:proofErr w:type="spellStart"/>
      <w:r w:rsidRPr="00CA70D9">
        <w:rPr>
          <w:b/>
          <w:color w:val="000000" w:themeColor="text1"/>
        </w:rPr>
        <w:t>Hudcov</w:t>
      </w:r>
      <w:proofErr w:type="spellEnd"/>
      <w:r w:rsidRPr="00CA70D9">
        <w:rPr>
          <w:b/>
          <w:color w:val="000000" w:themeColor="text1"/>
        </w:rPr>
        <w:t xml:space="preserve"> </w:t>
      </w:r>
      <w:r w:rsidRPr="00C7292D">
        <w:rPr>
          <w:b/>
          <w:color w:val="auto"/>
        </w:rPr>
        <w:t xml:space="preserve">– provozovna </w:t>
      </w:r>
      <w:proofErr w:type="spellStart"/>
      <w:r w:rsidRPr="00C7292D">
        <w:rPr>
          <w:b/>
          <w:color w:val="auto"/>
        </w:rPr>
        <w:t>Hudcovská</w:t>
      </w:r>
      <w:proofErr w:type="spellEnd"/>
      <w:r w:rsidRPr="00C7292D">
        <w:rPr>
          <w:b/>
          <w:color w:val="auto"/>
        </w:rPr>
        <w:t xml:space="preserve"> Výšina </w:t>
      </w:r>
      <w:r w:rsidRPr="00C7292D">
        <w:rPr>
          <w:rFonts w:ascii="Calibri" w:eastAsia="Calibri" w:hAnsi="Calibri" w:cs="Calibri"/>
          <w:color w:val="auto"/>
        </w:rPr>
        <w:t>č</w:t>
      </w:r>
      <w:r w:rsidRPr="00C7292D">
        <w:rPr>
          <w:b/>
          <w:color w:val="auto"/>
        </w:rPr>
        <w:t>. 174 – sb</w:t>
      </w:r>
      <w:r w:rsidRPr="00C7292D">
        <w:rPr>
          <w:rFonts w:ascii="Calibri" w:eastAsia="Calibri" w:hAnsi="Calibri" w:cs="Calibri"/>
          <w:color w:val="auto"/>
        </w:rPr>
        <w:t>ě</w:t>
      </w:r>
      <w:r w:rsidRPr="00C7292D">
        <w:rPr>
          <w:b/>
          <w:color w:val="auto"/>
        </w:rPr>
        <w:t>r a zpracování autovrak</w:t>
      </w:r>
      <w:r w:rsidRPr="00C7292D">
        <w:rPr>
          <w:rFonts w:ascii="Calibri" w:eastAsia="Calibri" w:hAnsi="Calibri" w:cs="Calibri"/>
          <w:color w:val="auto"/>
        </w:rPr>
        <w:t>ů</w:t>
      </w:r>
      <w:r w:rsidRPr="00C7292D">
        <w:rPr>
          <w:color w:val="auto"/>
        </w:rPr>
        <w:t xml:space="preserve">“ je </w:t>
      </w:r>
      <w:r w:rsidRPr="00C7292D">
        <w:rPr>
          <w:rFonts w:ascii="Calibri" w:eastAsia="Calibri" w:hAnsi="Calibri" w:cs="Calibri"/>
          <w:color w:val="auto"/>
        </w:rPr>
        <w:t>ř</w:t>
      </w:r>
      <w:r w:rsidRPr="00C7292D">
        <w:rPr>
          <w:color w:val="auto"/>
        </w:rPr>
        <w:t>azen, dle aktuálního zn</w:t>
      </w:r>
      <w:r w:rsidRPr="00C7292D">
        <w:rPr>
          <w:rFonts w:ascii="Calibri" w:eastAsia="Calibri" w:hAnsi="Calibri" w:cs="Calibri"/>
          <w:color w:val="auto"/>
        </w:rPr>
        <w:t>ě</w:t>
      </w:r>
      <w:r w:rsidRPr="00C7292D">
        <w:rPr>
          <w:color w:val="auto"/>
        </w:rPr>
        <w:t xml:space="preserve">ní zákona </w:t>
      </w:r>
      <w:r w:rsidRPr="00C7292D">
        <w:rPr>
          <w:rFonts w:ascii="Calibri" w:eastAsia="Calibri" w:hAnsi="Calibri" w:cs="Calibri"/>
          <w:color w:val="auto"/>
        </w:rPr>
        <w:t>č</w:t>
      </w:r>
      <w:r w:rsidRPr="00C7292D">
        <w:rPr>
          <w:color w:val="auto"/>
        </w:rPr>
        <w:t xml:space="preserve">. 100/2001 Sb., do: </w:t>
      </w:r>
    </w:p>
    <w:p w14:paraId="66B3310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36BAE30" w14:textId="5435C62C" w:rsidR="00AC19EF" w:rsidRPr="00BD5006" w:rsidRDefault="00BD5006">
      <w:pPr>
        <w:spacing w:after="0" w:line="259" w:lineRule="auto"/>
        <w:ind w:left="2" w:right="35"/>
        <w:rPr>
          <w:color w:val="92D050"/>
        </w:rPr>
      </w:pPr>
      <w:r>
        <w:t xml:space="preserve">Bod č.55 </w:t>
      </w:r>
      <w:r w:rsidRPr="00BD5006">
        <w:rPr>
          <w:b/>
          <w:i/>
          <w:color w:val="92D050"/>
          <w:u w:val="single" w:color="000000"/>
        </w:rPr>
        <w:t>„</w:t>
      </w:r>
      <w:r w:rsidRPr="00BD5006">
        <w:rPr>
          <w:color w:val="92D050"/>
          <w:u w:val="single" w:color="000000"/>
        </w:rPr>
        <w:t>Za</w:t>
      </w:r>
      <w:r w:rsidRPr="00BD5006">
        <w:rPr>
          <w:rFonts w:ascii="Calibri" w:eastAsia="Calibri" w:hAnsi="Calibri" w:cs="Calibri"/>
          <w:color w:val="92D050"/>
          <w:u w:val="single" w:color="000000"/>
        </w:rPr>
        <w:t>ř</w:t>
      </w:r>
      <w:r w:rsidRPr="00BD5006">
        <w:rPr>
          <w:color w:val="92D050"/>
          <w:u w:val="single" w:color="000000"/>
        </w:rPr>
        <w:t xml:space="preserve">ízení </w:t>
      </w:r>
      <w:r w:rsidR="00CE6640" w:rsidRPr="00BD5006">
        <w:rPr>
          <w:color w:val="92D050"/>
          <w:u w:val="single" w:color="000000"/>
        </w:rPr>
        <w:t xml:space="preserve">k odstraňování </w:t>
      </w:r>
      <w:r w:rsidRPr="00BD5006">
        <w:rPr>
          <w:color w:val="92D050"/>
          <w:u w:val="single" w:color="000000"/>
        </w:rPr>
        <w:t>nebo využívání nebezpe</w:t>
      </w:r>
      <w:r w:rsidRPr="00BD5006">
        <w:rPr>
          <w:rFonts w:ascii="Calibri" w:eastAsia="Calibri" w:hAnsi="Calibri" w:cs="Calibri"/>
          <w:color w:val="92D050"/>
          <w:u w:val="single" w:color="000000"/>
        </w:rPr>
        <w:t>č</w:t>
      </w:r>
      <w:r w:rsidRPr="00BD5006">
        <w:rPr>
          <w:color w:val="92D050"/>
          <w:u w:val="single" w:color="000000"/>
        </w:rPr>
        <w:t>ných odpad</w:t>
      </w:r>
      <w:r w:rsidRPr="00BD5006">
        <w:rPr>
          <w:rFonts w:ascii="Calibri" w:eastAsia="Calibri" w:hAnsi="Calibri" w:cs="Calibri"/>
          <w:color w:val="92D050"/>
          <w:u w:val="single" w:color="000000"/>
        </w:rPr>
        <w:t>ů</w:t>
      </w:r>
      <w:r w:rsidRPr="00BD5006">
        <w:rPr>
          <w:color w:val="92D050"/>
          <w:u w:val="single" w:color="000000"/>
        </w:rPr>
        <w:t xml:space="preserve"> s kapacitou od stanoveného limitu (250 t/rok)</w:t>
      </w:r>
      <w:r w:rsidRPr="00BD5006">
        <w:rPr>
          <w:color w:val="92D050"/>
        </w:rPr>
        <w:t xml:space="preserve"> </w:t>
      </w:r>
    </w:p>
    <w:p w14:paraId="55060B1A" w14:textId="77777777" w:rsidR="00AC19EF" w:rsidRDefault="00000000">
      <w:pPr>
        <w:spacing w:after="228" w:line="259" w:lineRule="auto"/>
        <w:ind w:left="715" w:right="0" w:firstLine="0"/>
        <w:jc w:val="left"/>
      </w:pPr>
      <w:r>
        <w:t xml:space="preserve"> </w:t>
      </w:r>
    </w:p>
    <w:p w14:paraId="63E4CFF7" w14:textId="77777777" w:rsidR="00AC19EF" w:rsidRDefault="00000000">
      <w:pPr>
        <w:pStyle w:val="Nadpis4"/>
        <w:spacing w:after="310"/>
        <w:ind w:left="2" w:right="34"/>
      </w:pPr>
      <w:r>
        <w:t>B.I.2 Kapacita zám</w:t>
      </w:r>
      <w:r>
        <w:rPr>
          <w:rFonts w:ascii="Calibri" w:eastAsia="Calibri" w:hAnsi="Calibri" w:cs="Calibri"/>
          <w:b w:val="0"/>
        </w:rPr>
        <w:t>ě</w:t>
      </w:r>
      <w:r>
        <w:t xml:space="preserve">ru </w:t>
      </w:r>
    </w:p>
    <w:p w14:paraId="1AE0A373" w14:textId="77777777" w:rsidR="00E40890" w:rsidRDefault="00BD5006">
      <w:pPr>
        <w:ind w:left="26" w:right="36"/>
      </w:pPr>
      <w:r>
        <w:rPr>
          <w:color w:val="92D050"/>
        </w:rPr>
        <w:t xml:space="preserve">  </w:t>
      </w:r>
      <w:r w:rsidR="00CE6640" w:rsidRPr="00CE6640">
        <w:rPr>
          <w:color w:val="92D050"/>
        </w:rPr>
        <w:t>Stávající</w:t>
      </w:r>
      <w:r w:rsidRPr="00CE6640">
        <w:rPr>
          <w:color w:val="92D050"/>
        </w:rPr>
        <w:t xml:space="preserve"> za</w:t>
      </w:r>
      <w:r w:rsidRPr="00CE6640">
        <w:rPr>
          <w:rFonts w:ascii="Calibri" w:eastAsia="Calibri" w:hAnsi="Calibri" w:cs="Calibri"/>
          <w:color w:val="92D050"/>
        </w:rPr>
        <w:t>ř</w:t>
      </w:r>
      <w:r w:rsidRPr="00CE6640">
        <w:rPr>
          <w:color w:val="92D050"/>
        </w:rPr>
        <w:t xml:space="preserve">ízení </w:t>
      </w:r>
      <w:r>
        <w:t>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 xml:space="preserve"> firmy </w:t>
      </w:r>
      <w:r w:rsidR="00EC4AAD" w:rsidRPr="005A7308">
        <w:rPr>
          <w:b/>
          <w:color w:val="auto"/>
        </w:rPr>
        <w:t>JH-</w:t>
      </w:r>
      <w:proofErr w:type="spellStart"/>
      <w:r w:rsidR="00EC4AAD" w:rsidRPr="005A7308">
        <w:rPr>
          <w:b/>
          <w:color w:val="auto"/>
        </w:rPr>
        <w:t>Trade</w:t>
      </w:r>
      <w:proofErr w:type="spellEnd"/>
      <w:r w:rsidR="00EC4AAD" w:rsidRPr="005A7308">
        <w:rPr>
          <w:b/>
          <w:color w:val="auto"/>
        </w:rPr>
        <w:t xml:space="preserve"> Vision Czech s.r.o. </w:t>
      </w:r>
      <w:r>
        <w:t>je ur</w:t>
      </w:r>
      <w:r>
        <w:rPr>
          <w:rFonts w:ascii="Calibri" w:eastAsia="Calibri" w:hAnsi="Calibri" w:cs="Calibri"/>
        </w:rPr>
        <w:t>č</w:t>
      </w:r>
      <w:r>
        <w:t>eno pro sb</w:t>
      </w:r>
      <w:r>
        <w:rPr>
          <w:rFonts w:ascii="Calibri" w:eastAsia="Calibri" w:hAnsi="Calibri" w:cs="Calibri"/>
        </w:rPr>
        <w:t>ě</w:t>
      </w:r>
      <w:r>
        <w:t>r a zpracování autovrak</w:t>
      </w:r>
      <w:r>
        <w:rPr>
          <w:rFonts w:ascii="Calibri" w:eastAsia="Calibri" w:hAnsi="Calibri" w:cs="Calibri"/>
        </w:rPr>
        <w:t>ů</w:t>
      </w:r>
      <w:r>
        <w:t xml:space="preserve"> motorových vozidel za</w:t>
      </w:r>
      <w:r>
        <w:rPr>
          <w:rFonts w:ascii="Calibri" w:eastAsia="Calibri" w:hAnsi="Calibri" w:cs="Calibri"/>
        </w:rPr>
        <w:t>ř</w:t>
      </w:r>
      <w:r>
        <w:t>azených do kategorie vozidel Ml a N1 a pro další zvláštní motorová vozidla v</w:t>
      </w:r>
      <w:r>
        <w:rPr>
          <w:rFonts w:ascii="Calibri" w:eastAsia="Calibri" w:hAnsi="Calibri" w:cs="Calibri"/>
        </w:rPr>
        <w:t>č</w:t>
      </w:r>
      <w:r>
        <w:t>etn</w:t>
      </w:r>
      <w:r>
        <w:rPr>
          <w:rFonts w:ascii="Calibri" w:eastAsia="Calibri" w:hAnsi="Calibri" w:cs="Calibri"/>
        </w:rPr>
        <w:t>ě</w:t>
      </w:r>
      <w:r>
        <w:t xml:space="preserve"> pracovních stroj</w:t>
      </w:r>
      <w:r>
        <w:rPr>
          <w:rFonts w:ascii="Calibri" w:eastAsia="Calibri" w:hAnsi="Calibri" w:cs="Calibri"/>
        </w:rPr>
        <w:t>ů</w:t>
      </w:r>
      <w:r>
        <w:t>. Do za</w:t>
      </w:r>
      <w:r>
        <w:rPr>
          <w:rFonts w:ascii="Calibri" w:eastAsia="Calibri" w:hAnsi="Calibri" w:cs="Calibri"/>
        </w:rPr>
        <w:t>ř</w:t>
      </w:r>
      <w:r>
        <w:t>ízeni mohou být p</w:t>
      </w:r>
      <w:r>
        <w:rPr>
          <w:rFonts w:ascii="Calibri" w:eastAsia="Calibri" w:hAnsi="Calibri" w:cs="Calibri"/>
        </w:rPr>
        <w:t>ř</w:t>
      </w:r>
      <w:r>
        <w:t xml:space="preserve">ijaty i jednotlivé </w:t>
      </w:r>
      <w:r>
        <w:rPr>
          <w:rFonts w:ascii="Calibri" w:eastAsia="Calibri" w:hAnsi="Calibri" w:cs="Calibri"/>
        </w:rPr>
        <w:t>č</w:t>
      </w:r>
      <w:r>
        <w:t>ásti autovrak</w:t>
      </w:r>
      <w:r>
        <w:rPr>
          <w:rFonts w:ascii="Calibri" w:eastAsia="Calibri" w:hAnsi="Calibri" w:cs="Calibri"/>
        </w:rPr>
        <w:t>ů</w:t>
      </w:r>
      <w:r>
        <w:t xml:space="preserve"> a veškeré použité </w:t>
      </w:r>
      <w:r>
        <w:rPr>
          <w:rFonts w:ascii="Calibri" w:eastAsia="Calibri" w:hAnsi="Calibri" w:cs="Calibri"/>
        </w:rPr>
        <w:t>č</w:t>
      </w:r>
      <w:r>
        <w:t>ásti vyjmuté p</w:t>
      </w:r>
      <w:r>
        <w:rPr>
          <w:rFonts w:ascii="Calibri" w:eastAsia="Calibri" w:hAnsi="Calibri" w:cs="Calibri"/>
        </w:rPr>
        <w:t>ř</w:t>
      </w:r>
      <w:r>
        <w:t xml:space="preserve">i opravách vozidel. </w:t>
      </w:r>
    </w:p>
    <w:p w14:paraId="5222DC2F" w14:textId="77777777" w:rsidR="00E40890" w:rsidRDefault="00E40890">
      <w:pPr>
        <w:ind w:left="26" w:right="36"/>
        <w:rPr>
          <w:color w:val="92D050"/>
        </w:rPr>
      </w:pPr>
      <w:r>
        <w:rPr>
          <w:color w:val="92D050"/>
        </w:rPr>
        <w:t>Aktualizace záměru je provedena z důvodu navýšení kapacity zařízení.</w:t>
      </w:r>
    </w:p>
    <w:p w14:paraId="5C0B29AB" w14:textId="2EB4335A" w:rsidR="00AC19EF" w:rsidRDefault="00000000">
      <w:pPr>
        <w:ind w:left="26" w:right="36"/>
      </w:pPr>
      <w:r>
        <w:t>Celkové množství denn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ijatých autovrak</w:t>
      </w:r>
      <w:r>
        <w:rPr>
          <w:rFonts w:ascii="Calibri" w:eastAsia="Calibri" w:hAnsi="Calibri" w:cs="Calibri"/>
        </w:rPr>
        <w:t>ů</w:t>
      </w:r>
      <w:r>
        <w:t xml:space="preserve"> nep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 xml:space="preserve">í </w:t>
      </w:r>
      <w:r w:rsidR="00CA70D9">
        <w:t>30</w:t>
      </w:r>
      <w:r>
        <w:t xml:space="preserve"> t, </w:t>
      </w:r>
      <w:r w:rsidR="00CA70D9">
        <w:t>okamžitá kapacita zařízení nepřekročí 200 t a maximální roční kapacita přijatých autovraků je odhadována 4500 t.</w:t>
      </w:r>
    </w:p>
    <w:p w14:paraId="334A7763" w14:textId="1080B226" w:rsidR="00AC19EF" w:rsidRDefault="00000000">
      <w:pPr>
        <w:spacing w:after="200"/>
        <w:ind w:left="26" w:right="36"/>
      </w:pPr>
      <w:r>
        <w:lastRenderedPageBreak/>
        <w:t xml:space="preserve"> 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 xml:space="preserve"> </w:t>
      </w:r>
      <w:r w:rsidR="00EC4AAD" w:rsidRPr="005A7308">
        <w:rPr>
          <w:color w:val="auto"/>
        </w:rPr>
        <w:t>je</w:t>
      </w:r>
      <w:r w:rsidRPr="005A7308">
        <w:rPr>
          <w:color w:val="auto"/>
        </w:rPr>
        <w:t xml:space="preserve"> </w:t>
      </w:r>
      <w:r>
        <w:t>sou</w:t>
      </w:r>
      <w:r>
        <w:rPr>
          <w:rFonts w:ascii="Calibri" w:eastAsia="Calibri" w:hAnsi="Calibri" w:cs="Calibri"/>
        </w:rPr>
        <w:t>č</w:t>
      </w:r>
      <w:r>
        <w:t>ástí již dlouhodob</w:t>
      </w:r>
      <w:r>
        <w:rPr>
          <w:rFonts w:ascii="Calibri" w:eastAsia="Calibri" w:hAnsi="Calibri" w:cs="Calibri"/>
        </w:rPr>
        <w:t>ě</w:t>
      </w:r>
      <w:r>
        <w:t xml:space="preserve"> provozovaného</w:t>
      </w:r>
      <w:r w:rsidR="00F56CFF">
        <w:t xml:space="preserve"> </w:t>
      </w:r>
      <w:r>
        <w:t>za</w:t>
      </w:r>
      <w:r>
        <w:rPr>
          <w:rFonts w:ascii="Calibri" w:eastAsia="Calibri" w:hAnsi="Calibri" w:cs="Calibri"/>
        </w:rPr>
        <w:t>ř</w:t>
      </w:r>
      <w:r>
        <w:t xml:space="preserve">ízení </w:t>
      </w:r>
      <w:r w:rsidR="003009B0" w:rsidRPr="003009B0">
        <w:rPr>
          <w:color w:val="92D050"/>
        </w:rPr>
        <w:t xml:space="preserve">CZU0098 </w:t>
      </w:r>
      <w:r>
        <w:t>ke sb</w:t>
      </w:r>
      <w:r>
        <w:rPr>
          <w:rFonts w:ascii="Calibri" w:eastAsia="Calibri" w:hAnsi="Calibri" w:cs="Calibri"/>
        </w:rPr>
        <w:t>ě</w:t>
      </w:r>
      <w:r>
        <w:t xml:space="preserve">ru a výkupu </w:t>
      </w:r>
      <w:proofErr w:type="gramStart"/>
      <w:r>
        <w:t>odpad</w:t>
      </w:r>
      <w:r>
        <w:rPr>
          <w:rFonts w:ascii="Calibri" w:eastAsia="Calibri" w:hAnsi="Calibri" w:cs="Calibri"/>
        </w:rPr>
        <w:t>ů</w:t>
      </w:r>
      <w:r>
        <w:t xml:space="preserve"> - kov</w:t>
      </w:r>
      <w:r>
        <w:rPr>
          <w:rFonts w:ascii="Calibri" w:eastAsia="Calibri" w:hAnsi="Calibri" w:cs="Calibri"/>
        </w:rPr>
        <w:t>ů</w:t>
      </w:r>
      <w:proofErr w:type="gramEnd"/>
      <w:r>
        <w:t xml:space="preserve"> v sídle provozovatele v Hudcov</w:t>
      </w:r>
      <w:r>
        <w:rPr>
          <w:rFonts w:ascii="Calibri" w:eastAsia="Calibri" w:hAnsi="Calibri" w:cs="Calibri"/>
        </w:rPr>
        <w:t>ě</w:t>
      </w:r>
      <w:r>
        <w:t>, na stávající zpevn</w:t>
      </w:r>
      <w:r>
        <w:rPr>
          <w:rFonts w:ascii="Calibri" w:eastAsia="Calibri" w:hAnsi="Calibri" w:cs="Calibri"/>
        </w:rPr>
        <w:t>ě</w:t>
      </w:r>
      <w:r>
        <w:t xml:space="preserve">né ploše </w:t>
      </w:r>
      <w:r>
        <w:rPr>
          <w:rFonts w:ascii="Calibri" w:eastAsia="Calibri" w:hAnsi="Calibri" w:cs="Calibri"/>
        </w:rPr>
        <w:t>č</w:t>
      </w:r>
      <w:r>
        <w:t>.p. 530/1 k.</w:t>
      </w:r>
      <w:r w:rsidR="00E905EC">
        <w:t xml:space="preserve"> </w:t>
      </w:r>
      <w:proofErr w:type="spellStart"/>
      <w:r>
        <w:t>ú.</w:t>
      </w:r>
      <w:proofErr w:type="spellEnd"/>
      <w:r>
        <w:t xml:space="preserve"> </w:t>
      </w:r>
      <w:proofErr w:type="spellStart"/>
      <w:r>
        <w:t>Hudcov</w:t>
      </w:r>
      <w:proofErr w:type="spellEnd"/>
      <w:r>
        <w:t>, která je vybavena p</w:t>
      </w:r>
      <w:r>
        <w:rPr>
          <w:rFonts w:ascii="Calibri" w:eastAsia="Calibri" w:hAnsi="Calibri" w:cs="Calibri"/>
        </w:rPr>
        <w:t>ř</w:t>
      </w:r>
      <w:r>
        <w:t>íru</w:t>
      </w:r>
      <w:r>
        <w:rPr>
          <w:rFonts w:ascii="Calibri" w:eastAsia="Calibri" w:hAnsi="Calibri" w:cs="Calibri"/>
        </w:rPr>
        <w:t>č</w:t>
      </w:r>
      <w:r>
        <w:t>ním skladem, váhou, vysokozdvižným vozíkem a zatepleným kancelá</w:t>
      </w:r>
      <w:r>
        <w:rPr>
          <w:rFonts w:ascii="Calibri" w:eastAsia="Calibri" w:hAnsi="Calibri" w:cs="Calibri"/>
        </w:rPr>
        <w:t>ř</w:t>
      </w:r>
      <w:r>
        <w:t>ským objektem se sociálním za</w:t>
      </w:r>
      <w:r>
        <w:rPr>
          <w:rFonts w:ascii="Calibri" w:eastAsia="Calibri" w:hAnsi="Calibri" w:cs="Calibri"/>
        </w:rPr>
        <w:t>ř</w:t>
      </w:r>
      <w:r>
        <w:t xml:space="preserve">ízením a šatnou.  </w:t>
      </w:r>
    </w:p>
    <w:p w14:paraId="4AD2EAE1" w14:textId="73F9FC04" w:rsidR="00AC19EF" w:rsidRPr="005A7308" w:rsidRDefault="00BD5006" w:rsidP="00BD5006">
      <w:pPr>
        <w:ind w:left="26" w:right="36" w:firstLine="0"/>
        <w:rPr>
          <w:color w:val="auto"/>
        </w:rPr>
      </w:pPr>
      <w:r>
        <w:t xml:space="preserve">  </w:t>
      </w:r>
      <w:r w:rsidRPr="005A7308">
        <w:rPr>
          <w:color w:val="auto"/>
        </w:rPr>
        <w:t>Na dvo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>e sb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>rny p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>ed kancelá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>ským objektem, kde se</w:t>
      </w:r>
      <w:r w:rsidR="000A1F0E">
        <w:rPr>
          <w:color w:val="auto"/>
        </w:rPr>
        <w:t xml:space="preserve"> </w:t>
      </w:r>
      <w:r w:rsidRPr="005A7308">
        <w:rPr>
          <w:color w:val="auto"/>
        </w:rPr>
        <w:t>zpracováva</w:t>
      </w:r>
      <w:r w:rsidR="000A1F0E">
        <w:rPr>
          <w:color w:val="auto"/>
        </w:rPr>
        <w:t>jí</w:t>
      </w:r>
      <w:r w:rsidRPr="005A7308">
        <w:rPr>
          <w:color w:val="auto"/>
        </w:rPr>
        <w:t xml:space="preserve"> p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 xml:space="preserve">evzaté autovraky, </w:t>
      </w:r>
      <w:r w:rsidR="00EC4AAD" w:rsidRPr="005A7308">
        <w:rPr>
          <w:color w:val="auto"/>
        </w:rPr>
        <w:t>je</w:t>
      </w:r>
      <w:r w:rsidRPr="005A7308">
        <w:rPr>
          <w:color w:val="auto"/>
        </w:rPr>
        <w:t xml:space="preserve"> na zpevn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>né asfaltové ploše instalována montovaná plechová hala o p</w:t>
      </w:r>
      <w:r w:rsidRPr="005A7308">
        <w:rPr>
          <w:rFonts w:ascii="Calibri" w:eastAsia="Calibri" w:hAnsi="Calibri" w:cs="Calibri"/>
          <w:color w:val="auto"/>
        </w:rPr>
        <w:t>ů</w:t>
      </w:r>
      <w:r w:rsidRPr="005A7308">
        <w:rPr>
          <w:color w:val="auto"/>
        </w:rPr>
        <w:t>dorysných rozm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 xml:space="preserve">rech 10 x 20 m a výšce do 4 m. Zde </w:t>
      </w:r>
      <w:r w:rsidR="00EC4AAD" w:rsidRPr="005A7308">
        <w:rPr>
          <w:color w:val="auto"/>
        </w:rPr>
        <w:t>jsou</w:t>
      </w:r>
      <w:r w:rsidRPr="005A7308">
        <w:rPr>
          <w:color w:val="auto"/>
        </w:rPr>
        <w:t xml:space="preserve"> vy</w:t>
      </w:r>
      <w:r w:rsidRPr="005A7308">
        <w:rPr>
          <w:rFonts w:ascii="Calibri" w:eastAsia="Calibri" w:hAnsi="Calibri" w:cs="Calibri"/>
          <w:color w:val="auto"/>
        </w:rPr>
        <w:t>č</w:t>
      </w:r>
      <w:r w:rsidRPr="005A7308">
        <w:rPr>
          <w:color w:val="auto"/>
        </w:rPr>
        <w:t>len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>na místa pro stání autovrak</w:t>
      </w:r>
      <w:r w:rsidRPr="005A7308">
        <w:rPr>
          <w:rFonts w:ascii="Calibri" w:eastAsia="Calibri" w:hAnsi="Calibri" w:cs="Calibri"/>
          <w:color w:val="auto"/>
        </w:rPr>
        <w:t>ů</w:t>
      </w:r>
      <w:r w:rsidRPr="005A7308">
        <w:rPr>
          <w:color w:val="auto"/>
        </w:rPr>
        <w:t xml:space="preserve"> p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>evzatých do za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 xml:space="preserve">ízení ke zpracování. Pod autovraky </w:t>
      </w:r>
      <w:r w:rsidR="00EC4AAD" w:rsidRPr="005A7308">
        <w:rPr>
          <w:color w:val="auto"/>
        </w:rPr>
        <w:t>jsou</w:t>
      </w:r>
      <w:r w:rsidRPr="005A7308">
        <w:rPr>
          <w:color w:val="auto"/>
        </w:rPr>
        <w:t xml:space="preserve"> umíst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>ny mobilní nepropustné vany. Na zpevn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 xml:space="preserve">né asfaltové ploše </w:t>
      </w:r>
      <w:r w:rsidR="00EC4AAD" w:rsidRPr="005A7308">
        <w:rPr>
          <w:color w:val="auto"/>
        </w:rPr>
        <w:t>jsou</w:t>
      </w:r>
      <w:r w:rsidRPr="005A7308">
        <w:rPr>
          <w:color w:val="auto"/>
        </w:rPr>
        <w:t xml:space="preserve"> umíst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>ny i autovraky již zpracované a ur</w:t>
      </w:r>
      <w:r w:rsidRPr="005A7308">
        <w:rPr>
          <w:rFonts w:ascii="Calibri" w:eastAsia="Calibri" w:hAnsi="Calibri" w:cs="Calibri"/>
          <w:color w:val="auto"/>
        </w:rPr>
        <w:t>č</w:t>
      </w:r>
      <w:r w:rsidRPr="005A7308">
        <w:rPr>
          <w:color w:val="auto"/>
        </w:rPr>
        <w:t>ené pro p</w:t>
      </w:r>
      <w:r w:rsidRPr="005A7308">
        <w:rPr>
          <w:rFonts w:ascii="Calibri" w:eastAsia="Calibri" w:hAnsi="Calibri" w:cs="Calibri"/>
          <w:color w:val="auto"/>
        </w:rPr>
        <w:t>ř</w:t>
      </w:r>
      <w:r w:rsidRPr="005A7308">
        <w:rPr>
          <w:color w:val="auto"/>
        </w:rPr>
        <w:t>evzetí oprávn</w:t>
      </w:r>
      <w:r w:rsidRPr="005A7308">
        <w:rPr>
          <w:rFonts w:ascii="Calibri" w:eastAsia="Calibri" w:hAnsi="Calibri" w:cs="Calibri"/>
          <w:color w:val="auto"/>
        </w:rPr>
        <w:t>ě</w:t>
      </w:r>
      <w:r w:rsidRPr="005A7308">
        <w:rPr>
          <w:color w:val="auto"/>
        </w:rPr>
        <w:t xml:space="preserve">nou osobou k následnému zpracování.  </w:t>
      </w:r>
    </w:p>
    <w:p w14:paraId="654D5914" w14:textId="19CBC6D8" w:rsidR="0097672F" w:rsidRDefault="00000000" w:rsidP="005A0E56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46D311D4" w14:textId="77777777" w:rsidR="00AC19EF" w:rsidRDefault="00000000">
      <w:pPr>
        <w:tabs>
          <w:tab w:val="center" w:pos="2059"/>
        </w:tabs>
        <w:spacing w:after="18" w:line="259" w:lineRule="auto"/>
        <w:ind w:left="-8" w:right="0" w:firstLine="0"/>
        <w:jc w:val="left"/>
      </w:pPr>
      <w:r>
        <w:rPr>
          <w:i/>
          <w:sz w:val="20"/>
        </w:rPr>
        <w:t xml:space="preserve">Obrázek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.2 </w:t>
      </w:r>
      <w:r>
        <w:rPr>
          <w:i/>
          <w:sz w:val="20"/>
        </w:rPr>
        <w:tab/>
      </w:r>
      <w:r>
        <w:rPr>
          <w:b/>
          <w:i/>
          <w:sz w:val="20"/>
        </w:rPr>
        <w:t>Situace zám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 xml:space="preserve">ru   </w:t>
      </w:r>
    </w:p>
    <w:p w14:paraId="357BC07E" w14:textId="4220427E" w:rsidR="00AC19EF" w:rsidRDefault="00000000" w:rsidP="005A0E56">
      <w:pPr>
        <w:spacing w:after="0" w:line="259" w:lineRule="auto"/>
        <w:ind w:left="0" w:right="15" w:firstLine="0"/>
        <w:jc w:val="right"/>
      </w:pPr>
      <w:r>
        <w:rPr>
          <w:noProof/>
        </w:rPr>
        <w:drawing>
          <wp:inline distT="0" distB="0" distL="0" distR="0" wp14:anchorId="22FAC5BA" wp14:editId="098043F8">
            <wp:extent cx="6021325" cy="4169664"/>
            <wp:effectExtent l="0" t="0" r="0" b="0"/>
            <wp:docPr id="1117" name="Picture 1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" name="Picture 111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21325" cy="4169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i/>
          <w:sz w:val="20"/>
        </w:rPr>
        <w:t xml:space="preserve"> </w:t>
      </w:r>
    </w:p>
    <w:p w14:paraId="67948068" w14:textId="77777777" w:rsidR="00AC19EF" w:rsidRDefault="00000000">
      <w:pPr>
        <w:pStyle w:val="Nadpis4"/>
        <w:ind w:left="2" w:right="34"/>
      </w:pPr>
      <w:r>
        <w:t>B.I.3 Umíst</w:t>
      </w:r>
      <w:r>
        <w:rPr>
          <w:rFonts w:ascii="Calibri" w:eastAsia="Calibri" w:hAnsi="Calibri" w:cs="Calibri"/>
          <w:b w:val="0"/>
        </w:rPr>
        <w:t>ě</w:t>
      </w:r>
      <w:r>
        <w:t>ní zám</w:t>
      </w:r>
      <w:r>
        <w:rPr>
          <w:rFonts w:ascii="Calibri" w:eastAsia="Calibri" w:hAnsi="Calibri" w:cs="Calibri"/>
          <w:b w:val="0"/>
        </w:rPr>
        <w:t>ě</w:t>
      </w:r>
      <w:r>
        <w:t xml:space="preserve">ru </w:t>
      </w:r>
    </w:p>
    <w:p w14:paraId="470EFF6E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569FD26" w14:textId="1F492851" w:rsidR="00AC19EF" w:rsidRDefault="00000000">
      <w:pPr>
        <w:ind w:left="16" w:right="36" w:firstLine="694"/>
      </w:pPr>
      <w:r>
        <w:t>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zpracováni autovrak</w:t>
      </w:r>
      <w:r>
        <w:rPr>
          <w:rFonts w:ascii="Calibri" w:eastAsia="Calibri" w:hAnsi="Calibri" w:cs="Calibri"/>
        </w:rPr>
        <w:t>ů</w:t>
      </w:r>
      <w:r>
        <w:t xml:space="preserve"> je </w:t>
      </w:r>
      <w:r w:rsidR="008C468A">
        <w:t>provozováno</w:t>
      </w:r>
      <w:r>
        <w:t xml:space="preserve"> v sídle provozovatele </w:t>
      </w:r>
      <w:r>
        <w:rPr>
          <w:u w:val="single" w:color="000000"/>
        </w:rPr>
        <w:t>v Hudcov</w:t>
      </w:r>
      <w:r>
        <w:rPr>
          <w:rFonts w:ascii="Calibri" w:eastAsia="Calibri" w:hAnsi="Calibri" w:cs="Calibri"/>
          <w:u w:val="single" w:color="000000"/>
        </w:rPr>
        <w:t>ě</w:t>
      </w:r>
      <w:r>
        <w:rPr>
          <w:u w:val="single" w:color="000000"/>
        </w:rPr>
        <w:t xml:space="preserve">, na pozemcích </w:t>
      </w:r>
      <w:r>
        <w:rPr>
          <w:rFonts w:ascii="Calibri" w:eastAsia="Calibri" w:hAnsi="Calibri" w:cs="Calibri"/>
          <w:u w:val="single" w:color="000000"/>
        </w:rPr>
        <w:t>č</w:t>
      </w:r>
      <w:r>
        <w:rPr>
          <w:u w:val="single" w:color="000000"/>
        </w:rPr>
        <w:t xml:space="preserve">. 530/1 a st. 528 </w:t>
      </w:r>
      <w:proofErr w:type="spellStart"/>
      <w:r>
        <w:rPr>
          <w:u w:val="single" w:color="000000"/>
        </w:rPr>
        <w:t>k.ú</w:t>
      </w:r>
      <w:proofErr w:type="spellEnd"/>
      <w:r>
        <w:rPr>
          <w:u w:val="single" w:color="000000"/>
        </w:rPr>
        <w:t xml:space="preserve">. </w:t>
      </w:r>
      <w:proofErr w:type="spellStart"/>
      <w:r>
        <w:rPr>
          <w:u w:val="single" w:color="000000"/>
        </w:rPr>
        <w:t>Hudcov</w:t>
      </w:r>
      <w:proofErr w:type="spellEnd"/>
      <w:r>
        <w:rPr>
          <w:u w:val="single" w:color="000000"/>
        </w:rPr>
        <w:t xml:space="preserve"> </w:t>
      </w:r>
      <w:r>
        <w:t>(</w:t>
      </w:r>
      <w:r>
        <w:rPr>
          <w:b/>
          <w:i/>
        </w:rPr>
        <w:t>p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 xml:space="preserve">íloha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2</w:t>
      </w:r>
      <w:r>
        <w:t xml:space="preserve">). </w:t>
      </w:r>
    </w:p>
    <w:p w14:paraId="6E215AA4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47E06B70" w14:textId="16C3D9BE" w:rsidR="00AC19EF" w:rsidRDefault="00000000" w:rsidP="00C7292D">
      <w:pPr>
        <w:ind w:left="16" w:right="36" w:firstLine="694"/>
      </w:pPr>
      <w:r>
        <w:t>Pozemky jsou ve vlastnictví provozovatele za</w:t>
      </w:r>
      <w:r>
        <w:rPr>
          <w:rFonts w:ascii="Calibri" w:eastAsia="Calibri" w:hAnsi="Calibri" w:cs="Calibri"/>
        </w:rPr>
        <w:t>ř</w:t>
      </w:r>
      <w:r>
        <w:t xml:space="preserve">ízení </w:t>
      </w:r>
      <w:r w:rsidR="00EC4AAD" w:rsidRPr="00E64BD2">
        <w:rPr>
          <w:b/>
          <w:color w:val="auto"/>
        </w:rPr>
        <w:t>JH-</w:t>
      </w:r>
      <w:proofErr w:type="spellStart"/>
      <w:r w:rsidR="00EC4AAD" w:rsidRPr="00E64BD2">
        <w:rPr>
          <w:b/>
          <w:color w:val="auto"/>
        </w:rPr>
        <w:t>Trade</w:t>
      </w:r>
      <w:proofErr w:type="spellEnd"/>
      <w:r w:rsidR="00EC4AAD" w:rsidRPr="00E64BD2">
        <w:rPr>
          <w:b/>
          <w:color w:val="auto"/>
        </w:rPr>
        <w:t xml:space="preserve"> Vision Czech s.r.o.</w:t>
      </w:r>
      <w:r w:rsidRPr="00E64BD2">
        <w:rPr>
          <w:color w:val="auto"/>
        </w:rPr>
        <w:t xml:space="preserve">, </w:t>
      </w:r>
      <w:r>
        <w:t>informativní výpisy z katastru nemovitostí jsou sou</w:t>
      </w:r>
      <w:r>
        <w:rPr>
          <w:rFonts w:ascii="Calibri" w:eastAsia="Calibri" w:hAnsi="Calibri" w:cs="Calibri"/>
        </w:rPr>
        <w:t>č</w:t>
      </w:r>
      <w:r>
        <w:t xml:space="preserve">ástí </w:t>
      </w:r>
      <w:r>
        <w:rPr>
          <w:b/>
          <w:i/>
        </w:rPr>
        <w:t>p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 xml:space="preserve">ílohy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3</w:t>
      </w:r>
      <w:r>
        <w:t xml:space="preserve">. </w:t>
      </w:r>
      <w:r>
        <w:rPr>
          <w:b/>
        </w:rPr>
        <w:tab/>
        <w:t xml:space="preserve"> </w:t>
      </w:r>
    </w:p>
    <w:tbl>
      <w:tblPr>
        <w:tblStyle w:val="TableGrid"/>
        <w:tblW w:w="4378" w:type="dxa"/>
        <w:tblInd w:w="7" w:type="dxa"/>
        <w:tblLook w:val="04A0" w:firstRow="1" w:lastRow="0" w:firstColumn="1" w:lastColumn="0" w:noHBand="0" w:noVBand="1"/>
      </w:tblPr>
      <w:tblGrid>
        <w:gridCol w:w="1416"/>
        <w:gridCol w:w="708"/>
        <w:gridCol w:w="1416"/>
        <w:gridCol w:w="838"/>
      </w:tblGrid>
      <w:tr w:rsidR="00AC19EF" w14:paraId="69097C5F" w14:textId="77777777">
        <w:trPr>
          <w:trHeight w:val="558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07869456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Kraj:   </w:t>
            </w:r>
          </w:p>
          <w:p w14:paraId="50F5694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1D3BD6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6316DE2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CZ042   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</w:tcPr>
          <w:p w14:paraId="7F54889A" w14:textId="77777777" w:rsidR="00AC19EF" w:rsidRDefault="00000000">
            <w:pPr>
              <w:spacing w:after="0" w:line="259" w:lineRule="auto"/>
              <w:ind w:left="0" w:right="0" w:firstLine="0"/>
            </w:pPr>
            <w:r>
              <w:t xml:space="preserve">Ústecký </w:t>
            </w:r>
          </w:p>
        </w:tc>
      </w:tr>
      <w:tr w:rsidR="00AC19EF" w14:paraId="735974D9" w14:textId="77777777">
        <w:trPr>
          <w:trHeight w:val="283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2BF52F1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proofErr w:type="gramStart"/>
            <w:r>
              <w:t xml:space="preserve">Obec:   </w:t>
            </w:r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781C526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719148F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567 442   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</w:tcPr>
          <w:p w14:paraId="6DA879E7" w14:textId="77777777" w:rsidR="00AC19EF" w:rsidRDefault="00000000">
            <w:pPr>
              <w:spacing w:after="0" w:line="259" w:lineRule="auto"/>
              <w:ind w:left="0" w:right="0" w:firstLine="0"/>
            </w:pPr>
            <w:r>
              <w:t xml:space="preserve">Teplice </w:t>
            </w:r>
          </w:p>
        </w:tc>
      </w:tr>
      <w:tr w:rsidR="00AC19EF" w14:paraId="15F17E14" w14:textId="77777777">
        <w:trPr>
          <w:trHeight w:val="283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49E4924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  <w:r>
              <w:tab/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60CBB754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02450B0E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</w:tcPr>
          <w:p w14:paraId="2DC5BD07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AC19EF" w14:paraId="76C7FB83" w14:textId="77777777">
        <w:trPr>
          <w:trHeight w:val="275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6C7E8926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proofErr w:type="spellStart"/>
            <w:r>
              <w:t>K.ú</w:t>
            </w:r>
            <w:proofErr w:type="spellEnd"/>
            <w:r>
              <w:t xml:space="preserve">.: 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14:paraId="4D60665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06443630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649 228   </w:t>
            </w:r>
          </w:p>
        </w:tc>
        <w:tc>
          <w:tcPr>
            <w:tcW w:w="838" w:type="dxa"/>
            <w:tcBorders>
              <w:top w:val="nil"/>
              <w:left w:val="nil"/>
              <w:bottom w:val="nil"/>
              <w:right w:val="nil"/>
            </w:tcBorders>
          </w:tcPr>
          <w:p w14:paraId="01DF8397" w14:textId="77777777" w:rsidR="00AC19EF" w:rsidRDefault="00000000">
            <w:pPr>
              <w:spacing w:after="0" w:line="259" w:lineRule="auto"/>
              <w:ind w:left="0" w:right="0" w:firstLine="0"/>
            </w:pPr>
            <w:proofErr w:type="spellStart"/>
            <w:r>
              <w:t>Hudcov</w:t>
            </w:r>
            <w:proofErr w:type="spellEnd"/>
            <w:r>
              <w:t xml:space="preserve"> </w:t>
            </w:r>
          </w:p>
        </w:tc>
      </w:tr>
    </w:tbl>
    <w:p w14:paraId="7108D19E" w14:textId="6AA3C3B2" w:rsidR="00AC19EF" w:rsidRDefault="00AC19EF" w:rsidP="005A0E56">
      <w:pPr>
        <w:spacing w:after="228" w:line="259" w:lineRule="auto"/>
        <w:ind w:left="0" w:right="0" w:firstLine="0"/>
        <w:jc w:val="left"/>
      </w:pPr>
    </w:p>
    <w:p w14:paraId="7A5E82EC" w14:textId="77777777" w:rsidR="00AC19EF" w:rsidRDefault="00000000">
      <w:pPr>
        <w:pStyle w:val="Nadpis4"/>
        <w:ind w:left="2" w:right="34"/>
      </w:pPr>
      <w:r>
        <w:t>B.I.4 Charakter zám</w:t>
      </w:r>
      <w:r>
        <w:rPr>
          <w:rFonts w:ascii="Calibri" w:eastAsia="Calibri" w:hAnsi="Calibri" w:cs="Calibri"/>
          <w:b w:val="0"/>
        </w:rPr>
        <w:t>ě</w:t>
      </w:r>
      <w:r>
        <w:t>ru a možnost jeho kumulace s jinými zám</w:t>
      </w:r>
      <w:r>
        <w:rPr>
          <w:rFonts w:ascii="Calibri" w:eastAsia="Calibri" w:hAnsi="Calibri" w:cs="Calibri"/>
          <w:b w:val="0"/>
        </w:rPr>
        <w:t>ě</w:t>
      </w:r>
      <w:r>
        <w:t xml:space="preserve">ry </w:t>
      </w:r>
    </w:p>
    <w:p w14:paraId="16D18090" w14:textId="77777777" w:rsidR="00AC19EF" w:rsidRDefault="00000000">
      <w:pPr>
        <w:spacing w:after="257" w:line="259" w:lineRule="auto"/>
        <w:ind w:left="7" w:right="0" w:firstLine="0"/>
        <w:jc w:val="left"/>
      </w:pPr>
      <w:r>
        <w:t xml:space="preserve"> </w:t>
      </w:r>
    </w:p>
    <w:p w14:paraId="7E3DCC48" w14:textId="7B8C56B1" w:rsidR="00AC19EF" w:rsidRDefault="00000000">
      <w:pPr>
        <w:spacing w:after="241"/>
        <w:ind w:left="26" w:right="36"/>
      </w:pPr>
      <w:r>
        <w:t xml:space="preserve">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 xml:space="preserve"> </w:t>
      </w:r>
      <w:r w:rsidR="00EC4AAD" w:rsidRPr="00E64BD2">
        <w:rPr>
          <w:b/>
          <w:color w:val="auto"/>
        </w:rPr>
        <w:t>JH-</w:t>
      </w:r>
      <w:proofErr w:type="spellStart"/>
      <w:r w:rsidR="00EC4AAD" w:rsidRPr="00E64BD2">
        <w:rPr>
          <w:b/>
          <w:color w:val="auto"/>
        </w:rPr>
        <w:t>Trade</w:t>
      </w:r>
      <w:proofErr w:type="spellEnd"/>
      <w:r w:rsidR="00EC4AAD" w:rsidRPr="00E64BD2">
        <w:rPr>
          <w:b/>
          <w:color w:val="auto"/>
        </w:rPr>
        <w:t xml:space="preserve"> Vision Czech s.r.o. </w:t>
      </w:r>
      <w:r w:rsidRPr="00E64BD2">
        <w:rPr>
          <w:color w:val="auto"/>
        </w:rPr>
        <w:t xml:space="preserve">je </w:t>
      </w:r>
      <w:r>
        <w:t>ur</w:t>
      </w:r>
      <w:r>
        <w:rPr>
          <w:rFonts w:ascii="Calibri" w:eastAsia="Calibri" w:hAnsi="Calibri" w:cs="Calibri"/>
        </w:rPr>
        <w:t>č</w:t>
      </w:r>
      <w:r>
        <w:t>eno pro sb</w:t>
      </w:r>
      <w:r>
        <w:rPr>
          <w:rFonts w:ascii="Calibri" w:eastAsia="Calibri" w:hAnsi="Calibri" w:cs="Calibri"/>
        </w:rPr>
        <w:t>ě</w:t>
      </w:r>
      <w:r>
        <w:t>r a zpracování autovrak</w:t>
      </w:r>
      <w:r>
        <w:rPr>
          <w:rFonts w:ascii="Calibri" w:eastAsia="Calibri" w:hAnsi="Calibri" w:cs="Calibri"/>
        </w:rPr>
        <w:t>ů</w:t>
      </w:r>
      <w:r>
        <w:t xml:space="preserve"> motorových vozidel za</w:t>
      </w:r>
      <w:r>
        <w:rPr>
          <w:rFonts w:ascii="Calibri" w:eastAsia="Calibri" w:hAnsi="Calibri" w:cs="Calibri"/>
        </w:rPr>
        <w:t>ř</w:t>
      </w:r>
      <w:r>
        <w:t>azených do kategorie vozidel Ml a N1 a pro další zvláštní motorová vozidla v</w:t>
      </w:r>
      <w:r>
        <w:rPr>
          <w:rFonts w:ascii="Calibri" w:eastAsia="Calibri" w:hAnsi="Calibri" w:cs="Calibri"/>
        </w:rPr>
        <w:t>č</w:t>
      </w:r>
      <w:r>
        <w:t>etn</w:t>
      </w:r>
      <w:r>
        <w:rPr>
          <w:rFonts w:ascii="Calibri" w:eastAsia="Calibri" w:hAnsi="Calibri" w:cs="Calibri"/>
        </w:rPr>
        <w:t>ě</w:t>
      </w:r>
      <w:r>
        <w:t xml:space="preserve"> pracovních stroj</w:t>
      </w:r>
      <w:r>
        <w:rPr>
          <w:rFonts w:ascii="Calibri" w:eastAsia="Calibri" w:hAnsi="Calibri" w:cs="Calibri"/>
        </w:rPr>
        <w:t>ů</w:t>
      </w:r>
      <w:r>
        <w:t>. Do za</w:t>
      </w:r>
      <w:r>
        <w:rPr>
          <w:rFonts w:ascii="Calibri" w:eastAsia="Calibri" w:hAnsi="Calibri" w:cs="Calibri"/>
        </w:rPr>
        <w:t>ř</w:t>
      </w:r>
      <w:r>
        <w:t>ízení mohou být p</w:t>
      </w:r>
      <w:r>
        <w:rPr>
          <w:rFonts w:ascii="Calibri" w:eastAsia="Calibri" w:hAnsi="Calibri" w:cs="Calibri"/>
        </w:rPr>
        <w:t>ř</w:t>
      </w:r>
      <w:r>
        <w:t xml:space="preserve">ijaty i jednotlivé </w:t>
      </w:r>
      <w:r>
        <w:rPr>
          <w:rFonts w:ascii="Calibri" w:eastAsia="Calibri" w:hAnsi="Calibri" w:cs="Calibri"/>
        </w:rPr>
        <w:t>č</w:t>
      </w:r>
      <w:r>
        <w:t>ásti autovrak</w:t>
      </w:r>
      <w:r>
        <w:rPr>
          <w:rFonts w:ascii="Calibri" w:eastAsia="Calibri" w:hAnsi="Calibri" w:cs="Calibri"/>
        </w:rPr>
        <w:t>ů</w:t>
      </w:r>
      <w:r>
        <w:t xml:space="preserve"> a veškeré použité </w:t>
      </w:r>
      <w:r>
        <w:rPr>
          <w:rFonts w:ascii="Calibri" w:eastAsia="Calibri" w:hAnsi="Calibri" w:cs="Calibri"/>
        </w:rPr>
        <w:t>č</w:t>
      </w:r>
      <w:r>
        <w:t>ásti vyjmuté p</w:t>
      </w:r>
      <w:r>
        <w:rPr>
          <w:rFonts w:ascii="Calibri" w:eastAsia="Calibri" w:hAnsi="Calibri" w:cs="Calibri"/>
        </w:rPr>
        <w:t>ř</w:t>
      </w:r>
      <w:r>
        <w:t xml:space="preserve">i opravách vozidel. </w:t>
      </w:r>
    </w:p>
    <w:p w14:paraId="23D2DA4C" w14:textId="3A5570D6" w:rsidR="00AC19EF" w:rsidRDefault="00000000">
      <w:pPr>
        <w:tabs>
          <w:tab w:val="center" w:pos="3862"/>
        </w:tabs>
        <w:spacing w:after="223" w:line="259" w:lineRule="auto"/>
        <w:ind w:left="0" w:right="0" w:firstLine="0"/>
        <w:jc w:val="left"/>
      </w:pPr>
      <w:r>
        <w:t xml:space="preserve"> </w:t>
      </w:r>
      <w:r>
        <w:tab/>
      </w:r>
      <w:r>
        <w:rPr>
          <w:sz w:val="22"/>
        </w:rPr>
        <w:t>Pracovní doba za</w:t>
      </w:r>
      <w:r>
        <w:rPr>
          <w:rFonts w:ascii="Calibri" w:eastAsia="Calibri" w:hAnsi="Calibri" w:cs="Calibri"/>
          <w:sz w:val="22"/>
        </w:rPr>
        <w:t>ř</w:t>
      </w:r>
      <w:r>
        <w:rPr>
          <w:sz w:val="22"/>
        </w:rPr>
        <w:t>ízení bude od pond</w:t>
      </w:r>
      <w:r>
        <w:rPr>
          <w:rFonts w:ascii="Calibri" w:eastAsia="Calibri" w:hAnsi="Calibri" w:cs="Calibri"/>
          <w:sz w:val="22"/>
        </w:rPr>
        <w:t>ě</w:t>
      </w:r>
      <w:r>
        <w:rPr>
          <w:sz w:val="22"/>
        </w:rPr>
        <w:t xml:space="preserve">lí do pátku, </w:t>
      </w:r>
      <w:r w:rsidR="00EC4AAD">
        <w:rPr>
          <w:sz w:val="22"/>
        </w:rPr>
        <w:t>8</w:t>
      </w:r>
      <w:r>
        <w:rPr>
          <w:sz w:val="22"/>
        </w:rPr>
        <w:t>: 00 - 1</w:t>
      </w:r>
      <w:r w:rsidR="00EC4AAD">
        <w:rPr>
          <w:sz w:val="22"/>
        </w:rPr>
        <w:t>6</w:t>
      </w:r>
      <w:r>
        <w:rPr>
          <w:sz w:val="22"/>
        </w:rPr>
        <w:t xml:space="preserve">:00 hodin, </w:t>
      </w:r>
    </w:p>
    <w:p w14:paraId="6B0D5DEA" w14:textId="5396AED2" w:rsidR="00AC19EF" w:rsidRDefault="00000000">
      <w:pPr>
        <w:tabs>
          <w:tab w:val="center" w:pos="715"/>
          <w:tab w:val="center" w:pos="1423"/>
          <w:tab w:val="center" w:pos="2131"/>
          <w:tab w:val="center" w:pos="4918"/>
        </w:tabs>
        <w:spacing w:after="5" w:line="259" w:lineRule="auto"/>
        <w:ind w:left="0" w:right="0" w:firstLine="0"/>
        <w:jc w:val="left"/>
      </w:pPr>
      <w:r>
        <w:rPr>
          <w:sz w:val="22"/>
        </w:rPr>
        <w:t xml:space="preserve"> </w:t>
      </w:r>
      <w:r>
        <w:rPr>
          <w:sz w:val="22"/>
        </w:rPr>
        <w:tab/>
        <w:t xml:space="preserve"> </w:t>
      </w:r>
      <w:r>
        <w:rPr>
          <w:sz w:val="22"/>
        </w:rPr>
        <w:tab/>
        <w:t xml:space="preserve"> </w:t>
      </w:r>
      <w:r>
        <w:rPr>
          <w:sz w:val="22"/>
        </w:rPr>
        <w:tab/>
        <w:t xml:space="preserve"> </w:t>
      </w:r>
      <w:r>
        <w:rPr>
          <w:sz w:val="22"/>
        </w:rPr>
        <w:tab/>
        <w:t xml:space="preserve">                     v sobotu </w:t>
      </w:r>
      <w:proofErr w:type="gramStart"/>
      <w:r>
        <w:rPr>
          <w:sz w:val="22"/>
        </w:rPr>
        <w:t xml:space="preserve">od  </w:t>
      </w:r>
      <w:r w:rsidR="00EC4AAD">
        <w:rPr>
          <w:sz w:val="22"/>
        </w:rPr>
        <w:t>8</w:t>
      </w:r>
      <w:proofErr w:type="gramEnd"/>
      <w:r>
        <w:rPr>
          <w:sz w:val="22"/>
        </w:rPr>
        <w:t xml:space="preserve">: 00 - 14:00 hodin.  </w:t>
      </w:r>
    </w:p>
    <w:p w14:paraId="7AD8BEB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8192AC0" w14:textId="77777777" w:rsidR="00AC19EF" w:rsidRDefault="00000000">
      <w:pPr>
        <w:ind w:left="725" w:right="36"/>
      </w:pPr>
      <w:r>
        <w:t>Zám</w:t>
      </w:r>
      <w:r>
        <w:rPr>
          <w:rFonts w:ascii="Calibri" w:eastAsia="Calibri" w:hAnsi="Calibri" w:cs="Calibri"/>
        </w:rPr>
        <w:t>ě</w:t>
      </w:r>
      <w:r>
        <w:t>r není v kumulaci s jinými zám</w:t>
      </w:r>
      <w:r>
        <w:rPr>
          <w:rFonts w:ascii="Calibri" w:eastAsia="Calibri" w:hAnsi="Calibri" w:cs="Calibri"/>
        </w:rPr>
        <w:t>ě</w:t>
      </w:r>
      <w:r>
        <w:t xml:space="preserve">ry v zájmové oblasti. </w:t>
      </w:r>
    </w:p>
    <w:p w14:paraId="2889F17A" w14:textId="77777777" w:rsidR="00AC19EF" w:rsidRDefault="00000000">
      <w:pPr>
        <w:spacing w:after="0" w:line="259" w:lineRule="auto"/>
        <w:ind w:left="12" w:right="0" w:firstLine="0"/>
        <w:jc w:val="left"/>
      </w:pPr>
      <w:r>
        <w:t xml:space="preserve"> </w:t>
      </w:r>
    </w:p>
    <w:p w14:paraId="4F01941C" w14:textId="77777777" w:rsidR="00AC19EF" w:rsidRDefault="00000000">
      <w:pPr>
        <w:spacing w:after="234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</w:p>
    <w:p w14:paraId="0A9BD842" w14:textId="77777777" w:rsidR="00AC19EF" w:rsidRDefault="00000000">
      <w:pPr>
        <w:pStyle w:val="Nadpis4"/>
        <w:ind w:left="700" w:right="34" w:hanging="708"/>
      </w:pPr>
      <w:r>
        <w:t>B.I.5 Zd</w:t>
      </w:r>
      <w:r>
        <w:rPr>
          <w:rFonts w:ascii="Calibri" w:eastAsia="Calibri" w:hAnsi="Calibri" w:cs="Calibri"/>
          <w:b w:val="0"/>
        </w:rPr>
        <w:t>ů</w:t>
      </w:r>
      <w:r>
        <w:t>vodn</w:t>
      </w:r>
      <w:r>
        <w:rPr>
          <w:rFonts w:ascii="Calibri" w:eastAsia="Calibri" w:hAnsi="Calibri" w:cs="Calibri"/>
          <w:b w:val="0"/>
        </w:rPr>
        <w:t>ě</w:t>
      </w:r>
      <w:r>
        <w:t>ní pot</w:t>
      </w:r>
      <w:r>
        <w:rPr>
          <w:rFonts w:ascii="Calibri" w:eastAsia="Calibri" w:hAnsi="Calibri" w:cs="Calibri"/>
          <w:b w:val="0"/>
        </w:rPr>
        <w:t>ř</w:t>
      </w:r>
      <w:r>
        <w:t>eby zám</w:t>
      </w:r>
      <w:r>
        <w:rPr>
          <w:rFonts w:ascii="Calibri" w:eastAsia="Calibri" w:hAnsi="Calibri" w:cs="Calibri"/>
          <w:b w:val="0"/>
        </w:rPr>
        <w:t>ě</w:t>
      </w:r>
      <w:r>
        <w:t>ru a jeho umíst</w:t>
      </w:r>
      <w:r>
        <w:rPr>
          <w:rFonts w:ascii="Calibri" w:eastAsia="Calibri" w:hAnsi="Calibri" w:cs="Calibri"/>
          <w:b w:val="0"/>
        </w:rPr>
        <w:t>ě</w:t>
      </w:r>
      <w:r>
        <w:t>ní, v</w:t>
      </w:r>
      <w:r>
        <w:rPr>
          <w:rFonts w:ascii="Calibri" w:eastAsia="Calibri" w:hAnsi="Calibri" w:cs="Calibri"/>
          <w:b w:val="0"/>
        </w:rPr>
        <w:t>č</w:t>
      </w:r>
      <w:r>
        <w:t>etn</w:t>
      </w:r>
      <w:r>
        <w:rPr>
          <w:rFonts w:ascii="Calibri" w:eastAsia="Calibri" w:hAnsi="Calibri" w:cs="Calibri"/>
          <w:b w:val="0"/>
        </w:rPr>
        <w:t>ě</w:t>
      </w:r>
      <w:r>
        <w:t xml:space="preserve"> p</w:t>
      </w:r>
      <w:r>
        <w:rPr>
          <w:rFonts w:ascii="Calibri" w:eastAsia="Calibri" w:hAnsi="Calibri" w:cs="Calibri"/>
          <w:b w:val="0"/>
        </w:rPr>
        <w:t>ř</w:t>
      </w:r>
      <w:r>
        <w:t>ehledu zvažovaných variant a hlavních d</w:t>
      </w:r>
      <w:r>
        <w:rPr>
          <w:rFonts w:ascii="Calibri" w:eastAsia="Calibri" w:hAnsi="Calibri" w:cs="Calibri"/>
          <w:b w:val="0"/>
        </w:rPr>
        <w:t>ů</w:t>
      </w:r>
      <w:r>
        <w:t>vod</w:t>
      </w:r>
      <w:r>
        <w:rPr>
          <w:rFonts w:ascii="Calibri" w:eastAsia="Calibri" w:hAnsi="Calibri" w:cs="Calibri"/>
          <w:b w:val="0"/>
        </w:rPr>
        <w:t>ů</w:t>
      </w:r>
      <w:r>
        <w:t xml:space="preserve"> pro jejich výb</w:t>
      </w:r>
      <w:r>
        <w:rPr>
          <w:rFonts w:ascii="Calibri" w:eastAsia="Calibri" w:hAnsi="Calibri" w:cs="Calibri"/>
          <w:b w:val="0"/>
        </w:rPr>
        <w:t>ě</w:t>
      </w:r>
      <w:r>
        <w:t xml:space="preserve">r, resp. odmítnutí </w:t>
      </w:r>
    </w:p>
    <w:p w14:paraId="17C4068A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63B9634" w14:textId="77777777" w:rsidR="00AC19EF" w:rsidRDefault="00000000">
      <w:pPr>
        <w:ind w:left="26" w:right="36"/>
      </w:pPr>
      <w:r>
        <w:t xml:space="preserve">  Jde o za</w:t>
      </w:r>
      <w:r>
        <w:rPr>
          <w:rFonts w:ascii="Calibri" w:eastAsia="Calibri" w:hAnsi="Calibri" w:cs="Calibri"/>
        </w:rPr>
        <w:t>ř</w:t>
      </w:r>
      <w:r>
        <w:t>ízení, jehož ú</w:t>
      </w:r>
      <w:r>
        <w:rPr>
          <w:rFonts w:ascii="Calibri" w:eastAsia="Calibri" w:hAnsi="Calibri" w:cs="Calibri"/>
        </w:rPr>
        <w:t>č</w:t>
      </w:r>
      <w:r>
        <w:t>elem je rozší</w:t>
      </w:r>
      <w:r>
        <w:rPr>
          <w:rFonts w:ascii="Calibri" w:eastAsia="Calibri" w:hAnsi="Calibri" w:cs="Calibri"/>
        </w:rPr>
        <w:t>ř</w:t>
      </w:r>
      <w:r>
        <w:t>ení a vhodné dopln</w:t>
      </w:r>
      <w:r>
        <w:rPr>
          <w:rFonts w:ascii="Calibri" w:eastAsia="Calibri" w:hAnsi="Calibri" w:cs="Calibri"/>
        </w:rPr>
        <w:t>ě</w:t>
      </w:r>
      <w:r>
        <w:t>ní služeb zákazník</w:t>
      </w:r>
      <w:r>
        <w:rPr>
          <w:rFonts w:ascii="Calibri" w:eastAsia="Calibri" w:hAnsi="Calibri" w:cs="Calibri"/>
        </w:rPr>
        <w:t>ů</w:t>
      </w:r>
      <w:r>
        <w:t>m již dlouhodob</w:t>
      </w:r>
      <w:r>
        <w:rPr>
          <w:rFonts w:ascii="Calibri" w:eastAsia="Calibri" w:hAnsi="Calibri" w:cs="Calibri"/>
        </w:rPr>
        <w:t>ě</w:t>
      </w:r>
      <w:r>
        <w:t xml:space="preserve"> zavedené sb</w:t>
      </w:r>
      <w:r>
        <w:rPr>
          <w:rFonts w:ascii="Calibri" w:eastAsia="Calibri" w:hAnsi="Calibri" w:cs="Calibri"/>
        </w:rPr>
        <w:t>ě</w:t>
      </w:r>
      <w:r>
        <w:t>rny kov</w:t>
      </w:r>
      <w:r>
        <w:rPr>
          <w:rFonts w:ascii="Calibri" w:eastAsia="Calibri" w:hAnsi="Calibri" w:cs="Calibri"/>
        </w:rPr>
        <w:t>ů</w:t>
      </w:r>
      <w:r>
        <w:t xml:space="preserve"> o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>. V areálu stávajícího provozu sb</w:t>
      </w:r>
      <w:r>
        <w:rPr>
          <w:rFonts w:ascii="Calibri" w:eastAsia="Calibri" w:hAnsi="Calibri" w:cs="Calibri"/>
        </w:rPr>
        <w:t>ě</w:t>
      </w:r>
      <w:r>
        <w:t>rny jsou k tomuto zám</w:t>
      </w:r>
      <w:r>
        <w:rPr>
          <w:rFonts w:ascii="Calibri" w:eastAsia="Calibri" w:hAnsi="Calibri" w:cs="Calibri"/>
        </w:rPr>
        <w:t>ě</w:t>
      </w:r>
      <w:r>
        <w:t>ru vhodné prostorové dispozice a bude zde instalováno pot</w:t>
      </w:r>
      <w:r>
        <w:rPr>
          <w:rFonts w:ascii="Calibri" w:eastAsia="Calibri" w:hAnsi="Calibri" w:cs="Calibri"/>
        </w:rPr>
        <w:t>ř</w:t>
      </w:r>
      <w:r>
        <w:t xml:space="preserve">ebné technické vybavení. Snadná je také dostupnost areálu, který se nachází v blízkosti hlavní silnice.   </w:t>
      </w:r>
    </w:p>
    <w:p w14:paraId="46FE19F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D36E0BD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D587B7D" w14:textId="77777777" w:rsidR="00AC19EF" w:rsidRDefault="00000000">
      <w:pPr>
        <w:pStyle w:val="Nadpis4"/>
        <w:tabs>
          <w:tab w:val="center" w:pos="3174"/>
        </w:tabs>
        <w:ind w:left="-8" w:right="0" w:firstLine="0"/>
        <w:jc w:val="left"/>
      </w:pPr>
      <w:r>
        <w:rPr>
          <w:b w:val="0"/>
        </w:rPr>
        <w:t xml:space="preserve"> </w:t>
      </w:r>
      <w:r>
        <w:rPr>
          <w:b w:val="0"/>
        </w:rPr>
        <w:tab/>
      </w:r>
      <w:r>
        <w:t>Vztah zám</w:t>
      </w:r>
      <w:r>
        <w:rPr>
          <w:rFonts w:ascii="Calibri" w:eastAsia="Calibri" w:hAnsi="Calibri" w:cs="Calibri"/>
          <w:b w:val="0"/>
        </w:rPr>
        <w:t>ě</w:t>
      </w:r>
      <w:r>
        <w:t>ru k územn</w:t>
      </w:r>
      <w:r>
        <w:rPr>
          <w:rFonts w:ascii="Calibri" w:eastAsia="Calibri" w:hAnsi="Calibri" w:cs="Calibri"/>
          <w:b w:val="0"/>
        </w:rPr>
        <w:t>ě</w:t>
      </w:r>
      <w:r>
        <w:t xml:space="preserve"> plánovací dokumentaci </w:t>
      </w:r>
    </w:p>
    <w:p w14:paraId="2686598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5878A6F" w14:textId="0928EBBC" w:rsidR="00AC19EF" w:rsidRDefault="00000000" w:rsidP="005A0E56">
      <w:pPr>
        <w:ind w:left="26" w:right="36"/>
      </w:pPr>
      <w:r>
        <w:rPr>
          <w:sz w:val="22"/>
        </w:rPr>
        <w:t xml:space="preserve"> </w:t>
      </w:r>
      <w:r>
        <w:t xml:space="preserve">Územní varianty nejsou </w:t>
      </w:r>
      <w:r>
        <w:rPr>
          <w:rFonts w:ascii="Calibri" w:eastAsia="Calibri" w:hAnsi="Calibri" w:cs="Calibri"/>
        </w:rPr>
        <w:t>ř</w:t>
      </w:r>
      <w:r>
        <w:t xml:space="preserve">ešeny, stavba je projektována jako </w:t>
      </w:r>
      <w:proofErr w:type="spellStart"/>
      <w:r>
        <w:t>jednovariantní</w:t>
      </w:r>
      <w:proofErr w:type="spellEnd"/>
      <w:r>
        <w:t xml:space="preserve">. </w:t>
      </w:r>
      <w:r>
        <w:rPr>
          <w:b/>
        </w:rPr>
        <w:t>Umíst</w:t>
      </w:r>
      <w:r>
        <w:rPr>
          <w:rFonts w:ascii="Calibri" w:eastAsia="Calibri" w:hAnsi="Calibri" w:cs="Calibri"/>
        </w:rPr>
        <w:t>ě</w:t>
      </w:r>
      <w:r>
        <w:rPr>
          <w:b/>
        </w:rPr>
        <w:t>ní zám</w:t>
      </w:r>
      <w:r>
        <w:rPr>
          <w:rFonts w:ascii="Calibri" w:eastAsia="Calibri" w:hAnsi="Calibri" w:cs="Calibri"/>
        </w:rPr>
        <w:t>ě</w:t>
      </w:r>
      <w:r>
        <w:rPr>
          <w:b/>
        </w:rPr>
        <w:t>ru je v souladu s územním plánem m</w:t>
      </w:r>
      <w:r>
        <w:rPr>
          <w:rFonts w:ascii="Calibri" w:eastAsia="Calibri" w:hAnsi="Calibri" w:cs="Calibri"/>
        </w:rPr>
        <w:t>ě</w:t>
      </w:r>
      <w:r>
        <w:rPr>
          <w:b/>
        </w:rPr>
        <w:t>sta Teplice</w:t>
      </w:r>
      <w:r w:rsidR="008C468A">
        <w:rPr>
          <w:b/>
          <w:strike/>
        </w:rPr>
        <w:t>.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edm</w:t>
      </w:r>
      <w:r>
        <w:rPr>
          <w:rFonts w:ascii="Calibri" w:eastAsia="Calibri" w:hAnsi="Calibri" w:cs="Calibri"/>
        </w:rPr>
        <w:t>ě</w:t>
      </w:r>
      <w:r>
        <w:t>tné pozemky se nacházejí dle Zm</w:t>
      </w:r>
      <w:r>
        <w:rPr>
          <w:rFonts w:ascii="Calibri" w:eastAsia="Calibri" w:hAnsi="Calibri" w:cs="Calibri"/>
        </w:rPr>
        <w:t>ě</w:t>
      </w:r>
      <w:r>
        <w:t>ny 001 územního plánu Teplice jako zastav</w:t>
      </w:r>
      <w:r>
        <w:rPr>
          <w:rFonts w:ascii="Calibri" w:eastAsia="Calibri" w:hAnsi="Calibri" w:cs="Calibri"/>
        </w:rPr>
        <w:t>ě</w:t>
      </w:r>
      <w:r>
        <w:t xml:space="preserve">né pozemky v nezastavitelném území lokality 059 – </w:t>
      </w:r>
      <w:proofErr w:type="spellStart"/>
      <w:r>
        <w:t>Hudcov</w:t>
      </w:r>
      <w:proofErr w:type="spellEnd"/>
      <w:r>
        <w:t>, která je ozna</w:t>
      </w:r>
      <w:r>
        <w:rPr>
          <w:rFonts w:ascii="Calibri" w:eastAsia="Calibri" w:hAnsi="Calibri" w:cs="Calibri"/>
        </w:rPr>
        <w:t>č</w:t>
      </w:r>
      <w:r>
        <w:t>ena jako lokalita nezastavitelná s p</w:t>
      </w:r>
      <w:r>
        <w:rPr>
          <w:rFonts w:ascii="Calibri" w:eastAsia="Calibri" w:hAnsi="Calibri" w:cs="Calibri"/>
        </w:rPr>
        <w:t>ř</w:t>
      </w:r>
      <w:r>
        <w:t>evažující funkcí produkce. P</w:t>
      </w:r>
      <w:r>
        <w:rPr>
          <w:rFonts w:ascii="Calibri" w:eastAsia="Calibri" w:hAnsi="Calibri" w:cs="Calibri"/>
        </w:rPr>
        <w:t>ř</w:t>
      </w:r>
      <w:r>
        <w:t>i ov</w:t>
      </w:r>
      <w:r>
        <w:rPr>
          <w:rFonts w:ascii="Calibri" w:eastAsia="Calibri" w:hAnsi="Calibri" w:cs="Calibri"/>
        </w:rPr>
        <w:t>ěř</w:t>
      </w:r>
      <w:r>
        <w:t>ování podmínek také a zejména pro podmín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 xml:space="preserve">ípustnou novou </w:t>
      </w:r>
      <w:r>
        <w:rPr>
          <w:rFonts w:ascii="Calibri" w:eastAsia="Calibri" w:hAnsi="Calibri" w:cs="Calibri"/>
        </w:rPr>
        <w:t>č</w:t>
      </w:r>
      <w:r>
        <w:t>innost nebo stavbu p</w:t>
      </w:r>
      <w:r>
        <w:rPr>
          <w:rFonts w:ascii="Calibri" w:eastAsia="Calibri" w:hAnsi="Calibri" w:cs="Calibri"/>
        </w:rPr>
        <w:t>ř</w:t>
      </w:r>
      <w:r>
        <w:t>i uspo</w:t>
      </w:r>
      <w:r>
        <w:rPr>
          <w:rFonts w:ascii="Calibri" w:eastAsia="Calibri" w:hAnsi="Calibri" w:cs="Calibri"/>
        </w:rPr>
        <w:t>ř</w:t>
      </w:r>
      <w:r>
        <w:t>ádání a využívání území budou ov</w:t>
      </w:r>
      <w:r>
        <w:rPr>
          <w:rFonts w:ascii="Calibri" w:eastAsia="Calibri" w:hAnsi="Calibri" w:cs="Calibri"/>
        </w:rPr>
        <w:t>ěř</w:t>
      </w:r>
      <w:r>
        <w:t>ovány zejména územn</w:t>
      </w:r>
      <w:r>
        <w:rPr>
          <w:rFonts w:ascii="Calibri" w:eastAsia="Calibri" w:hAnsi="Calibri" w:cs="Calibri"/>
        </w:rPr>
        <w:t>ě</w:t>
      </w:r>
      <w:r>
        <w:t xml:space="preserve"> technické podklady, které bude žadatel dokládat k posouzení vyvolaných jev</w:t>
      </w:r>
      <w:r>
        <w:rPr>
          <w:rFonts w:ascii="Calibri" w:eastAsia="Calibri" w:hAnsi="Calibri" w:cs="Calibri"/>
        </w:rPr>
        <w:t>ů</w:t>
      </w:r>
      <w:r>
        <w:t xml:space="preserve"> z hlediska dosahu/významu </w:t>
      </w:r>
      <w:r>
        <w:rPr>
          <w:rFonts w:ascii="Calibri" w:eastAsia="Calibri" w:hAnsi="Calibri" w:cs="Calibri"/>
        </w:rPr>
        <w:t>č</w:t>
      </w:r>
      <w:r>
        <w:t>innosti anebo stavby v území, tj. urbanistických d</w:t>
      </w:r>
      <w:r>
        <w:rPr>
          <w:rFonts w:ascii="Calibri" w:eastAsia="Calibri" w:hAnsi="Calibri" w:cs="Calibri"/>
        </w:rPr>
        <w:t>ů</w:t>
      </w:r>
      <w:r>
        <w:t>sledk</w:t>
      </w:r>
      <w:r>
        <w:rPr>
          <w:rFonts w:ascii="Calibri" w:eastAsia="Calibri" w:hAnsi="Calibri" w:cs="Calibri"/>
        </w:rPr>
        <w:t>ů</w:t>
      </w:r>
      <w:r>
        <w:t xml:space="preserve"> pro území v širších vztazích, zejména charakteru zástavby, m</w:t>
      </w:r>
      <w:r>
        <w:rPr>
          <w:rFonts w:ascii="Calibri" w:eastAsia="Calibri" w:hAnsi="Calibri" w:cs="Calibri"/>
        </w:rPr>
        <w:t>ěř</w:t>
      </w:r>
      <w:r>
        <w:t xml:space="preserve">ítka (výšky a hmoty) a režimu </w:t>
      </w:r>
      <w:r>
        <w:rPr>
          <w:rFonts w:ascii="Calibri" w:eastAsia="Calibri" w:hAnsi="Calibri" w:cs="Calibri"/>
        </w:rPr>
        <w:t>č</w:t>
      </w:r>
      <w:r>
        <w:t>innosti a d</w:t>
      </w:r>
      <w:r>
        <w:rPr>
          <w:rFonts w:ascii="Calibri" w:eastAsia="Calibri" w:hAnsi="Calibri" w:cs="Calibri"/>
        </w:rPr>
        <w:t>ě</w:t>
      </w:r>
      <w:r>
        <w:t>je anebo stavby, objektu a za</w:t>
      </w:r>
      <w:r>
        <w:rPr>
          <w:rFonts w:ascii="Calibri" w:eastAsia="Calibri" w:hAnsi="Calibri" w:cs="Calibri"/>
        </w:rPr>
        <w:t>ř</w:t>
      </w:r>
      <w:r>
        <w:t>ízení ve vztahu k okolní zástavb</w:t>
      </w:r>
      <w:r>
        <w:rPr>
          <w:rFonts w:ascii="Calibri" w:eastAsia="Calibri" w:hAnsi="Calibri" w:cs="Calibri"/>
        </w:rPr>
        <w:t>ě</w:t>
      </w:r>
      <w:r>
        <w:t>, ale zejména k okolní krajin</w:t>
      </w:r>
      <w:r>
        <w:rPr>
          <w:rFonts w:ascii="Calibri" w:eastAsia="Calibri" w:hAnsi="Calibri" w:cs="Calibri"/>
        </w:rPr>
        <w:t>ě</w:t>
      </w:r>
      <w:r>
        <w:t xml:space="preserve"> a jejímu charakteru. Posuzovány budou také zát</w:t>
      </w:r>
      <w:r>
        <w:rPr>
          <w:rFonts w:ascii="Calibri" w:eastAsia="Calibri" w:hAnsi="Calibri" w:cs="Calibri"/>
        </w:rPr>
        <w:t>ě</w:t>
      </w:r>
      <w:r>
        <w:t xml:space="preserve">že, které vyvolává </w:t>
      </w:r>
      <w:r>
        <w:rPr>
          <w:rFonts w:ascii="Calibri" w:eastAsia="Calibri" w:hAnsi="Calibri" w:cs="Calibri"/>
        </w:rPr>
        <w:t>č</w:t>
      </w:r>
      <w:r>
        <w:t xml:space="preserve">innost anebo stavba na okolí svým provozem a obsluhou </w:t>
      </w:r>
      <w:r>
        <w:rPr>
          <w:rFonts w:ascii="Calibri" w:eastAsia="Calibri" w:hAnsi="Calibri" w:cs="Calibri"/>
        </w:rPr>
        <w:t>č</w:t>
      </w:r>
      <w:r>
        <w:t>i hlukem a vibracemi, stejn</w:t>
      </w:r>
      <w:r>
        <w:rPr>
          <w:rFonts w:ascii="Calibri" w:eastAsia="Calibri" w:hAnsi="Calibri" w:cs="Calibri"/>
        </w:rPr>
        <w:t>ě</w:t>
      </w:r>
      <w:r>
        <w:t xml:space="preserve"> jako požadavky na kapacity vybavení lokality infrastrukturou dopravní a technickou. </w:t>
      </w:r>
    </w:p>
    <w:p w14:paraId="485225DB" w14:textId="77777777" w:rsidR="005A0E56" w:rsidRDefault="005A0E56" w:rsidP="005A0E56">
      <w:pPr>
        <w:ind w:left="26" w:right="36"/>
      </w:pPr>
    </w:p>
    <w:p w14:paraId="16BA5DB0" w14:textId="4C834B1B" w:rsidR="00AC19EF" w:rsidRDefault="00000000" w:rsidP="005A0E56">
      <w:pPr>
        <w:pStyle w:val="Nadpis4"/>
        <w:ind w:left="2" w:right="34"/>
      </w:pPr>
      <w:r>
        <w:t>B.I.6 Stru</w:t>
      </w:r>
      <w:r>
        <w:rPr>
          <w:rFonts w:ascii="Calibri" w:eastAsia="Calibri" w:hAnsi="Calibri" w:cs="Calibri"/>
          <w:b w:val="0"/>
        </w:rPr>
        <w:t>č</w:t>
      </w:r>
      <w:r>
        <w:t xml:space="preserve">ný popis technického a technologického </w:t>
      </w:r>
      <w:r>
        <w:rPr>
          <w:rFonts w:ascii="Calibri" w:eastAsia="Calibri" w:hAnsi="Calibri" w:cs="Calibri"/>
          <w:b w:val="0"/>
        </w:rPr>
        <w:t>ř</w:t>
      </w:r>
      <w:r>
        <w:t xml:space="preserve">ešení </w:t>
      </w:r>
    </w:p>
    <w:p w14:paraId="6A5C9339" w14:textId="77777777" w:rsidR="005A0E56" w:rsidRPr="005A0E56" w:rsidRDefault="005A0E56" w:rsidP="005A0E56"/>
    <w:p w14:paraId="06A8DE5D" w14:textId="70ED5C32" w:rsidR="00AC19EF" w:rsidRDefault="00000000">
      <w:pPr>
        <w:spacing w:after="213"/>
        <w:ind w:left="26" w:right="36"/>
      </w:pPr>
      <w:r>
        <w:t xml:space="preserve"> 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 xml:space="preserve"> </w:t>
      </w:r>
      <w:r w:rsidR="008C468A">
        <w:t>je</w:t>
      </w:r>
      <w:r>
        <w:t xml:space="preserve"> již dlouhodob</w:t>
      </w:r>
      <w:r>
        <w:rPr>
          <w:rFonts w:ascii="Calibri" w:eastAsia="Calibri" w:hAnsi="Calibri" w:cs="Calibri"/>
        </w:rPr>
        <w:t>ě</w:t>
      </w:r>
      <w:r>
        <w:t xml:space="preserve"> </w:t>
      </w:r>
      <w:proofErr w:type="gramStart"/>
      <w:r>
        <w:t>provozovaného  za</w:t>
      </w:r>
      <w:r>
        <w:rPr>
          <w:rFonts w:ascii="Calibri" w:eastAsia="Calibri" w:hAnsi="Calibri" w:cs="Calibri"/>
        </w:rPr>
        <w:t>ř</w:t>
      </w:r>
      <w:r>
        <w:t>ízení</w:t>
      </w:r>
      <w:proofErr w:type="gramEnd"/>
      <w:r w:rsidR="0020530E">
        <w:t xml:space="preserve"> </w:t>
      </w:r>
      <w:r w:rsidR="0020530E" w:rsidRPr="003009B0">
        <w:rPr>
          <w:color w:val="92D050"/>
        </w:rPr>
        <w:t>CZU</w:t>
      </w:r>
      <w:r w:rsidR="003009B0" w:rsidRPr="003009B0">
        <w:rPr>
          <w:color w:val="92D050"/>
        </w:rPr>
        <w:t>0098</w:t>
      </w:r>
      <w:r w:rsidRPr="003009B0">
        <w:rPr>
          <w:color w:val="92D050"/>
        </w:rPr>
        <w:t xml:space="preserve"> </w:t>
      </w:r>
      <w:r>
        <w:t>ke sb</w:t>
      </w:r>
      <w:r>
        <w:rPr>
          <w:rFonts w:ascii="Calibri" w:eastAsia="Calibri" w:hAnsi="Calibri" w:cs="Calibri"/>
        </w:rPr>
        <w:t>ě</w:t>
      </w:r>
      <w:r>
        <w:t xml:space="preserve">ru a výkupu </w:t>
      </w:r>
      <w:proofErr w:type="gramStart"/>
      <w:r>
        <w:t>odpad</w:t>
      </w:r>
      <w:r>
        <w:rPr>
          <w:rFonts w:ascii="Calibri" w:eastAsia="Calibri" w:hAnsi="Calibri" w:cs="Calibri"/>
        </w:rPr>
        <w:t>ů</w:t>
      </w:r>
      <w:r>
        <w:t xml:space="preserve"> - kov</w:t>
      </w:r>
      <w:r>
        <w:rPr>
          <w:rFonts w:ascii="Calibri" w:eastAsia="Calibri" w:hAnsi="Calibri" w:cs="Calibri"/>
        </w:rPr>
        <w:t>ů</w:t>
      </w:r>
      <w:proofErr w:type="gramEnd"/>
      <w:r>
        <w:t xml:space="preserve"> v sídle provozovatele v Hudcov</w:t>
      </w:r>
      <w:r>
        <w:rPr>
          <w:rFonts w:ascii="Calibri" w:eastAsia="Calibri" w:hAnsi="Calibri" w:cs="Calibri"/>
        </w:rPr>
        <w:t>ě</w:t>
      </w:r>
      <w:r>
        <w:t>, na stávající zpevn</w:t>
      </w:r>
      <w:r>
        <w:rPr>
          <w:rFonts w:ascii="Calibri" w:eastAsia="Calibri" w:hAnsi="Calibri" w:cs="Calibri"/>
        </w:rPr>
        <w:t>ě</w:t>
      </w:r>
      <w:r>
        <w:t xml:space="preserve">né ploše </w:t>
      </w:r>
      <w:r>
        <w:rPr>
          <w:rFonts w:ascii="Calibri" w:eastAsia="Calibri" w:hAnsi="Calibri" w:cs="Calibri"/>
        </w:rPr>
        <w:t>č</w:t>
      </w:r>
      <w:r>
        <w:t xml:space="preserve">.p. 530/1 </w:t>
      </w:r>
      <w:proofErr w:type="spellStart"/>
      <w:r>
        <w:t>k.ú</w:t>
      </w:r>
      <w:proofErr w:type="spellEnd"/>
      <w:r>
        <w:t xml:space="preserve">. </w:t>
      </w:r>
      <w:proofErr w:type="spellStart"/>
      <w:r>
        <w:t>Hudcov</w:t>
      </w:r>
      <w:proofErr w:type="spellEnd"/>
      <w:r>
        <w:t xml:space="preserve"> o rozloze 1803 m</w:t>
      </w:r>
      <w:r>
        <w:rPr>
          <w:vertAlign w:val="superscript"/>
        </w:rPr>
        <w:t>2</w:t>
      </w:r>
      <w:r>
        <w:t>, která je v sou</w:t>
      </w:r>
      <w:r>
        <w:rPr>
          <w:rFonts w:ascii="Calibri" w:eastAsia="Calibri" w:hAnsi="Calibri" w:cs="Calibri"/>
        </w:rPr>
        <w:t>č</w:t>
      </w:r>
      <w:r>
        <w:t>asnosti vybavena p</w:t>
      </w:r>
      <w:r>
        <w:rPr>
          <w:rFonts w:ascii="Calibri" w:eastAsia="Calibri" w:hAnsi="Calibri" w:cs="Calibri"/>
        </w:rPr>
        <w:t>ř</w:t>
      </w:r>
      <w:r>
        <w:t>íru</w:t>
      </w:r>
      <w:r>
        <w:rPr>
          <w:rFonts w:ascii="Calibri" w:eastAsia="Calibri" w:hAnsi="Calibri" w:cs="Calibri"/>
        </w:rPr>
        <w:t>č</w:t>
      </w:r>
      <w:r>
        <w:t>ními sklady, váhou, vysokozdvižným vozíkem a zatepleným kancelá</w:t>
      </w:r>
      <w:r>
        <w:rPr>
          <w:rFonts w:ascii="Calibri" w:eastAsia="Calibri" w:hAnsi="Calibri" w:cs="Calibri"/>
        </w:rPr>
        <w:t>ř</w:t>
      </w:r>
      <w:r>
        <w:t xml:space="preserve">ským objektem se sociálním zázemím a šatnou.  </w:t>
      </w:r>
    </w:p>
    <w:p w14:paraId="17675CD2" w14:textId="77777777" w:rsidR="00AC19EF" w:rsidRDefault="00000000">
      <w:pPr>
        <w:ind w:left="26" w:right="36"/>
      </w:pPr>
      <w:r>
        <w:lastRenderedPageBreak/>
        <w:t xml:space="preserve">  Na dvo</w:t>
      </w:r>
      <w:r>
        <w:rPr>
          <w:rFonts w:ascii="Calibri" w:eastAsia="Calibri" w:hAnsi="Calibri" w:cs="Calibri"/>
        </w:rPr>
        <w:t>ř</w:t>
      </w:r>
      <w:r>
        <w:t>e sb</w:t>
      </w:r>
      <w:r>
        <w:rPr>
          <w:rFonts w:ascii="Calibri" w:eastAsia="Calibri" w:hAnsi="Calibri" w:cs="Calibri"/>
        </w:rPr>
        <w:t>ě</w:t>
      </w:r>
      <w:r>
        <w:t>rny p</w:t>
      </w:r>
      <w:r>
        <w:rPr>
          <w:rFonts w:ascii="Calibri" w:eastAsia="Calibri" w:hAnsi="Calibri" w:cs="Calibri"/>
        </w:rPr>
        <w:t>ř</w:t>
      </w:r>
      <w:r>
        <w:t>ed kancelá</w:t>
      </w:r>
      <w:r>
        <w:rPr>
          <w:rFonts w:ascii="Calibri" w:eastAsia="Calibri" w:hAnsi="Calibri" w:cs="Calibri"/>
        </w:rPr>
        <w:t>ř</w:t>
      </w:r>
      <w:r>
        <w:t>ským objektem, kde se budou zpracovávat p</w:t>
      </w:r>
      <w:r>
        <w:rPr>
          <w:rFonts w:ascii="Calibri" w:eastAsia="Calibri" w:hAnsi="Calibri" w:cs="Calibri"/>
        </w:rPr>
        <w:t>ř</w:t>
      </w:r>
      <w:r>
        <w:t>evzaté autovraky, bude na zpevn</w:t>
      </w:r>
      <w:r>
        <w:rPr>
          <w:rFonts w:ascii="Calibri" w:eastAsia="Calibri" w:hAnsi="Calibri" w:cs="Calibri"/>
        </w:rPr>
        <w:t>ě</w:t>
      </w:r>
      <w:r>
        <w:t>né asfaltové ploše instalována montovaná plechová hala o p</w:t>
      </w:r>
      <w:r>
        <w:rPr>
          <w:rFonts w:ascii="Calibri" w:eastAsia="Calibri" w:hAnsi="Calibri" w:cs="Calibri"/>
        </w:rPr>
        <w:t>ů</w:t>
      </w:r>
      <w:r>
        <w:t>dorysných rozm</w:t>
      </w:r>
      <w:r>
        <w:rPr>
          <w:rFonts w:ascii="Calibri" w:eastAsia="Calibri" w:hAnsi="Calibri" w:cs="Calibri"/>
        </w:rPr>
        <w:t>ě</w:t>
      </w:r>
      <w:r>
        <w:t>rech 10 x 20 m a výšce do 4 m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4</w:t>
      </w:r>
      <w:r>
        <w:t>). Zde budou vy</w:t>
      </w:r>
      <w:r>
        <w:rPr>
          <w:rFonts w:ascii="Calibri" w:eastAsia="Calibri" w:hAnsi="Calibri" w:cs="Calibri"/>
        </w:rPr>
        <w:t>č</w:t>
      </w:r>
      <w:r>
        <w:t>len</w:t>
      </w:r>
      <w:r>
        <w:rPr>
          <w:rFonts w:ascii="Calibri" w:eastAsia="Calibri" w:hAnsi="Calibri" w:cs="Calibri"/>
        </w:rPr>
        <w:t>ě</w:t>
      </w:r>
      <w:r>
        <w:t>na místa pro stání autovrak</w:t>
      </w:r>
      <w:r>
        <w:rPr>
          <w:rFonts w:ascii="Calibri" w:eastAsia="Calibri" w:hAnsi="Calibri" w:cs="Calibri"/>
        </w:rPr>
        <w:t>ů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evzatých do za</w:t>
      </w:r>
      <w:r>
        <w:rPr>
          <w:rFonts w:ascii="Calibri" w:eastAsia="Calibri" w:hAnsi="Calibri" w:cs="Calibri"/>
        </w:rPr>
        <w:t>ř</w:t>
      </w:r>
      <w:r>
        <w:t>ízení ke zpracování. Pod autovraky budou umíst</w:t>
      </w:r>
      <w:r>
        <w:rPr>
          <w:rFonts w:ascii="Calibri" w:eastAsia="Calibri" w:hAnsi="Calibri" w:cs="Calibri"/>
        </w:rPr>
        <w:t>ě</w:t>
      </w:r>
      <w:r>
        <w:t>ny mobilní nepropustné vany. Na zpevn</w:t>
      </w:r>
      <w:r>
        <w:rPr>
          <w:rFonts w:ascii="Calibri" w:eastAsia="Calibri" w:hAnsi="Calibri" w:cs="Calibri"/>
        </w:rPr>
        <w:t>ě</w:t>
      </w:r>
      <w:r>
        <w:t>né asfaltové ploše v hale, p</w:t>
      </w:r>
      <w:r>
        <w:rPr>
          <w:rFonts w:ascii="Calibri" w:eastAsia="Calibri" w:hAnsi="Calibri" w:cs="Calibri"/>
        </w:rPr>
        <w:t>ř</w:t>
      </w:r>
      <w:r>
        <w:t>ípadn</w:t>
      </w:r>
      <w:r>
        <w:rPr>
          <w:rFonts w:ascii="Calibri" w:eastAsia="Calibri" w:hAnsi="Calibri" w:cs="Calibri"/>
        </w:rPr>
        <w:t>ě</w:t>
      </w:r>
      <w:r>
        <w:t xml:space="preserve"> i mimo halu, budou umíst</w:t>
      </w:r>
      <w:r>
        <w:rPr>
          <w:rFonts w:ascii="Calibri" w:eastAsia="Calibri" w:hAnsi="Calibri" w:cs="Calibri"/>
        </w:rPr>
        <w:t>ě</w:t>
      </w:r>
      <w:r>
        <w:t>ny i autovraky již zpracované (zbavené nebezpe</w:t>
      </w:r>
      <w:r>
        <w:rPr>
          <w:rFonts w:ascii="Calibri" w:eastAsia="Calibri" w:hAnsi="Calibri" w:cs="Calibri"/>
        </w:rPr>
        <w:t>č</w:t>
      </w:r>
      <w:r>
        <w:t>ných látek a ostatních sou</w:t>
      </w:r>
      <w:r>
        <w:rPr>
          <w:rFonts w:ascii="Calibri" w:eastAsia="Calibri" w:hAnsi="Calibri" w:cs="Calibri"/>
        </w:rPr>
        <w:t>č</w:t>
      </w:r>
      <w:r>
        <w:t>ástí) a ur</w:t>
      </w:r>
      <w:r>
        <w:rPr>
          <w:rFonts w:ascii="Calibri" w:eastAsia="Calibri" w:hAnsi="Calibri" w:cs="Calibri"/>
        </w:rPr>
        <w:t>č</w:t>
      </w:r>
      <w:r>
        <w:t>ené pro p</w:t>
      </w:r>
      <w:r>
        <w:rPr>
          <w:rFonts w:ascii="Calibri" w:eastAsia="Calibri" w:hAnsi="Calibri" w:cs="Calibri"/>
        </w:rPr>
        <w:t>ř</w:t>
      </w:r>
      <w:r>
        <w:t>evzetí oprávn</w:t>
      </w:r>
      <w:r>
        <w:rPr>
          <w:rFonts w:ascii="Calibri" w:eastAsia="Calibri" w:hAnsi="Calibri" w:cs="Calibri"/>
        </w:rPr>
        <w:t>ě</w:t>
      </w:r>
      <w:r>
        <w:t xml:space="preserve">nou osobou k následnému zpracování. </w:t>
      </w:r>
    </w:p>
    <w:p w14:paraId="73609F4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CCA7EF1" w14:textId="77777777" w:rsidR="00AC19EF" w:rsidRDefault="00000000">
      <w:pPr>
        <w:tabs>
          <w:tab w:val="center" w:pos="2935"/>
        </w:tabs>
        <w:spacing w:after="18" w:line="259" w:lineRule="auto"/>
        <w:ind w:left="-8" w:right="0" w:firstLine="0"/>
        <w:jc w:val="left"/>
      </w:pPr>
      <w:r>
        <w:rPr>
          <w:i/>
          <w:sz w:val="20"/>
        </w:rPr>
        <w:t xml:space="preserve">Obrázek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.3 </w:t>
      </w:r>
      <w:r>
        <w:rPr>
          <w:i/>
          <w:sz w:val="20"/>
        </w:rPr>
        <w:tab/>
      </w:r>
      <w:r>
        <w:rPr>
          <w:b/>
          <w:i/>
          <w:sz w:val="20"/>
        </w:rPr>
        <w:t>Kancelá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i/>
          <w:sz w:val="20"/>
        </w:rPr>
        <w:t xml:space="preserve">ský objekt a sociální zázemí </w:t>
      </w:r>
    </w:p>
    <w:p w14:paraId="6AADFEE4" w14:textId="77777777" w:rsidR="00E64BD2" w:rsidRDefault="00E64BD2">
      <w:pPr>
        <w:spacing w:after="0" w:line="259" w:lineRule="auto"/>
        <w:ind w:left="0" w:right="2953" w:firstLine="0"/>
        <w:jc w:val="center"/>
      </w:pPr>
    </w:p>
    <w:p w14:paraId="5F74C6D4" w14:textId="51E85D8D" w:rsidR="00AC19EF" w:rsidRDefault="00E64BD2" w:rsidP="00E64BD2">
      <w:pPr>
        <w:spacing w:after="0" w:line="259" w:lineRule="auto"/>
        <w:ind w:left="0" w:right="2953" w:firstLine="0"/>
        <w:jc w:val="center"/>
      </w:pPr>
      <w:r>
        <w:rPr>
          <w:noProof/>
        </w:rPr>
        <w:drawing>
          <wp:inline distT="0" distB="0" distL="0" distR="0" wp14:anchorId="1A786FA2" wp14:editId="0CF21F53">
            <wp:extent cx="2997724" cy="3172925"/>
            <wp:effectExtent l="0" t="0" r="0" b="2540"/>
            <wp:docPr id="12756112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6112" name="Obrázek 127561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724" cy="317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CA6B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0094329E" w14:textId="3B8A33A0" w:rsidR="00AC19EF" w:rsidRDefault="00000000">
      <w:pPr>
        <w:ind w:left="26" w:right="36"/>
      </w:pPr>
      <w:r>
        <w:t xml:space="preserve"> Místo ur</w:t>
      </w:r>
      <w:r>
        <w:rPr>
          <w:rFonts w:ascii="Calibri" w:eastAsia="Calibri" w:hAnsi="Calibri" w:cs="Calibri"/>
        </w:rPr>
        <w:t>č</w:t>
      </w:r>
      <w:r>
        <w:t>ené pro sb</w:t>
      </w:r>
      <w:r>
        <w:rPr>
          <w:rFonts w:ascii="Calibri" w:eastAsia="Calibri" w:hAnsi="Calibri" w:cs="Calibri"/>
        </w:rPr>
        <w:t>ě</w:t>
      </w:r>
      <w:r>
        <w:t>r a demontáž autovrak</w:t>
      </w:r>
      <w:r>
        <w:rPr>
          <w:rFonts w:ascii="Calibri" w:eastAsia="Calibri" w:hAnsi="Calibri" w:cs="Calibri"/>
        </w:rPr>
        <w:t>ů</w:t>
      </w:r>
      <w:r>
        <w:t xml:space="preserve"> se nachází p</w:t>
      </w:r>
      <w:r>
        <w:rPr>
          <w:rFonts w:ascii="Calibri" w:eastAsia="Calibri" w:hAnsi="Calibri" w:cs="Calibri"/>
        </w:rPr>
        <w:t>ř</w:t>
      </w:r>
      <w:r>
        <w:t>ímo na zpevn</w:t>
      </w:r>
      <w:r>
        <w:rPr>
          <w:rFonts w:ascii="Calibri" w:eastAsia="Calibri" w:hAnsi="Calibri" w:cs="Calibri"/>
        </w:rPr>
        <w:t>ě</w:t>
      </w:r>
      <w:r>
        <w:t>né asfaltové ploše, v montované plechové hale. Zpracování autovrak</w:t>
      </w:r>
      <w:r>
        <w:rPr>
          <w:rFonts w:ascii="Calibri" w:eastAsia="Calibri" w:hAnsi="Calibri" w:cs="Calibri"/>
        </w:rPr>
        <w:t>ů</w:t>
      </w:r>
      <w:r>
        <w:t xml:space="preserve"> (od</w:t>
      </w:r>
      <w:r>
        <w:rPr>
          <w:rFonts w:ascii="Calibri" w:eastAsia="Calibri" w:hAnsi="Calibri" w:cs="Calibri"/>
        </w:rPr>
        <w:t>č</w:t>
      </w:r>
      <w:r>
        <w:t>erpání nebezpe</w:t>
      </w:r>
      <w:r>
        <w:rPr>
          <w:rFonts w:ascii="Calibri" w:eastAsia="Calibri" w:hAnsi="Calibri" w:cs="Calibri"/>
        </w:rPr>
        <w:t>č</w:t>
      </w:r>
      <w:r>
        <w:t>ných provozních kapalin a demontáž jeho nebezpe</w:t>
      </w:r>
      <w:r>
        <w:rPr>
          <w:rFonts w:ascii="Calibri" w:eastAsia="Calibri" w:hAnsi="Calibri" w:cs="Calibri"/>
        </w:rPr>
        <w:t>č</w:t>
      </w:r>
      <w:r>
        <w:t>ných sou</w:t>
      </w:r>
      <w:r>
        <w:rPr>
          <w:rFonts w:ascii="Calibri" w:eastAsia="Calibri" w:hAnsi="Calibri" w:cs="Calibri"/>
        </w:rPr>
        <w:t>č</w:t>
      </w:r>
      <w:r>
        <w:t>ástí) bude provád</w:t>
      </w:r>
      <w:r>
        <w:rPr>
          <w:rFonts w:ascii="Calibri" w:eastAsia="Calibri" w:hAnsi="Calibri" w:cs="Calibri"/>
        </w:rPr>
        <w:t>ě</w:t>
      </w:r>
      <w:r>
        <w:t>no v zast</w:t>
      </w:r>
      <w:r>
        <w:rPr>
          <w:rFonts w:ascii="Calibri" w:eastAsia="Calibri" w:hAnsi="Calibri" w:cs="Calibri"/>
        </w:rPr>
        <w:t>ř</w:t>
      </w:r>
      <w:r>
        <w:t xml:space="preserve">ešeném prostoru – </w:t>
      </w:r>
      <w:proofErr w:type="gramStart"/>
      <w:r>
        <w:t>díln</w:t>
      </w:r>
      <w:r>
        <w:rPr>
          <w:rFonts w:ascii="Calibri" w:eastAsia="Calibri" w:hAnsi="Calibri" w:cs="Calibri"/>
        </w:rPr>
        <w:t>ě</w:t>
      </w:r>
      <w:r>
        <w:t xml:space="preserve"> - v</w:t>
      </w:r>
      <w:proofErr w:type="gramEnd"/>
      <w:r>
        <w:t xml:space="preserve"> plechové hale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4</w:t>
      </w:r>
      <w:r>
        <w:t>). Prostor budoucí haly je vybaven kvalitním asfaltovým povrchem, v rámci bezpe</w:t>
      </w:r>
      <w:r>
        <w:rPr>
          <w:rFonts w:ascii="Calibri" w:eastAsia="Calibri" w:hAnsi="Calibri" w:cs="Calibri"/>
        </w:rPr>
        <w:t>č</w:t>
      </w:r>
      <w:r>
        <w:t xml:space="preserve">nostních úprav </w:t>
      </w:r>
      <w:r w:rsidR="008C468A">
        <w:t>je</w:t>
      </w:r>
      <w:r>
        <w:t xml:space="preserve"> v hale vybudováno demontážní místo autovrak</w:t>
      </w:r>
      <w:r>
        <w:rPr>
          <w:rFonts w:ascii="Calibri" w:eastAsia="Calibri" w:hAnsi="Calibri" w:cs="Calibri"/>
        </w:rPr>
        <w:t>ů</w:t>
      </w:r>
      <w:r>
        <w:t xml:space="preserve">, které </w:t>
      </w:r>
      <w:r w:rsidR="008C468A">
        <w:t>je</w:t>
      </w:r>
      <w:r>
        <w:t xml:space="preserve"> vyspádováno do nepropustné záchytné jímky o objemu min. 500 l s kovovým rošt</w:t>
      </w:r>
      <w:r w:rsidR="00DF4D6E">
        <w:t>e</w:t>
      </w:r>
      <w:r>
        <w:t xml:space="preserve">m. Na roštu jímky </w:t>
      </w:r>
      <w:r w:rsidR="008C468A">
        <w:t>jsou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ny 50 l sudy ur</w:t>
      </w:r>
      <w:r>
        <w:rPr>
          <w:rFonts w:ascii="Calibri" w:eastAsia="Calibri" w:hAnsi="Calibri" w:cs="Calibri"/>
        </w:rPr>
        <w:t>č</w:t>
      </w:r>
      <w:r>
        <w:t>ené pro nebezpe</w:t>
      </w:r>
      <w:r>
        <w:rPr>
          <w:rFonts w:ascii="Calibri" w:eastAsia="Calibri" w:hAnsi="Calibri" w:cs="Calibri"/>
        </w:rPr>
        <w:t>č</w:t>
      </w:r>
      <w:r>
        <w:t>né kapaliny odsáté z autovrak</w:t>
      </w:r>
      <w:r>
        <w:rPr>
          <w:rFonts w:ascii="Calibri" w:eastAsia="Calibri" w:hAnsi="Calibri" w:cs="Calibri"/>
        </w:rPr>
        <w:t>ů</w:t>
      </w:r>
      <w:r>
        <w:t xml:space="preserve">, jímka </w:t>
      </w:r>
      <w:r w:rsidR="008C468A">
        <w:t>slouží</w:t>
      </w:r>
      <w:r>
        <w:t xml:space="preserve"> jako záchytný prostor pro p</w:t>
      </w:r>
      <w:r>
        <w:rPr>
          <w:rFonts w:ascii="Calibri" w:eastAsia="Calibri" w:hAnsi="Calibri" w:cs="Calibri"/>
        </w:rPr>
        <w:t>ř</w:t>
      </w:r>
      <w:r>
        <w:t>ípadné havarijní úniky provozních kapalin jak z autovrak</w:t>
      </w:r>
      <w:r>
        <w:rPr>
          <w:rFonts w:ascii="Calibri" w:eastAsia="Calibri" w:hAnsi="Calibri" w:cs="Calibri"/>
        </w:rPr>
        <w:t>ů</w:t>
      </w:r>
      <w:r>
        <w:t>, tak ze shromaž</w:t>
      </w:r>
      <w:r>
        <w:rPr>
          <w:rFonts w:ascii="Calibri" w:eastAsia="Calibri" w:hAnsi="Calibri" w:cs="Calibri"/>
        </w:rPr>
        <w:t>ď</w:t>
      </w:r>
      <w:r>
        <w:t>ovacích sud</w:t>
      </w:r>
      <w:r>
        <w:rPr>
          <w:rFonts w:ascii="Calibri" w:eastAsia="Calibri" w:hAnsi="Calibri" w:cs="Calibri"/>
        </w:rPr>
        <w:t>ů</w:t>
      </w:r>
      <w:r>
        <w:t>. Pro od</w:t>
      </w:r>
      <w:r>
        <w:rPr>
          <w:rFonts w:ascii="Calibri" w:eastAsia="Calibri" w:hAnsi="Calibri" w:cs="Calibri"/>
        </w:rPr>
        <w:t>č</w:t>
      </w:r>
      <w:r>
        <w:t>erpání provozních kapalin z autovraku bude použito odsávací za</w:t>
      </w:r>
      <w:r>
        <w:rPr>
          <w:rFonts w:ascii="Calibri" w:eastAsia="Calibri" w:hAnsi="Calibri" w:cs="Calibri"/>
        </w:rPr>
        <w:t>ř</w:t>
      </w:r>
      <w:r>
        <w:t>ízení, k demontáži ostatních nebezpe</w:t>
      </w:r>
      <w:r>
        <w:rPr>
          <w:rFonts w:ascii="Calibri" w:eastAsia="Calibri" w:hAnsi="Calibri" w:cs="Calibri"/>
        </w:rPr>
        <w:t>č</w:t>
      </w:r>
      <w:r>
        <w:t xml:space="preserve">ných pevných </w:t>
      </w:r>
      <w:r>
        <w:rPr>
          <w:rFonts w:ascii="Calibri" w:eastAsia="Calibri" w:hAnsi="Calibri" w:cs="Calibri"/>
        </w:rPr>
        <w:t>č</w:t>
      </w:r>
      <w:r>
        <w:t>ástí bude používáno b</w:t>
      </w:r>
      <w:r>
        <w:rPr>
          <w:rFonts w:ascii="Calibri" w:eastAsia="Calibri" w:hAnsi="Calibri" w:cs="Calibri"/>
        </w:rPr>
        <w:t>ě</w:t>
      </w:r>
      <w:r>
        <w:t>žné mechanické, elektrické nebo akumula</w:t>
      </w:r>
      <w:r>
        <w:rPr>
          <w:rFonts w:ascii="Calibri" w:eastAsia="Calibri" w:hAnsi="Calibri" w:cs="Calibri"/>
        </w:rPr>
        <w:t>č</w:t>
      </w:r>
      <w:r>
        <w:t>ní, p</w:t>
      </w:r>
      <w:r>
        <w:rPr>
          <w:rFonts w:ascii="Calibri" w:eastAsia="Calibri" w:hAnsi="Calibri" w:cs="Calibri"/>
        </w:rPr>
        <w:t>ř</w:t>
      </w:r>
      <w:r>
        <w:t>ípadn</w:t>
      </w:r>
      <w:r>
        <w:rPr>
          <w:rFonts w:ascii="Calibri" w:eastAsia="Calibri" w:hAnsi="Calibri" w:cs="Calibri"/>
        </w:rPr>
        <w:t>ě</w:t>
      </w:r>
      <w:r>
        <w:t xml:space="preserve"> pneumatické ru</w:t>
      </w:r>
      <w:r>
        <w:rPr>
          <w:rFonts w:ascii="Calibri" w:eastAsia="Calibri" w:hAnsi="Calibri" w:cs="Calibri"/>
        </w:rPr>
        <w:t>č</w:t>
      </w:r>
      <w:r>
        <w:t>ní ná</w:t>
      </w:r>
      <w:r>
        <w:rPr>
          <w:rFonts w:ascii="Calibri" w:eastAsia="Calibri" w:hAnsi="Calibri" w:cs="Calibri"/>
        </w:rPr>
        <w:t>ř</w:t>
      </w:r>
      <w:r>
        <w:t xml:space="preserve">adí.   </w:t>
      </w:r>
    </w:p>
    <w:p w14:paraId="42F0C8B2" w14:textId="77777777" w:rsidR="008C468A" w:rsidRDefault="008C468A">
      <w:pPr>
        <w:ind w:left="26" w:right="36"/>
      </w:pPr>
    </w:p>
    <w:p w14:paraId="7A4BD196" w14:textId="77777777" w:rsidR="005A0E56" w:rsidRDefault="005A0E56">
      <w:pPr>
        <w:ind w:left="26" w:right="36"/>
      </w:pPr>
    </w:p>
    <w:p w14:paraId="264BE83F" w14:textId="77777777" w:rsidR="005A0E56" w:rsidRDefault="005A0E56">
      <w:pPr>
        <w:ind w:left="26" w:right="36"/>
      </w:pPr>
    </w:p>
    <w:p w14:paraId="732D719D" w14:textId="77777777" w:rsidR="005A0E56" w:rsidRDefault="005A0E56">
      <w:pPr>
        <w:ind w:left="26" w:right="36"/>
      </w:pPr>
    </w:p>
    <w:p w14:paraId="2B0A3628" w14:textId="77777777" w:rsidR="005A0E56" w:rsidRDefault="005A0E56">
      <w:pPr>
        <w:ind w:left="26" w:right="36"/>
      </w:pPr>
    </w:p>
    <w:p w14:paraId="591A2C62" w14:textId="77777777" w:rsidR="005A0E56" w:rsidRDefault="005A0E56">
      <w:pPr>
        <w:ind w:left="26" w:right="36"/>
      </w:pPr>
    </w:p>
    <w:p w14:paraId="2AB8C0F8" w14:textId="77777777" w:rsidR="005A0E56" w:rsidRDefault="005A0E56">
      <w:pPr>
        <w:ind w:left="26" w:right="36"/>
      </w:pPr>
    </w:p>
    <w:p w14:paraId="16AE3B41" w14:textId="77777777" w:rsidR="005A0E56" w:rsidRDefault="005A0E56">
      <w:pPr>
        <w:ind w:left="26" w:right="36"/>
      </w:pPr>
    </w:p>
    <w:p w14:paraId="3C7E0259" w14:textId="77777777" w:rsidR="005A0E56" w:rsidRDefault="005A0E56">
      <w:pPr>
        <w:ind w:left="26" w:right="36"/>
      </w:pPr>
    </w:p>
    <w:p w14:paraId="3BF6B415" w14:textId="77777777" w:rsidR="005A0E56" w:rsidRDefault="005A0E56">
      <w:pPr>
        <w:ind w:left="26" w:right="36"/>
      </w:pPr>
    </w:p>
    <w:p w14:paraId="5066881A" w14:textId="77777777" w:rsidR="00AC19EF" w:rsidRDefault="00000000">
      <w:pPr>
        <w:tabs>
          <w:tab w:val="center" w:pos="2920"/>
        </w:tabs>
        <w:spacing w:after="18" w:line="259" w:lineRule="auto"/>
        <w:ind w:left="-8" w:right="0" w:firstLine="0"/>
        <w:jc w:val="left"/>
      </w:pPr>
      <w:r>
        <w:rPr>
          <w:i/>
          <w:sz w:val="20"/>
        </w:rPr>
        <w:t xml:space="preserve">Obrázek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.4 </w:t>
      </w:r>
      <w:r>
        <w:rPr>
          <w:i/>
          <w:sz w:val="20"/>
        </w:rPr>
        <w:tab/>
      </w:r>
      <w:r>
        <w:rPr>
          <w:b/>
          <w:i/>
          <w:sz w:val="20"/>
        </w:rPr>
        <w:t>Situace umíst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>ní provozních objekt</w:t>
      </w:r>
      <w:r>
        <w:rPr>
          <w:rFonts w:ascii="Calibri" w:eastAsia="Calibri" w:hAnsi="Calibri" w:cs="Calibri"/>
          <w:sz w:val="20"/>
        </w:rPr>
        <w:t>ů</w:t>
      </w:r>
      <w:r>
        <w:rPr>
          <w:b/>
          <w:i/>
          <w:sz w:val="20"/>
        </w:rPr>
        <w:t xml:space="preserve"> </w:t>
      </w:r>
    </w:p>
    <w:p w14:paraId="088029D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  <w:sz w:val="20"/>
        </w:rPr>
        <w:t xml:space="preserve"> </w:t>
      </w:r>
    </w:p>
    <w:p w14:paraId="37D1B442" w14:textId="77777777" w:rsidR="00AC19EF" w:rsidRDefault="00000000">
      <w:pPr>
        <w:spacing w:after="8" w:line="259" w:lineRule="auto"/>
        <w:ind w:left="7" w:right="0" w:firstLine="0"/>
        <w:jc w:val="left"/>
      </w:pPr>
      <w:r>
        <w:rPr>
          <w:b/>
          <w:i/>
          <w:sz w:val="20"/>
        </w:rPr>
        <w:t xml:space="preserve"> </w:t>
      </w:r>
    </w:p>
    <w:p w14:paraId="605B49DE" w14:textId="63149438" w:rsidR="00AC19EF" w:rsidRDefault="00000000" w:rsidP="005A0E56">
      <w:pPr>
        <w:spacing w:after="0" w:line="259" w:lineRule="auto"/>
        <w:ind w:left="0" w:right="972" w:firstLine="0"/>
        <w:jc w:val="center"/>
      </w:pPr>
      <w:r>
        <w:rPr>
          <w:noProof/>
        </w:rPr>
        <w:drawing>
          <wp:inline distT="0" distB="0" distL="0" distR="0" wp14:anchorId="64B8C636" wp14:editId="066FBFFC">
            <wp:extent cx="3806614" cy="2356899"/>
            <wp:effectExtent l="0" t="0" r="3810" b="5715"/>
            <wp:docPr id="1656" name="Picture 16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" name="Picture 165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69212" cy="2395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DA0DE" w14:textId="0C6CCF12" w:rsidR="00AC19EF" w:rsidRDefault="00000000">
      <w:pPr>
        <w:ind w:left="26" w:right="36"/>
      </w:pPr>
      <w:r>
        <w:t xml:space="preserve"> Na záchytné jímce s roštem </w:t>
      </w:r>
      <w:r w:rsidR="0021527D">
        <w:t>jsou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ny nepropustné, uzavíratelné a ozna</w:t>
      </w:r>
      <w:r>
        <w:rPr>
          <w:rFonts w:ascii="Calibri" w:eastAsia="Calibri" w:hAnsi="Calibri" w:cs="Calibri"/>
        </w:rPr>
        <w:t>č</w:t>
      </w:r>
      <w:r>
        <w:t>ené shromaž</w:t>
      </w:r>
      <w:r>
        <w:rPr>
          <w:rFonts w:ascii="Calibri" w:eastAsia="Calibri" w:hAnsi="Calibri" w:cs="Calibri"/>
        </w:rPr>
        <w:t>ď</w:t>
      </w:r>
      <w:r>
        <w:t xml:space="preserve">ovací </w:t>
      </w:r>
      <w:proofErr w:type="gramStart"/>
      <w:r>
        <w:t>prost</w:t>
      </w:r>
      <w:r>
        <w:rPr>
          <w:rFonts w:ascii="Calibri" w:eastAsia="Calibri" w:hAnsi="Calibri" w:cs="Calibri"/>
        </w:rPr>
        <w:t>ř</w:t>
      </w:r>
      <w:r>
        <w:t>edky - plastové</w:t>
      </w:r>
      <w:proofErr w:type="gramEnd"/>
      <w:r>
        <w:t xml:space="preserve"> </w:t>
      </w:r>
      <w:r>
        <w:rPr>
          <w:rFonts w:ascii="Calibri" w:eastAsia="Calibri" w:hAnsi="Calibri" w:cs="Calibri"/>
        </w:rPr>
        <w:t>č</w:t>
      </w:r>
      <w:r>
        <w:t>i kovové nádoby (nádrže, sudy, barely) ur</w:t>
      </w:r>
      <w:r>
        <w:rPr>
          <w:rFonts w:ascii="Calibri" w:eastAsia="Calibri" w:hAnsi="Calibri" w:cs="Calibri"/>
        </w:rPr>
        <w:t>č</w:t>
      </w:r>
      <w:r>
        <w:t xml:space="preserve">ené ke </w:t>
      </w:r>
      <w:proofErr w:type="spellStart"/>
      <w:r>
        <w:t>shromažd'ování</w:t>
      </w:r>
      <w:proofErr w:type="spellEnd"/>
      <w:r>
        <w:t xml:space="preserve"> nebezpe</w:t>
      </w:r>
      <w:r>
        <w:rPr>
          <w:rFonts w:ascii="Calibri" w:eastAsia="Calibri" w:hAnsi="Calibri" w:cs="Calibri"/>
        </w:rPr>
        <w:t>č</w:t>
      </w:r>
      <w:r>
        <w:t>ných odpad</w:t>
      </w:r>
      <w:r>
        <w:rPr>
          <w:rFonts w:ascii="Calibri" w:eastAsia="Calibri" w:hAnsi="Calibri" w:cs="Calibri"/>
        </w:rPr>
        <w:t>ů</w:t>
      </w:r>
      <w:r>
        <w:t xml:space="preserve"> (nap</w:t>
      </w:r>
      <w:r>
        <w:rPr>
          <w:rFonts w:ascii="Calibri" w:eastAsia="Calibri" w:hAnsi="Calibri" w:cs="Calibri"/>
        </w:rPr>
        <w:t>ř</w:t>
      </w:r>
      <w:r>
        <w:t>. od</w:t>
      </w:r>
      <w:r>
        <w:rPr>
          <w:rFonts w:ascii="Calibri" w:eastAsia="Calibri" w:hAnsi="Calibri" w:cs="Calibri"/>
        </w:rPr>
        <w:t>č</w:t>
      </w:r>
      <w:r>
        <w:t>erpané provozní kapaliny atd.) pocházející z provozu za</w:t>
      </w:r>
      <w:r>
        <w:rPr>
          <w:rFonts w:ascii="Calibri" w:eastAsia="Calibri" w:hAnsi="Calibri" w:cs="Calibri"/>
        </w:rPr>
        <w:t>ř</w:t>
      </w:r>
      <w:r>
        <w:t xml:space="preserve">ízení.  </w:t>
      </w:r>
    </w:p>
    <w:p w14:paraId="5681289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4631DF1" w14:textId="730BA357" w:rsidR="00AC19EF" w:rsidRDefault="00000000" w:rsidP="00E64BD2">
      <w:pPr>
        <w:ind w:left="26" w:right="36"/>
      </w:pPr>
      <w:r>
        <w:t xml:space="preserve"> Oleje, brzdové kapaliny, chladící kapaliny a nápln</w:t>
      </w:r>
      <w:r>
        <w:rPr>
          <w:rFonts w:ascii="Calibri" w:eastAsia="Calibri" w:hAnsi="Calibri" w:cs="Calibri"/>
        </w:rPr>
        <w:t>ě</w:t>
      </w:r>
      <w:r>
        <w:t xml:space="preserve"> do klimatizace </w:t>
      </w:r>
      <w:r w:rsidR="0021527D">
        <w:t>jsou</w:t>
      </w:r>
      <w:r>
        <w:t xml:space="preserve"> shromaž</w:t>
      </w:r>
      <w:r>
        <w:rPr>
          <w:rFonts w:ascii="Calibri" w:eastAsia="Calibri" w:hAnsi="Calibri" w:cs="Calibri"/>
        </w:rPr>
        <w:t>ď</w:t>
      </w:r>
      <w:r>
        <w:t>ovány odd</w:t>
      </w:r>
      <w:r>
        <w:rPr>
          <w:rFonts w:ascii="Calibri" w:eastAsia="Calibri" w:hAnsi="Calibri" w:cs="Calibri"/>
        </w:rPr>
        <w:t>ě</w:t>
      </w:r>
      <w:r>
        <w:t>len</w:t>
      </w:r>
      <w:r>
        <w:rPr>
          <w:rFonts w:ascii="Calibri" w:eastAsia="Calibri" w:hAnsi="Calibri" w:cs="Calibri"/>
        </w:rPr>
        <w:t>ě</w:t>
      </w:r>
      <w:r>
        <w:t xml:space="preserve"> v samostatných nádobách. Plné shromaž</w:t>
      </w:r>
      <w:r>
        <w:rPr>
          <w:rFonts w:ascii="Calibri" w:eastAsia="Calibri" w:hAnsi="Calibri" w:cs="Calibri"/>
        </w:rPr>
        <w:t>ď</w:t>
      </w:r>
      <w:r>
        <w:t>ovací prost</w:t>
      </w:r>
      <w:r>
        <w:rPr>
          <w:rFonts w:ascii="Calibri" w:eastAsia="Calibri" w:hAnsi="Calibri" w:cs="Calibri"/>
        </w:rPr>
        <w:t>ř</w:t>
      </w:r>
      <w:r>
        <w:t>edky s kapalnými nebezpe</w:t>
      </w:r>
      <w:r>
        <w:rPr>
          <w:rFonts w:ascii="Calibri" w:eastAsia="Calibri" w:hAnsi="Calibri" w:cs="Calibri"/>
        </w:rPr>
        <w:t>č</w:t>
      </w:r>
      <w:r>
        <w:t>nými odpady (nap</w:t>
      </w:r>
      <w:r>
        <w:rPr>
          <w:rFonts w:ascii="Calibri" w:eastAsia="Calibri" w:hAnsi="Calibri" w:cs="Calibri"/>
        </w:rPr>
        <w:t>ř</w:t>
      </w:r>
      <w:r>
        <w:t>. od</w:t>
      </w:r>
      <w:r>
        <w:rPr>
          <w:rFonts w:ascii="Calibri" w:eastAsia="Calibri" w:hAnsi="Calibri" w:cs="Calibri"/>
        </w:rPr>
        <w:t>č</w:t>
      </w:r>
      <w:r>
        <w:t>erpané oleje, chladící a brzdové kapaliny, nemrznoucí kapaliny, olejové filtry, použité sorp</w:t>
      </w:r>
      <w:r>
        <w:rPr>
          <w:rFonts w:ascii="Calibri" w:eastAsia="Calibri" w:hAnsi="Calibri" w:cs="Calibri"/>
        </w:rPr>
        <w:t>č</w:t>
      </w:r>
      <w:r>
        <w:t>ní prost</w:t>
      </w:r>
      <w:r>
        <w:rPr>
          <w:rFonts w:ascii="Calibri" w:eastAsia="Calibri" w:hAnsi="Calibri" w:cs="Calibri"/>
        </w:rPr>
        <w:t>ř</w:t>
      </w:r>
      <w:r>
        <w:t>edky) ur</w:t>
      </w:r>
      <w:r>
        <w:rPr>
          <w:rFonts w:ascii="Calibri" w:eastAsia="Calibri" w:hAnsi="Calibri" w:cs="Calibri"/>
        </w:rPr>
        <w:t>č</w:t>
      </w:r>
      <w:r>
        <w:t>ené k p</w:t>
      </w:r>
      <w:r>
        <w:rPr>
          <w:rFonts w:ascii="Calibri" w:eastAsia="Calibri" w:hAnsi="Calibri" w:cs="Calibri"/>
        </w:rPr>
        <w:t>ř</w:t>
      </w:r>
      <w:r>
        <w:t>evzetí oprávn</w:t>
      </w:r>
      <w:r>
        <w:rPr>
          <w:rFonts w:ascii="Calibri" w:eastAsia="Calibri" w:hAnsi="Calibri" w:cs="Calibri"/>
        </w:rPr>
        <w:t>ě</w:t>
      </w:r>
      <w:r>
        <w:t xml:space="preserve">nou osobou </w:t>
      </w:r>
      <w:r w:rsidR="0021527D">
        <w:t>jsou</w:t>
      </w:r>
      <w:r>
        <w:t xml:space="preserve"> </w:t>
      </w:r>
      <w:proofErr w:type="spellStart"/>
      <w:r>
        <w:t>shromažd'ovány</w:t>
      </w:r>
      <w:proofErr w:type="spellEnd"/>
      <w:r>
        <w:t xml:space="preserve"> ve skladu olej</w:t>
      </w:r>
      <w:r>
        <w:rPr>
          <w:rFonts w:ascii="Calibri" w:eastAsia="Calibri" w:hAnsi="Calibri" w:cs="Calibri"/>
        </w:rPr>
        <w:t>ů</w:t>
      </w:r>
      <w:r>
        <w:t xml:space="preserve">, který </w:t>
      </w:r>
      <w:r w:rsidR="0021527D">
        <w:t>je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 za dílnou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4</w:t>
      </w:r>
      <w:r>
        <w:t>). Sklad olej</w:t>
      </w:r>
      <w:r>
        <w:rPr>
          <w:rFonts w:ascii="Calibri" w:eastAsia="Calibri" w:hAnsi="Calibri" w:cs="Calibri"/>
        </w:rPr>
        <w:t>ů</w:t>
      </w:r>
      <w:r>
        <w:t xml:space="preserve"> a nebezpe</w:t>
      </w:r>
      <w:r>
        <w:rPr>
          <w:rFonts w:ascii="Calibri" w:eastAsia="Calibri" w:hAnsi="Calibri" w:cs="Calibri"/>
        </w:rPr>
        <w:t>č</w:t>
      </w:r>
      <w:r>
        <w:t>ných kapalných odpad</w:t>
      </w:r>
      <w:r>
        <w:rPr>
          <w:rFonts w:ascii="Calibri" w:eastAsia="Calibri" w:hAnsi="Calibri" w:cs="Calibri"/>
        </w:rPr>
        <w:t>ů</w:t>
      </w:r>
      <w:r>
        <w:t xml:space="preserve"> </w:t>
      </w:r>
      <w:r w:rsidR="0021527D">
        <w:t xml:space="preserve">je </w:t>
      </w:r>
      <w:r>
        <w:t>uzavíratelným kontejnerem s rošty, pod nimiž budou umíst</w:t>
      </w:r>
      <w:r>
        <w:rPr>
          <w:rFonts w:ascii="Calibri" w:eastAsia="Calibri" w:hAnsi="Calibri" w:cs="Calibri"/>
        </w:rPr>
        <w:t>ě</w:t>
      </w:r>
      <w:r>
        <w:t>ny záchytné vany pro p</w:t>
      </w:r>
      <w:r>
        <w:rPr>
          <w:rFonts w:ascii="Calibri" w:eastAsia="Calibri" w:hAnsi="Calibri" w:cs="Calibri"/>
        </w:rPr>
        <w:t>ř</w:t>
      </w:r>
      <w:r>
        <w:t>ípadné úniky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5</w:t>
      </w:r>
      <w:r>
        <w:t xml:space="preserve">).  </w:t>
      </w:r>
    </w:p>
    <w:p w14:paraId="4514A326" w14:textId="60EF6F72" w:rsidR="005A0E56" w:rsidRDefault="00000000" w:rsidP="005A0E56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8BB7DDA" w14:textId="77777777" w:rsidR="005A0E56" w:rsidRDefault="005A0E56" w:rsidP="005A0E56">
      <w:pPr>
        <w:spacing w:after="0" w:line="259" w:lineRule="auto"/>
        <w:ind w:right="0"/>
        <w:jc w:val="left"/>
      </w:pPr>
    </w:p>
    <w:p w14:paraId="7E384A0B" w14:textId="77777777" w:rsidR="00AC19EF" w:rsidRDefault="00000000">
      <w:pPr>
        <w:tabs>
          <w:tab w:val="center" w:pos="4324"/>
        </w:tabs>
        <w:spacing w:after="18" w:line="259" w:lineRule="auto"/>
        <w:ind w:left="-8" w:right="0" w:firstLine="0"/>
        <w:jc w:val="left"/>
      </w:pPr>
      <w:r>
        <w:rPr>
          <w:i/>
          <w:sz w:val="20"/>
        </w:rPr>
        <w:t xml:space="preserve">Obrázek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.5 </w:t>
      </w:r>
      <w:r>
        <w:rPr>
          <w:i/>
          <w:sz w:val="20"/>
        </w:rPr>
        <w:tab/>
      </w:r>
      <w:r>
        <w:rPr>
          <w:b/>
          <w:i/>
          <w:sz w:val="20"/>
        </w:rPr>
        <w:t>Vnit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i/>
          <w:sz w:val="20"/>
        </w:rPr>
        <w:t>ek kontejneru pro shromaž</w:t>
      </w:r>
      <w:r>
        <w:rPr>
          <w:rFonts w:ascii="Calibri" w:eastAsia="Calibri" w:hAnsi="Calibri" w:cs="Calibri"/>
          <w:sz w:val="20"/>
        </w:rPr>
        <w:t>ď</w:t>
      </w:r>
      <w:r>
        <w:rPr>
          <w:b/>
          <w:i/>
          <w:sz w:val="20"/>
        </w:rPr>
        <w:t>ování kapalných nebezpe</w:t>
      </w:r>
      <w:r>
        <w:rPr>
          <w:rFonts w:ascii="Calibri" w:eastAsia="Calibri" w:hAnsi="Calibri" w:cs="Calibri"/>
          <w:sz w:val="20"/>
        </w:rPr>
        <w:t>č</w:t>
      </w:r>
      <w:r>
        <w:rPr>
          <w:b/>
          <w:i/>
          <w:sz w:val="20"/>
        </w:rPr>
        <w:t xml:space="preserve">ných látek </w:t>
      </w:r>
    </w:p>
    <w:p w14:paraId="507D855A" w14:textId="5C93446D" w:rsidR="00AC19EF" w:rsidRDefault="00AC19EF" w:rsidP="005A0E56">
      <w:pPr>
        <w:spacing w:after="0" w:line="259" w:lineRule="auto"/>
        <w:ind w:left="0" w:right="0" w:firstLine="0"/>
        <w:jc w:val="left"/>
      </w:pPr>
    </w:p>
    <w:p w14:paraId="7A71A32F" w14:textId="1C163AC4" w:rsidR="00AC19EF" w:rsidRDefault="00E64BD2" w:rsidP="00E64BD2">
      <w:pPr>
        <w:tabs>
          <w:tab w:val="center" w:pos="3449"/>
        </w:tabs>
        <w:spacing w:after="0" w:line="259" w:lineRule="auto"/>
        <w:ind w:left="0" w:right="0" w:firstLine="0"/>
        <w:jc w:val="center"/>
      </w:pPr>
      <w:r>
        <w:rPr>
          <w:noProof/>
        </w:rPr>
        <w:drawing>
          <wp:inline distT="0" distB="0" distL="0" distR="0" wp14:anchorId="3EC35153" wp14:editId="7CDFA3C4">
            <wp:extent cx="2553109" cy="2557568"/>
            <wp:effectExtent l="0" t="0" r="0" b="0"/>
            <wp:docPr id="293503365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503365" name="Obrázek 29350336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835" cy="261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E4BF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12043EC9" w14:textId="6D472148" w:rsidR="00AC19EF" w:rsidRDefault="00000000">
      <w:pPr>
        <w:ind w:left="26" w:right="36"/>
      </w:pPr>
      <w:r>
        <w:lastRenderedPageBreak/>
        <w:t xml:space="preserve"> Demontované odpadní autobaterie </w:t>
      </w:r>
      <w:r w:rsidR="0021527D">
        <w:t>jsou</w:t>
      </w:r>
      <w:r>
        <w:t xml:space="preserve"> shromaž</w:t>
      </w:r>
      <w:r>
        <w:rPr>
          <w:rFonts w:ascii="Calibri" w:eastAsia="Calibri" w:hAnsi="Calibri" w:cs="Calibri"/>
        </w:rPr>
        <w:t>ď</w:t>
      </w:r>
      <w:r>
        <w:t>ovány v míst</w:t>
      </w:r>
      <w:r>
        <w:rPr>
          <w:rFonts w:ascii="Calibri" w:eastAsia="Calibri" w:hAnsi="Calibri" w:cs="Calibri"/>
        </w:rPr>
        <w:t>ě</w:t>
      </w:r>
      <w:r>
        <w:t xml:space="preserve"> k tomu ur</w:t>
      </w:r>
      <w:r>
        <w:rPr>
          <w:rFonts w:ascii="Calibri" w:eastAsia="Calibri" w:hAnsi="Calibri" w:cs="Calibri"/>
        </w:rPr>
        <w:t>č</w:t>
      </w:r>
      <w:r>
        <w:t>eném ve skladu nebezpe</w:t>
      </w:r>
      <w:r>
        <w:rPr>
          <w:rFonts w:ascii="Calibri" w:eastAsia="Calibri" w:hAnsi="Calibri" w:cs="Calibri"/>
        </w:rPr>
        <w:t>č</w:t>
      </w:r>
      <w:r>
        <w:t>ných odpad</w:t>
      </w:r>
      <w:r>
        <w:rPr>
          <w:rFonts w:ascii="Calibri" w:eastAsia="Calibri" w:hAnsi="Calibri" w:cs="Calibri"/>
        </w:rPr>
        <w:t>ů</w:t>
      </w:r>
      <w:r>
        <w:t xml:space="preserve">, vyhrazené místo </w:t>
      </w:r>
      <w:r w:rsidR="0021527D">
        <w:t xml:space="preserve">je </w:t>
      </w:r>
      <w:r>
        <w:t>vybaveno záchytným za</w:t>
      </w:r>
      <w:r>
        <w:rPr>
          <w:rFonts w:ascii="Calibri" w:eastAsia="Calibri" w:hAnsi="Calibri" w:cs="Calibri"/>
        </w:rPr>
        <w:t>ř</w:t>
      </w:r>
      <w:r>
        <w:t>ízením (vanou) pro p</w:t>
      </w:r>
      <w:r>
        <w:rPr>
          <w:rFonts w:ascii="Calibri" w:eastAsia="Calibri" w:hAnsi="Calibri" w:cs="Calibri"/>
        </w:rPr>
        <w:t>ř</w:t>
      </w:r>
      <w:r>
        <w:t>ípadné úniky kapalin, avšak z materiálu odolávajícímu p</w:t>
      </w:r>
      <w:r>
        <w:rPr>
          <w:rFonts w:ascii="Calibri" w:eastAsia="Calibri" w:hAnsi="Calibri" w:cs="Calibri"/>
        </w:rPr>
        <w:t>ů</w:t>
      </w:r>
      <w:r>
        <w:t xml:space="preserve">sobení kyselin a zásad.  </w:t>
      </w:r>
    </w:p>
    <w:p w14:paraId="47E95D9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5EB84903" w14:textId="288656D3" w:rsidR="00AC19EF" w:rsidRDefault="00000000">
      <w:pPr>
        <w:ind w:left="26" w:right="36"/>
      </w:pPr>
      <w:r>
        <w:t xml:space="preserve"> Ostatní pevné nebezpe</w:t>
      </w:r>
      <w:r>
        <w:rPr>
          <w:rFonts w:ascii="Calibri" w:eastAsia="Calibri" w:hAnsi="Calibri" w:cs="Calibri"/>
        </w:rPr>
        <w:t>č</w:t>
      </w:r>
      <w:r>
        <w:t xml:space="preserve">né </w:t>
      </w:r>
      <w:proofErr w:type="gramStart"/>
      <w:r>
        <w:t>odpady - demontované</w:t>
      </w:r>
      <w:proofErr w:type="gramEnd"/>
      <w:r>
        <w:t xml:space="preserve"> nebezpe</w:t>
      </w:r>
      <w:r>
        <w:rPr>
          <w:rFonts w:ascii="Calibri" w:eastAsia="Calibri" w:hAnsi="Calibri" w:cs="Calibri"/>
        </w:rPr>
        <w:t>č</w:t>
      </w:r>
      <w:r>
        <w:t xml:space="preserve">né </w:t>
      </w:r>
      <w:r>
        <w:rPr>
          <w:rFonts w:ascii="Calibri" w:eastAsia="Calibri" w:hAnsi="Calibri" w:cs="Calibri"/>
        </w:rPr>
        <w:t>č</w:t>
      </w:r>
      <w:r>
        <w:t>ásti autovraku (nap</w:t>
      </w:r>
      <w:r>
        <w:rPr>
          <w:rFonts w:ascii="Calibri" w:eastAsia="Calibri" w:hAnsi="Calibri" w:cs="Calibri"/>
        </w:rPr>
        <w:t>ř</w:t>
      </w:r>
      <w:r>
        <w:t>. sou</w:t>
      </w:r>
      <w:r>
        <w:rPr>
          <w:rFonts w:ascii="Calibri" w:eastAsia="Calibri" w:hAnsi="Calibri" w:cs="Calibri"/>
        </w:rPr>
        <w:t>č</w:t>
      </w:r>
      <w:r>
        <w:t>ástky obsahující rtu</w:t>
      </w:r>
      <w:r>
        <w:rPr>
          <w:rFonts w:ascii="Calibri" w:eastAsia="Calibri" w:hAnsi="Calibri" w:cs="Calibri"/>
        </w:rPr>
        <w:t>ť</w:t>
      </w:r>
      <w:r>
        <w:t xml:space="preserve"> nebo PCB, brzdové desti</w:t>
      </w:r>
      <w:r>
        <w:rPr>
          <w:rFonts w:ascii="Calibri" w:eastAsia="Calibri" w:hAnsi="Calibri" w:cs="Calibri"/>
        </w:rPr>
        <w:t>č</w:t>
      </w:r>
      <w:r>
        <w:t>ky, výbušné sou</w:t>
      </w:r>
      <w:r>
        <w:rPr>
          <w:rFonts w:ascii="Calibri" w:eastAsia="Calibri" w:hAnsi="Calibri" w:cs="Calibri"/>
        </w:rPr>
        <w:t>č</w:t>
      </w:r>
      <w:r>
        <w:t xml:space="preserve">ásti – </w:t>
      </w:r>
      <w:proofErr w:type="gramStart"/>
      <w:r>
        <w:t>airbagy,</w:t>
      </w:r>
      <w:proofErr w:type="gramEnd"/>
      <w:r>
        <w:t xml:space="preserve"> atd.) </w:t>
      </w:r>
      <w:r w:rsidR="0021527D">
        <w:t>jsou</w:t>
      </w:r>
      <w:r>
        <w:t xml:space="preserve"> </w:t>
      </w:r>
      <w:proofErr w:type="spellStart"/>
      <w:r>
        <w:t>shromažd'ovány</w:t>
      </w:r>
      <w:proofErr w:type="spellEnd"/>
      <w:r>
        <w:t xml:space="preserve"> odd</w:t>
      </w:r>
      <w:r>
        <w:rPr>
          <w:rFonts w:ascii="Calibri" w:eastAsia="Calibri" w:hAnsi="Calibri" w:cs="Calibri"/>
        </w:rPr>
        <w:t>ě</w:t>
      </w:r>
      <w:r>
        <w:t>len</w:t>
      </w:r>
      <w:r>
        <w:rPr>
          <w:rFonts w:ascii="Calibri" w:eastAsia="Calibri" w:hAnsi="Calibri" w:cs="Calibri"/>
        </w:rPr>
        <w:t>ě</w:t>
      </w:r>
      <w:r>
        <w:t xml:space="preserve"> ve druhém skladu nebezpe</w:t>
      </w:r>
      <w:r>
        <w:rPr>
          <w:rFonts w:ascii="Calibri" w:eastAsia="Calibri" w:hAnsi="Calibri" w:cs="Calibri"/>
        </w:rPr>
        <w:t>č</w:t>
      </w:r>
      <w:r>
        <w:t>ných odpad</w:t>
      </w:r>
      <w:r>
        <w:rPr>
          <w:rFonts w:ascii="Calibri" w:eastAsia="Calibri" w:hAnsi="Calibri" w:cs="Calibri"/>
        </w:rPr>
        <w:t>ů</w:t>
      </w:r>
      <w:r>
        <w:t xml:space="preserve">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4</w:t>
      </w:r>
      <w:r>
        <w:t xml:space="preserve">). Použitelné plastové a kovové </w:t>
      </w:r>
      <w:r>
        <w:rPr>
          <w:rFonts w:ascii="Calibri" w:eastAsia="Calibri" w:hAnsi="Calibri" w:cs="Calibri"/>
        </w:rPr>
        <w:t>č</w:t>
      </w:r>
      <w:r>
        <w:t xml:space="preserve">ásti autovraku mohou být provozovatelem nabídnuty k odkoupení osobám podnikajícím v oboru dopravy </w:t>
      </w:r>
      <w:r>
        <w:rPr>
          <w:rFonts w:ascii="Calibri" w:eastAsia="Calibri" w:hAnsi="Calibri" w:cs="Calibri"/>
        </w:rPr>
        <w:t>č</w:t>
      </w:r>
      <w:r>
        <w:t xml:space="preserve">i opravy motorových vozidel. Tyto využitelné </w:t>
      </w:r>
      <w:r>
        <w:rPr>
          <w:rFonts w:ascii="Calibri" w:eastAsia="Calibri" w:hAnsi="Calibri" w:cs="Calibri"/>
        </w:rPr>
        <w:t>č</w:t>
      </w:r>
      <w:r>
        <w:t xml:space="preserve">ásti </w:t>
      </w:r>
      <w:r w:rsidR="0021527D">
        <w:t>jsou</w:t>
      </w:r>
      <w:r>
        <w:t xml:space="preserve"> </w:t>
      </w:r>
      <w:proofErr w:type="spellStart"/>
      <w:r>
        <w:t>shromažd'ovány</w:t>
      </w:r>
      <w:proofErr w:type="spellEnd"/>
      <w:r>
        <w:t xml:space="preserve"> v plechové hale, p</w:t>
      </w:r>
      <w:r>
        <w:rPr>
          <w:rFonts w:ascii="Calibri" w:eastAsia="Calibri" w:hAnsi="Calibri" w:cs="Calibri"/>
        </w:rPr>
        <w:t>ř</w:t>
      </w:r>
      <w:r>
        <w:t>ípadn</w:t>
      </w:r>
      <w:r>
        <w:rPr>
          <w:rFonts w:ascii="Calibri" w:eastAsia="Calibri" w:hAnsi="Calibri" w:cs="Calibri"/>
        </w:rPr>
        <w:t>ě</w:t>
      </w:r>
      <w:r>
        <w:t xml:space="preserve"> ve druhém skladu odd</w:t>
      </w:r>
      <w:r>
        <w:rPr>
          <w:rFonts w:ascii="Calibri" w:eastAsia="Calibri" w:hAnsi="Calibri" w:cs="Calibri"/>
        </w:rPr>
        <w:t>ě</w:t>
      </w:r>
      <w:r>
        <w:t>len</w:t>
      </w:r>
      <w:r>
        <w:rPr>
          <w:rFonts w:ascii="Calibri" w:eastAsia="Calibri" w:hAnsi="Calibri" w:cs="Calibri"/>
        </w:rPr>
        <w:t>ě</w:t>
      </w:r>
      <w:r>
        <w:t xml:space="preserve"> od pevných nebezpe</w:t>
      </w:r>
      <w:r>
        <w:rPr>
          <w:rFonts w:ascii="Calibri" w:eastAsia="Calibri" w:hAnsi="Calibri" w:cs="Calibri"/>
        </w:rPr>
        <w:t>č</w:t>
      </w:r>
      <w:r>
        <w:t>ných odpad</w:t>
      </w:r>
      <w:r>
        <w:rPr>
          <w:rFonts w:ascii="Calibri" w:eastAsia="Calibri" w:hAnsi="Calibri" w:cs="Calibri"/>
        </w:rPr>
        <w:t>ů</w:t>
      </w:r>
      <w:r>
        <w:t xml:space="preserve">.  </w:t>
      </w:r>
    </w:p>
    <w:p w14:paraId="5ED5EC2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FD17BDE" w14:textId="3A8F84CA" w:rsidR="00AC19EF" w:rsidRDefault="00000000">
      <w:pPr>
        <w:ind w:left="26" w:right="36"/>
      </w:pPr>
      <w:r>
        <w:t xml:space="preserve"> Zpracování autovraku v podob</w:t>
      </w:r>
      <w:r>
        <w:rPr>
          <w:rFonts w:ascii="Calibri" w:eastAsia="Calibri" w:hAnsi="Calibri" w:cs="Calibri"/>
        </w:rPr>
        <w:t>ě</w:t>
      </w:r>
      <w:r>
        <w:t xml:space="preserve"> od</w:t>
      </w:r>
      <w:r>
        <w:rPr>
          <w:rFonts w:ascii="Calibri" w:eastAsia="Calibri" w:hAnsi="Calibri" w:cs="Calibri"/>
        </w:rPr>
        <w:t>č</w:t>
      </w:r>
      <w:r>
        <w:t>erpání všech provozních kapalin a demontáži ostatních nebezpe</w:t>
      </w:r>
      <w:r>
        <w:rPr>
          <w:rFonts w:ascii="Calibri" w:eastAsia="Calibri" w:hAnsi="Calibri" w:cs="Calibri"/>
        </w:rPr>
        <w:t>č</w:t>
      </w:r>
      <w:r>
        <w:t xml:space="preserve">ných </w:t>
      </w:r>
      <w:r>
        <w:rPr>
          <w:rFonts w:ascii="Calibri" w:eastAsia="Calibri" w:hAnsi="Calibri" w:cs="Calibri"/>
        </w:rPr>
        <w:t>č</w:t>
      </w:r>
      <w:r>
        <w:t>ásti autovraku</w:t>
      </w:r>
      <w:r w:rsidR="0021527D">
        <w:t xml:space="preserve"> je</w:t>
      </w:r>
      <w:r>
        <w:t xml:space="preserve"> provád</w:t>
      </w:r>
      <w:r>
        <w:rPr>
          <w:rFonts w:ascii="Calibri" w:eastAsia="Calibri" w:hAnsi="Calibri" w:cs="Calibri"/>
        </w:rPr>
        <w:t>ě</w:t>
      </w:r>
      <w:r>
        <w:t>na výhradn</w:t>
      </w:r>
      <w:r>
        <w:rPr>
          <w:rFonts w:ascii="Calibri" w:eastAsia="Calibri" w:hAnsi="Calibri" w:cs="Calibri"/>
        </w:rPr>
        <w:t>ě</w:t>
      </w:r>
      <w:r>
        <w:t xml:space="preserve"> ve vyhrazeném demontážním prostoru v plechové hale. P</w:t>
      </w:r>
      <w:r>
        <w:rPr>
          <w:rFonts w:ascii="Calibri" w:eastAsia="Calibri" w:hAnsi="Calibri" w:cs="Calibri"/>
        </w:rPr>
        <w:t>ř</w:t>
      </w:r>
      <w:r>
        <w:t>i od</w:t>
      </w:r>
      <w:r>
        <w:rPr>
          <w:rFonts w:ascii="Calibri" w:eastAsia="Calibri" w:hAnsi="Calibri" w:cs="Calibri"/>
        </w:rPr>
        <w:t>č</w:t>
      </w:r>
      <w:r>
        <w:t>erpávání provozních kapalin (pohonné hmoty, oleje, chladící nebo brzdové kapaliny, nemrznoucí sm</w:t>
      </w:r>
      <w:r>
        <w:rPr>
          <w:rFonts w:ascii="Calibri" w:eastAsia="Calibri" w:hAnsi="Calibri" w:cs="Calibri"/>
        </w:rPr>
        <w:t>ě</w:t>
      </w:r>
      <w:r>
        <w:t xml:space="preserve">si) </w:t>
      </w:r>
      <w:r w:rsidR="0021527D">
        <w:t>jsou</w:t>
      </w:r>
      <w:r>
        <w:t xml:space="preserve"> pod místa p</w:t>
      </w:r>
      <w:r>
        <w:rPr>
          <w:rFonts w:ascii="Calibri" w:eastAsia="Calibri" w:hAnsi="Calibri" w:cs="Calibri"/>
        </w:rPr>
        <w:t>ř</w:t>
      </w:r>
      <w:r>
        <w:t>ípadného úniku t</w:t>
      </w:r>
      <w:r>
        <w:rPr>
          <w:rFonts w:ascii="Calibri" w:eastAsia="Calibri" w:hAnsi="Calibri" w:cs="Calibri"/>
        </w:rPr>
        <w:t>ě</w:t>
      </w:r>
      <w:r>
        <w:t>chto látek umíst</w:t>
      </w:r>
      <w:r>
        <w:rPr>
          <w:rFonts w:ascii="Calibri" w:eastAsia="Calibri" w:hAnsi="Calibri" w:cs="Calibri"/>
        </w:rPr>
        <w:t>ě</w:t>
      </w:r>
      <w:r>
        <w:t>ny nepropustné vany k zachycení nežádoucích únik</w:t>
      </w:r>
      <w:r>
        <w:rPr>
          <w:rFonts w:ascii="Calibri" w:eastAsia="Calibri" w:hAnsi="Calibri" w:cs="Calibri"/>
        </w:rPr>
        <w:t>ů</w:t>
      </w:r>
      <w:r>
        <w:t xml:space="preserve"> závadných látek. V díln</w:t>
      </w:r>
      <w:r>
        <w:rPr>
          <w:rFonts w:ascii="Calibri" w:eastAsia="Calibri" w:hAnsi="Calibri" w:cs="Calibri"/>
        </w:rPr>
        <w:t>ě</w:t>
      </w:r>
      <w:r>
        <w:t xml:space="preserve"> </w:t>
      </w:r>
      <w:r w:rsidR="0021527D">
        <w:t>jsou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ny sana</w:t>
      </w:r>
      <w:r>
        <w:rPr>
          <w:rFonts w:ascii="Calibri" w:eastAsia="Calibri" w:hAnsi="Calibri" w:cs="Calibri"/>
        </w:rPr>
        <w:t>č</w:t>
      </w:r>
      <w:r>
        <w:t>ní prost</w:t>
      </w:r>
      <w:r>
        <w:rPr>
          <w:rFonts w:ascii="Calibri" w:eastAsia="Calibri" w:hAnsi="Calibri" w:cs="Calibri"/>
        </w:rPr>
        <w:t>ř</w:t>
      </w:r>
      <w:r>
        <w:t>edky pro odstran</w:t>
      </w:r>
      <w:r>
        <w:rPr>
          <w:rFonts w:ascii="Calibri" w:eastAsia="Calibri" w:hAnsi="Calibri" w:cs="Calibri"/>
        </w:rPr>
        <w:t>ě</w:t>
      </w:r>
      <w:r>
        <w:t>ní p</w:t>
      </w:r>
      <w:r>
        <w:rPr>
          <w:rFonts w:ascii="Calibri" w:eastAsia="Calibri" w:hAnsi="Calibri" w:cs="Calibri"/>
        </w:rPr>
        <w:t>ř</w:t>
      </w:r>
      <w:r>
        <w:t>ípadných úkap</w:t>
      </w:r>
      <w:r>
        <w:rPr>
          <w:rFonts w:ascii="Calibri" w:eastAsia="Calibri" w:hAnsi="Calibri" w:cs="Calibri"/>
        </w:rPr>
        <w:t>ů</w:t>
      </w:r>
      <w:r>
        <w:t xml:space="preserve"> nebo únik</w:t>
      </w:r>
      <w:r>
        <w:rPr>
          <w:rFonts w:ascii="Calibri" w:eastAsia="Calibri" w:hAnsi="Calibri" w:cs="Calibri"/>
        </w:rPr>
        <w:t>ů</w:t>
      </w:r>
      <w:r>
        <w:t xml:space="preserve"> nebezpe</w:t>
      </w:r>
      <w:r>
        <w:rPr>
          <w:rFonts w:ascii="Calibri" w:eastAsia="Calibri" w:hAnsi="Calibri" w:cs="Calibri"/>
        </w:rPr>
        <w:t>č</w:t>
      </w:r>
      <w:r>
        <w:t>ných látek. V díln</w:t>
      </w:r>
      <w:r>
        <w:rPr>
          <w:rFonts w:ascii="Calibri" w:eastAsia="Calibri" w:hAnsi="Calibri" w:cs="Calibri"/>
        </w:rPr>
        <w:t>ě</w:t>
      </w:r>
      <w:r>
        <w:t xml:space="preserve"> </w:t>
      </w:r>
      <w:r w:rsidR="0021527D">
        <w:t>je</w:t>
      </w:r>
      <w:r>
        <w:t xml:space="preserve"> také umíst</w:t>
      </w:r>
      <w:r>
        <w:rPr>
          <w:rFonts w:ascii="Calibri" w:eastAsia="Calibri" w:hAnsi="Calibri" w:cs="Calibri"/>
        </w:rPr>
        <w:t>ě</w:t>
      </w:r>
      <w:r>
        <w:t>na nádoba pro shromaž</w:t>
      </w:r>
      <w:r>
        <w:rPr>
          <w:rFonts w:ascii="Calibri" w:eastAsia="Calibri" w:hAnsi="Calibri" w:cs="Calibri"/>
        </w:rPr>
        <w:t>ď</w:t>
      </w:r>
      <w:r>
        <w:t>ování použitých zne</w:t>
      </w:r>
      <w:r>
        <w:rPr>
          <w:rFonts w:ascii="Calibri" w:eastAsia="Calibri" w:hAnsi="Calibri" w:cs="Calibri"/>
        </w:rPr>
        <w:t>č</w:t>
      </w:r>
      <w:r>
        <w:t>išt</w:t>
      </w:r>
      <w:r>
        <w:rPr>
          <w:rFonts w:ascii="Calibri" w:eastAsia="Calibri" w:hAnsi="Calibri" w:cs="Calibri"/>
        </w:rPr>
        <w:t>ě</w:t>
      </w:r>
      <w:r>
        <w:t>ných sorp</w:t>
      </w:r>
      <w:r>
        <w:rPr>
          <w:rFonts w:ascii="Calibri" w:eastAsia="Calibri" w:hAnsi="Calibri" w:cs="Calibri"/>
        </w:rPr>
        <w:t>č</w:t>
      </w:r>
      <w:r>
        <w:t>ních prost</w:t>
      </w:r>
      <w:r>
        <w:rPr>
          <w:rFonts w:ascii="Calibri" w:eastAsia="Calibri" w:hAnsi="Calibri" w:cs="Calibri"/>
        </w:rPr>
        <w:t>ř</w:t>
      </w:r>
      <w:r>
        <w:t>edk</w:t>
      </w:r>
      <w:r>
        <w:rPr>
          <w:rFonts w:ascii="Calibri" w:eastAsia="Calibri" w:hAnsi="Calibri" w:cs="Calibri"/>
        </w:rPr>
        <w:t>ů</w:t>
      </w:r>
      <w:r>
        <w:t xml:space="preserve">.  </w:t>
      </w:r>
    </w:p>
    <w:p w14:paraId="3289DC7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DDBEC37" w14:textId="77777777" w:rsidR="00AC19EF" w:rsidRDefault="00000000">
      <w:pPr>
        <w:spacing w:after="14" w:line="248" w:lineRule="auto"/>
        <w:ind w:left="2" w:right="34"/>
      </w:pPr>
      <w:r>
        <w:rPr>
          <w:b/>
        </w:rPr>
        <w:t>Provoz za</w:t>
      </w:r>
      <w:r>
        <w:rPr>
          <w:rFonts w:ascii="Calibri" w:eastAsia="Calibri" w:hAnsi="Calibri" w:cs="Calibri"/>
        </w:rPr>
        <w:t>ř</w:t>
      </w:r>
      <w:r>
        <w:rPr>
          <w:b/>
        </w:rPr>
        <w:t>ízení ke sb</w:t>
      </w:r>
      <w:r>
        <w:rPr>
          <w:rFonts w:ascii="Calibri" w:eastAsia="Calibri" w:hAnsi="Calibri" w:cs="Calibri"/>
        </w:rPr>
        <w:t>ě</w:t>
      </w:r>
      <w:r>
        <w:rPr>
          <w:b/>
        </w:rPr>
        <w:t>ru a zpracování autovrak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zahrnuje následující technologické a administrativní </w:t>
      </w:r>
      <w:r>
        <w:rPr>
          <w:rFonts w:ascii="Calibri" w:eastAsia="Calibri" w:hAnsi="Calibri" w:cs="Calibri"/>
        </w:rPr>
        <w:t>č</w:t>
      </w:r>
      <w:r>
        <w:rPr>
          <w:b/>
        </w:rPr>
        <w:t>innosti v</w:t>
      </w:r>
      <w:r>
        <w:rPr>
          <w:rFonts w:ascii="Calibri" w:eastAsia="Calibri" w:hAnsi="Calibri" w:cs="Calibri"/>
        </w:rPr>
        <w:t>č</w:t>
      </w:r>
      <w:r>
        <w:rPr>
          <w:b/>
        </w:rPr>
        <w:t>etn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povinností obsluhy za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ízení:  </w:t>
      </w:r>
    </w:p>
    <w:p w14:paraId="2901E72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490D8FAB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284D7E6C" w14:textId="77777777" w:rsidR="00AC19EF" w:rsidRDefault="00000000">
      <w:pPr>
        <w:spacing w:after="14" w:line="248" w:lineRule="auto"/>
        <w:ind w:left="2" w:right="34"/>
      </w:pPr>
      <w:r>
        <w:rPr>
          <w:b/>
        </w:rPr>
        <w:t>• P</w:t>
      </w:r>
      <w:r>
        <w:rPr>
          <w:rFonts w:ascii="Calibri" w:eastAsia="Calibri" w:hAnsi="Calibri" w:cs="Calibri"/>
        </w:rPr>
        <w:t>ř</w:t>
      </w:r>
      <w:r>
        <w:rPr>
          <w:b/>
        </w:rPr>
        <w:t>íjem autovrak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:  </w:t>
      </w:r>
    </w:p>
    <w:p w14:paraId="3FF7ACE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1BB1188D" w14:textId="7DED886C" w:rsidR="00AC19EF" w:rsidRDefault="00000000">
      <w:pPr>
        <w:ind w:left="26" w:right="36"/>
      </w:pPr>
      <w:r>
        <w:t xml:space="preserve"> </w:t>
      </w:r>
      <w:r>
        <w:tab/>
        <w:t>Do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 xml:space="preserve"> </w:t>
      </w:r>
      <w:r w:rsidR="0021527D">
        <w:t>jsou</w:t>
      </w:r>
      <w:r>
        <w:t xml:space="preserve"> autovraky dopravovány p</w:t>
      </w:r>
      <w:r>
        <w:rPr>
          <w:rFonts w:ascii="Calibri" w:eastAsia="Calibri" w:hAnsi="Calibri" w:cs="Calibri"/>
        </w:rPr>
        <w:t>ř</w:t>
      </w:r>
      <w:r>
        <w:t xml:space="preserve">ímo vlastníky po navazující silnici.  </w:t>
      </w:r>
    </w:p>
    <w:p w14:paraId="74078BA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0854282" w14:textId="24713876" w:rsidR="00AC19EF" w:rsidRDefault="00000000">
      <w:pPr>
        <w:ind w:left="26" w:right="36"/>
      </w:pPr>
      <w:r>
        <w:t xml:space="preserve"> P</w:t>
      </w:r>
      <w:r>
        <w:rPr>
          <w:rFonts w:ascii="Calibri" w:eastAsia="Calibri" w:hAnsi="Calibri" w:cs="Calibri"/>
        </w:rPr>
        <w:t>ř</w:t>
      </w:r>
      <w:r>
        <w:t>íjem autovrak</w:t>
      </w:r>
      <w:r>
        <w:rPr>
          <w:rFonts w:ascii="Calibri" w:eastAsia="Calibri" w:hAnsi="Calibri" w:cs="Calibri"/>
        </w:rPr>
        <w:t>ů</w:t>
      </w:r>
      <w:r>
        <w:t xml:space="preserve"> do za</w:t>
      </w:r>
      <w:r>
        <w:rPr>
          <w:rFonts w:ascii="Calibri" w:eastAsia="Calibri" w:hAnsi="Calibri" w:cs="Calibri"/>
        </w:rPr>
        <w:t>ř</w:t>
      </w:r>
      <w:r>
        <w:t xml:space="preserve">ízení </w:t>
      </w:r>
      <w:r w:rsidR="0021527D">
        <w:t>je</w:t>
      </w:r>
      <w:r>
        <w:t xml:space="preserve"> provád</w:t>
      </w:r>
      <w:r>
        <w:rPr>
          <w:rFonts w:ascii="Calibri" w:eastAsia="Calibri" w:hAnsi="Calibri" w:cs="Calibri"/>
        </w:rPr>
        <w:t>ě</w:t>
      </w:r>
      <w:r>
        <w:t>n v prostoru sb</w:t>
      </w:r>
      <w:r>
        <w:rPr>
          <w:rFonts w:ascii="Calibri" w:eastAsia="Calibri" w:hAnsi="Calibri" w:cs="Calibri"/>
        </w:rPr>
        <w:t>ě</w:t>
      </w:r>
      <w:r>
        <w:t>rny za ú</w:t>
      </w:r>
      <w:r>
        <w:rPr>
          <w:rFonts w:ascii="Calibri" w:eastAsia="Calibri" w:hAnsi="Calibri" w:cs="Calibri"/>
        </w:rPr>
        <w:t>č</w:t>
      </w:r>
      <w:r>
        <w:t>asti vedoucího za</w:t>
      </w:r>
      <w:r>
        <w:rPr>
          <w:rFonts w:ascii="Calibri" w:eastAsia="Calibri" w:hAnsi="Calibri" w:cs="Calibri"/>
        </w:rPr>
        <w:t>ř</w:t>
      </w:r>
      <w:r>
        <w:t>ízení. Odpov</w:t>
      </w:r>
      <w:r>
        <w:rPr>
          <w:rFonts w:ascii="Calibri" w:eastAsia="Calibri" w:hAnsi="Calibri" w:cs="Calibri"/>
        </w:rPr>
        <w:t>ě</w:t>
      </w:r>
      <w:r>
        <w:t>dná osoba p</w:t>
      </w:r>
      <w:r>
        <w:rPr>
          <w:rFonts w:ascii="Calibri" w:eastAsia="Calibri" w:hAnsi="Calibri" w:cs="Calibri"/>
        </w:rPr>
        <w:t>ř</w:t>
      </w:r>
      <w:r>
        <w:t>evezme autovrak na základ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edložení technického pr</w:t>
      </w:r>
      <w:r>
        <w:rPr>
          <w:rFonts w:ascii="Calibri" w:eastAsia="Calibri" w:hAnsi="Calibri" w:cs="Calibri"/>
        </w:rPr>
        <w:t>ů</w:t>
      </w:r>
      <w:r>
        <w:t>kazu a vizuáln</w:t>
      </w:r>
      <w:r>
        <w:rPr>
          <w:rFonts w:ascii="Calibri" w:eastAsia="Calibri" w:hAnsi="Calibri" w:cs="Calibri"/>
        </w:rPr>
        <w:t>ě</w:t>
      </w:r>
      <w:r>
        <w:t xml:space="preserve"> zkontroluje stav autovraku a p</w:t>
      </w:r>
      <w:r>
        <w:rPr>
          <w:rFonts w:ascii="Calibri" w:eastAsia="Calibri" w:hAnsi="Calibri" w:cs="Calibri"/>
        </w:rPr>
        <w:t>ř</w:t>
      </w:r>
      <w:r>
        <w:t>esv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č</w:t>
      </w:r>
      <w:r>
        <w:t>í se, zda sou</w:t>
      </w:r>
      <w:r>
        <w:rPr>
          <w:rFonts w:ascii="Calibri" w:eastAsia="Calibri" w:hAnsi="Calibri" w:cs="Calibri"/>
        </w:rPr>
        <w:t>č</w:t>
      </w:r>
      <w:r>
        <w:t>ástí autovraku nejsou další odpady, které nemají p</w:t>
      </w:r>
      <w:r>
        <w:rPr>
          <w:rFonts w:ascii="Calibri" w:eastAsia="Calibri" w:hAnsi="Calibri" w:cs="Calibri"/>
        </w:rPr>
        <w:t>ů</w:t>
      </w:r>
      <w:r>
        <w:t>vod v autovraku. V za</w:t>
      </w:r>
      <w:r>
        <w:rPr>
          <w:rFonts w:ascii="Calibri" w:eastAsia="Calibri" w:hAnsi="Calibri" w:cs="Calibri"/>
        </w:rPr>
        <w:t>ř</w:t>
      </w:r>
      <w:r>
        <w:t xml:space="preserve">ízení </w:t>
      </w:r>
      <w:r w:rsidR="0021527D">
        <w:t>je</w:t>
      </w:r>
      <w:r>
        <w:t xml:space="preserve"> zjišt</w:t>
      </w:r>
      <w:r>
        <w:rPr>
          <w:rFonts w:ascii="Calibri" w:eastAsia="Calibri" w:hAnsi="Calibri" w:cs="Calibri"/>
        </w:rPr>
        <w:t>ě</w:t>
      </w:r>
      <w:r>
        <w:t xml:space="preserve">na hmotnost autovraku a </w:t>
      </w:r>
      <w:r w:rsidR="0021527D">
        <w:t>je</w:t>
      </w:r>
      <w:r>
        <w:t xml:space="preserve"> provedeno ov</w:t>
      </w:r>
      <w:r>
        <w:rPr>
          <w:rFonts w:ascii="Calibri" w:eastAsia="Calibri" w:hAnsi="Calibri" w:cs="Calibri"/>
        </w:rPr>
        <w:t>ěř</w:t>
      </w:r>
      <w:r>
        <w:t>ení identifika</w:t>
      </w:r>
      <w:r>
        <w:rPr>
          <w:rFonts w:ascii="Calibri" w:eastAsia="Calibri" w:hAnsi="Calibri" w:cs="Calibri"/>
        </w:rPr>
        <w:t>č</w:t>
      </w:r>
      <w:r>
        <w:t xml:space="preserve">ního </w:t>
      </w:r>
      <w:r>
        <w:rPr>
          <w:rFonts w:ascii="Calibri" w:eastAsia="Calibri" w:hAnsi="Calibri" w:cs="Calibri"/>
        </w:rPr>
        <w:t>č</w:t>
      </w:r>
      <w:r>
        <w:t xml:space="preserve">ísla </w:t>
      </w:r>
      <w:proofErr w:type="gramStart"/>
      <w:r>
        <w:t>vozidla - VIN</w:t>
      </w:r>
      <w:proofErr w:type="gramEnd"/>
      <w:r>
        <w:t xml:space="preserve"> kódu karoserie. Provozovatel za</w:t>
      </w:r>
      <w:r>
        <w:rPr>
          <w:rFonts w:ascii="Calibri" w:eastAsia="Calibri" w:hAnsi="Calibri" w:cs="Calibri"/>
        </w:rPr>
        <w:t>ř</w:t>
      </w:r>
      <w:r>
        <w:t>ízení m</w:t>
      </w:r>
      <w:r>
        <w:rPr>
          <w:rFonts w:ascii="Calibri" w:eastAsia="Calibri" w:hAnsi="Calibri" w:cs="Calibri"/>
        </w:rPr>
        <w:t>ů</w:t>
      </w:r>
      <w:r>
        <w:t>že provést fotodokumentaci autovraku p</w:t>
      </w:r>
      <w:r>
        <w:rPr>
          <w:rFonts w:ascii="Calibri" w:eastAsia="Calibri" w:hAnsi="Calibri" w:cs="Calibri"/>
        </w:rPr>
        <w:t>ř</w:t>
      </w:r>
      <w:r>
        <w:t>ijatého do za</w:t>
      </w:r>
      <w:r>
        <w:rPr>
          <w:rFonts w:ascii="Calibri" w:eastAsia="Calibri" w:hAnsi="Calibri" w:cs="Calibri"/>
        </w:rPr>
        <w:t>ř</w:t>
      </w:r>
      <w:r>
        <w:t xml:space="preserve">ízení.  </w:t>
      </w:r>
    </w:p>
    <w:p w14:paraId="735561F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D9B7042" w14:textId="69D1B8E7" w:rsidR="00AC19EF" w:rsidRDefault="00000000">
      <w:pPr>
        <w:ind w:left="26" w:right="36"/>
      </w:pPr>
      <w:r>
        <w:t xml:space="preserve"> Do za</w:t>
      </w:r>
      <w:r>
        <w:rPr>
          <w:rFonts w:ascii="Calibri" w:eastAsia="Calibri" w:hAnsi="Calibri" w:cs="Calibri"/>
        </w:rPr>
        <w:t>ř</w:t>
      </w:r>
      <w:r>
        <w:t xml:space="preserve">ízení </w:t>
      </w:r>
      <w:r w:rsidR="0021527D">
        <w:t>jsou</w:t>
      </w:r>
      <w:r>
        <w:t xml:space="preserve"> vybrané autovraky p</w:t>
      </w:r>
      <w:r>
        <w:rPr>
          <w:rFonts w:ascii="Calibri" w:eastAsia="Calibri" w:hAnsi="Calibri" w:cs="Calibri"/>
        </w:rPr>
        <w:t>ř</w:t>
      </w:r>
      <w:r>
        <w:t>evzaty bezúplatn</w:t>
      </w:r>
      <w:r>
        <w:rPr>
          <w:rFonts w:ascii="Calibri" w:eastAsia="Calibri" w:hAnsi="Calibri" w:cs="Calibri"/>
        </w:rPr>
        <w:t>ě</w:t>
      </w:r>
      <w:r>
        <w:t xml:space="preserve">, pokud obsahují podstatné </w:t>
      </w:r>
      <w:r>
        <w:rPr>
          <w:rFonts w:ascii="Calibri" w:eastAsia="Calibri" w:hAnsi="Calibri" w:cs="Calibri"/>
        </w:rPr>
        <w:t>č</w:t>
      </w:r>
      <w:r>
        <w:t>ásti (tj. karosérii s VIN, dve</w:t>
      </w:r>
      <w:r>
        <w:rPr>
          <w:rFonts w:ascii="Calibri" w:eastAsia="Calibri" w:hAnsi="Calibri" w:cs="Calibri"/>
        </w:rPr>
        <w:t>ř</w:t>
      </w:r>
      <w:r>
        <w:t>e, blatníky, kapoty, hnací a p</w:t>
      </w:r>
      <w:r>
        <w:rPr>
          <w:rFonts w:ascii="Calibri" w:eastAsia="Calibri" w:hAnsi="Calibri" w:cs="Calibri"/>
        </w:rPr>
        <w:t>ř</w:t>
      </w:r>
      <w:r>
        <w:t>evodový mechanismus s p</w:t>
      </w:r>
      <w:r>
        <w:rPr>
          <w:rFonts w:ascii="Calibri" w:eastAsia="Calibri" w:hAnsi="Calibri" w:cs="Calibri"/>
        </w:rPr>
        <w:t>ř</w:t>
      </w:r>
      <w:r>
        <w:t>íslušenstvím, nápravy s koly, motor s identifika</w:t>
      </w:r>
      <w:r>
        <w:rPr>
          <w:rFonts w:ascii="Calibri" w:eastAsia="Calibri" w:hAnsi="Calibri" w:cs="Calibri"/>
        </w:rPr>
        <w:t>č</w:t>
      </w:r>
      <w:r>
        <w:t xml:space="preserve">ním </w:t>
      </w:r>
      <w:r>
        <w:rPr>
          <w:rFonts w:ascii="Calibri" w:eastAsia="Calibri" w:hAnsi="Calibri" w:cs="Calibri"/>
        </w:rPr>
        <w:t>č</w:t>
      </w:r>
      <w:r>
        <w:t>íslem, pokud bylo uvedeno v osv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č</w:t>
      </w:r>
      <w:r>
        <w:t>ení o registraci vozidla, elektroinstalace v</w:t>
      </w:r>
      <w:r>
        <w:rPr>
          <w:rFonts w:ascii="Calibri" w:eastAsia="Calibri" w:hAnsi="Calibri" w:cs="Calibri"/>
        </w:rPr>
        <w:t>č</w:t>
      </w:r>
      <w:r>
        <w:t>etn</w:t>
      </w:r>
      <w:r>
        <w:rPr>
          <w:rFonts w:ascii="Calibri" w:eastAsia="Calibri" w:hAnsi="Calibri" w:cs="Calibri"/>
        </w:rPr>
        <w:t>ě</w:t>
      </w:r>
      <w:r>
        <w:t xml:space="preserve"> ovládacích a bezpe</w:t>
      </w:r>
      <w:r>
        <w:rPr>
          <w:rFonts w:ascii="Calibri" w:eastAsia="Calibri" w:hAnsi="Calibri" w:cs="Calibri"/>
        </w:rPr>
        <w:t>č</w:t>
      </w:r>
      <w:r>
        <w:t>nostních prvk</w:t>
      </w:r>
      <w:r>
        <w:rPr>
          <w:rFonts w:ascii="Calibri" w:eastAsia="Calibri" w:hAnsi="Calibri" w:cs="Calibri"/>
        </w:rPr>
        <w:t>ů</w:t>
      </w:r>
      <w:r>
        <w:t xml:space="preserve">, </w:t>
      </w:r>
      <w:r>
        <w:rPr>
          <w:rFonts w:ascii="Calibri" w:eastAsia="Calibri" w:hAnsi="Calibri" w:cs="Calibri"/>
        </w:rPr>
        <w:t>ř</w:t>
      </w:r>
      <w:r>
        <w:t>ídící jednotky a další p</w:t>
      </w:r>
      <w:r>
        <w:rPr>
          <w:rFonts w:ascii="Calibri" w:eastAsia="Calibri" w:hAnsi="Calibri" w:cs="Calibri"/>
        </w:rPr>
        <w:t>ř</w:t>
      </w:r>
      <w:r>
        <w:t>ístroje, katalyzátor) a pokud neobsahuje p</w:t>
      </w:r>
      <w:r>
        <w:rPr>
          <w:rFonts w:ascii="Calibri" w:eastAsia="Calibri" w:hAnsi="Calibri" w:cs="Calibri"/>
        </w:rPr>
        <w:t>ř</w:t>
      </w:r>
      <w:r>
        <w:t>idaný odpad nemající p</w:t>
      </w:r>
      <w:r>
        <w:rPr>
          <w:rFonts w:ascii="Calibri" w:eastAsia="Calibri" w:hAnsi="Calibri" w:cs="Calibri"/>
        </w:rPr>
        <w:t>ů</w:t>
      </w:r>
      <w:r>
        <w:t xml:space="preserve">vod ve vybraném autovraku.   </w:t>
      </w:r>
    </w:p>
    <w:p w14:paraId="3F2E6AAB" w14:textId="77777777" w:rsidR="00AC19EF" w:rsidRDefault="00000000">
      <w:pPr>
        <w:spacing w:after="194" w:line="259" w:lineRule="auto"/>
        <w:ind w:left="7" w:right="0" w:firstLine="0"/>
        <w:jc w:val="left"/>
      </w:pPr>
      <w:r>
        <w:t xml:space="preserve"> </w:t>
      </w:r>
    </w:p>
    <w:p w14:paraId="72BF0207" w14:textId="009EC389" w:rsidR="00AC19EF" w:rsidRDefault="00000000">
      <w:pPr>
        <w:ind w:left="26" w:right="36"/>
      </w:pPr>
      <w:r>
        <w:t xml:space="preserve"> V plechové hale, kde se zpracováva</w:t>
      </w:r>
      <w:r w:rsidR="0021527D">
        <w:t>jí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 xml:space="preserve">evzaté autovraky, </w:t>
      </w:r>
      <w:r w:rsidR="0021527D">
        <w:t>jsou</w:t>
      </w:r>
      <w:r>
        <w:t xml:space="preserve"> na zpevn</w:t>
      </w:r>
      <w:r>
        <w:rPr>
          <w:rFonts w:ascii="Calibri" w:eastAsia="Calibri" w:hAnsi="Calibri" w:cs="Calibri"/>
        </w:rPr>
        <w:t>ě</w:t>
      </w:r>
      <w:r>
        <w:t>né asfaltové ploše vy</w:t>
      </w:r>
      <w:r>
        <w:rPr>
          <w:rFonts w:ascii="Calibri" w:eastAsia="Calibri" w:hAnsi="Calibri" w:cs="Calibri"/>
        </w:rPr>
        <w:t>č</w:t>
      </w:r>
      <w:r>
        <w:t>len</w:t>
      </w:r>
      <w:r>
        <w:rPr>
          <w:rFonts w:ascii="Calibri" w:eastAsia="Calibri" w:hAnsi="Calibri" w:cs="Calibri"/>
        </w:rPr>
        <w:t>ě</w:t>
      </w:r>
      <w:r>
        <w:t>na místa pro stání autovrak</w:t>
      </w:r>
      <w:r>
        <w:rPr>
          <w:rFonts w:ascii="Calibri" w:eastAsia="Calibri" w:hAnsi="Calibri" w:cs="Calibri"/>
        </w:rPr>
        <w:t>ů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evzatých do za</w:t>
      </w:r>
      <w:r>
        <w:rPr>
          <w:rFonts w:ascii="Calibri" w:eastAsia="Calibri" w:hAnsi="Calibri" w:cs="Calibri"/>
        </w:rPr>
        <w:t>ř</w:t>
      </w:r>
      <w:r>
        <w:t>ízení ke zpracování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4</w:t>
      </w:r>
      <w:r>
        <w:t xml:space="preserve">). Pod autovraky </w:t>
      </w:r>
      <w:r w:rsidR="0021527D">
        <w:t>jsou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ny nepropustné vany. Na zpevn</w:t>
      </w:r>
      <w:r>
        <w:rPr>
          <w:rFonts w:ascii="Calibri" w:eastAsia="Calibri" w:hAnsi="Calibri" w:cs="Calibri"/>
        </w:rPr>
        <w:t>ě</w:t>
      </w:r>
      <w:r>
        <w:t>né asfaltové ploše v hale, p</w:t>
      </w:r>
      <w:r>
        <w:rPr>
          <w:rFonts w:ascii="Calibri" w:eastAsia="Calibri" w:hAnsi="Calibri" w:cs="Calibri"/>
        </w:rPr>
        <w:t>ř</w:t>
      </w:r>
      <w:r>
        <w:t>ípadn</w:t>
      </w:r>
      <w:r>
        <w:rPr>
          <w:rFonts w:ascii="Calibri" w:eastAsia="Calibri" w:hAnsi="Calibri" w:cs="Calibri"/>
        </w:rPr>
        <w:t>ě</w:t>
      </w:r>
      <w:r>
        <w:t xml:space="preserve"> i mimo halu, </w:t>
      </w:r>
      <w:r w:rsidR="0021527D">
        <w:t>jsou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ny autovraky již zpracované a ur</w:t>
      </w:r>
      <w:r>
        <w:rPr>
          <w:rFonts w:ascii="Calibri" w:eastAsia="Calibri" w:hAnsi="Calibri" w:cs="Calibri"/>
        </w:rPr>
        <w:t>č</w:t>
      </w:r>
      <w:r>
        <w:t>ené pro p</w:t>
      </w:r>
      <w:r>
        <w:rPr>
          <w:rFonts w:ascii="Calibri" w:eastAsia="Calibri" w:hAnsi="Calibri" w:cs="Calibri"/>
        </w:rPr>
        <w:t>ř</w:t>
      </w:r>
      <w:r>
        <w:t>evzetí oprávn</w:t>
      </w:r>
      <w:r>
        <w:rPr>
          <w:rFonts w:ascii="Calibri" w:eastAsia="Calibri" w:hAnsi="Calibri" w:cs="Calibri"/>
        </w:rPr>
        <w:t>ě</w:t>
      </w:r>
      <w:r>
        <w:t xml:space="preserve">nou osobou k následnému zpracování.  </w:t>
      </w:r>
    </w:p>
    <w:p w14:paraId="24BDB39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32DDE16" w14:textId="77777777" w:rsidR="00FF6282" w:rsidRDefault="00FF6282">
      <w:pPr>
        <w:spacing w:after="0" w:line="259" w:lineRule="auto"/>
        <w:ind w:left="7" w:right="0" w:firstLine="0"/>
        <w:jc w:val="left"/>
      </w:pPr>
    </w:p>
    <w:p w14:paraId="1C9E803E" w14:textId="77777777" w:rsidR="00AC19EF" w:rsidRDefault="00000000">
      <w:pPr>
        <w:tabs>
          <w:tab w:val="right" w:pos="9554"/>
        </w:tabs>
        <w:ind w:left="0" w:right="0" w:firstLine="0"/>
        <w:jc w:val="left"/>
      </w:pPr>
      <w:r>
        <w:lastRenderedPageBreak/>
        <w:t xml:space="preserve"> </w:t>
      </w:r>
      <w:r>
        <w:tab/>
        <w:t>Provozovatel za</w:t>
      </w:r>
      <w:r>
        <w:rPr>
          <w:rFonts w:ascii="Calibri" w:eastAsia="Calibri" w:hAnsi="Calibri" w:cs="Calibri"/>
        </w:rPr>
        <w:t>ř</w:t>
      </w:r>
      <w:r>
        <w:t>ízení za</w:t>
      </w:r>
      <w:r>
        <w:rPr>
          <w:rFonts w:ascii="Calibri" w:eastAsia="Calibri" w:hAnsi="Calibri" w:cs="Calibri"/>
        </w:rPr>
        <w:t>ř</w:t>
      </w:r>
      <w:r>
        <w:t>adí p</w:t>
      </w:r>
      <w:r>
        <w:rPr>
          <w:rFonts w:ascii="Calibri" w:eastAsia="Calibri" w:hAnsi="Calibri" w:cs="Calibri"/>
        </w:rPr>
        <w:t>ř</w:t>
      </w:r>
      <w:r>
        <w:t>ijatý autovrak jako nebezpe</w:t>
      </w:r>
      <w:r>
        <w:rPr>
          <w:rFonts w:ascii="Calibri" w:eastAsia="Calibri" w:hAnsi="Calibri" w:cs="Calibri"/>
        </w:rPr>
        <w:t>č</w:t>
      </w:r>
      <w:r>
        <w:t xml:space="preserve">ný odpad pod katalogové </w:t>
      </w:r>
      <w:r>
        <w:rPr>
          <w:rFonts w:ascii="Calibri" w:eastAsia="Calibri" w:hAnsi="Calibri" w:cs="Calibri"/>
          <w:sz w:val="22"/>
        </w:rPr>
        <w:t>č</w:t>
      </w:r>
      <w:r>
        <w:rPr>
          <w:sz w:val="22"/>
        </w:rPr>
        <w:t xml:space="preserve">íslo      </w:t>
      </w:r>
    </w:p>
    <w:p w14:paraId="368A8B50" w14:textId="6BCAE194" w:rsidR="00AC19EF" w:rsidRDefault="00000000" w:rsidP="00E64BD2">
      <w:pPr>
        <w:spacing w:after="5" w:line="259" w:lineRule="auto"/>
        <w:ind w:left="17" w:right="0"/>
        <w:jc w:val="left"/>
      </w:pPr>
      <w:r>
        <w:rPr>
          <w:sz w:val="22"/>
        </w:rPr>
        <w:t xml:space="preserve">16 01 04*. </w:t>
      </w:r>
    </w:p>
    <w:p w14:paraId="7C0F5B5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74312725" w14:textId="77777777" w:rsidR="00AC19EF" w:rsidRDefault="00000000">
      <w:pPr>
        <w:numPr>
          <w:ilvl w:val="0"/>
          <w:numId w:val="5"/>
        </w:numPr>
        <w:spacing w:after="14" w:line="248" w:lineRule="auto"/>
        <w:ind w:right="36" w:hanging="144"/>
      </w:pPr>
      <w:r>
        <w:rPr>
          <w:b/>
        </w:rPr>
        <w:t xml:space="preserve">Vystavení potvrzení:  </w:t>
      </w:r>
    </w:p>
    <w:p w14:paraId="1CB7BC5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EF014FC" w14:textId="154963E6" w:rsidR="00AC19EF" w:rsidRDefault="00000000" w:rsidP="00E64BD2">
      <w:pPr>
        <w:ind w:left="26" w:right="36"/>
      </w:pPr>
      <w:r>
        <w:t xml:space="preserve"> Vlastníkovi autovraku vystaví provozovatel za</w:t>
      </w:r>
      <w:r>
        <w:rPr>
          <w:rFonts w:ascii="Calibri" w:eastAsia="Calibri" w:hAnsi="Calibri" w:cs="Calibri"/>
        </w:rPr>
        <w:t>ř</w:t>
      </w:r>
      <w:r>
        <w:t>ízení bezplatn</w:t>
      </w:r>
      <w:r>
        <w:rPr>
          <w:rFonts w:ascii="Calibri" w:eastAsia="Calibri" w:hAnsi="Calibri" w:cs="Calibri"/>
        </w:rPr>
        <w:t>ě</w:t>
      </w:r>
      <w:r>
        <w:t xml:space="preserve"> </w:t>
      </w:r>
      <w:proofErr w:type="gramStart"/>
      <w:r>
        <w:t>písemné</w:t>
      </w:r>
      <w:r w:rsidR="0021527D">
        <w:t xml:space="preserve"> </w:t>
      </w:r>
      <w:r>
        <w:t>,,Potvrzení</w:t>
      </w:r>
      <w:proofErr w:type="gramEnd"/>
      <w:r>
        <w:t xml:space="preserve"> o p</w:t>
      </w:r>
      <w:r>
        <w:rPr>
          <w:rFonts w:ascii="Calibri" w:eastAsia="Calibri" w:hAnsi="Calibri" w:cs="Calibri"/>
        </w:rPr>
        <w:t>ř</w:t>
      </w:r>
      <w:r>
        <w:t>evzetí autovraku do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autovrak</w:t>
      </w:r>
      <w:r>
        <w:rPr>
          <w:rFonts w:ascii="Calibri" w:eastAsia="Calibri" w:hAnsi="Calibri" w:cs="Calibri"/>
        </w:rPr>
        <w:t>ů</w:t>
      </w:r>
      <w:r>
        <w:t>'', jestliže byla alespo</w:t>
      </w:r>
      <w:r>
        <w:rPr>
          <w:rFonts w:ascii="Calibri" w:eastAsia="Calibri" w:hAnsi="Calibri" w:cs="Calibri"/>
        </w:rPr>
        <w:t>ň</w:t>
      </w:r>
      <w:r>
        <w:t xml:space="preserve"> odevzdána karoserie s ozna</w:t>
      </w:r>
      <w:r>
        <w:rPr>
          <w:rFonts w:ascii="Calibri" w:eastAsia="Calibri" w:hAnsi="Calibri" w:cs="Calibri"/>
        </w:rPr>
        <w:t>č</w:t>
      </w:r>
      <w:r>
        <w:t>ením identifika</w:t>
      </w:r>
      <w:r>
        <w:rPr>
          <w:rFonts w:ascii="Calibri" w:eastAsia="Calibri" w:hAnsi="Calibri" w:cs="Calibri"/>
        </w:rPr>
        <w:t>č</w:t>
      </w:r>
      <w:r>
        <w:t xml:space="preserve">ního </w:t>
      </w:r>
      <w:r>
        <w:rPr>
          <w:rFonts w:ascii="Calibri" w:eastAsia="Calibri" w:hAnsi="Calibri" w:cs="Calibri"/>
        </w:rPr>
        <w:t>č</w:t>
      </w:r>
      <w:r>
        <w:t>ísla VIN a motor s ozna</w:t>
      </w:r>
      <w:r>
        <w:rPr>
          <w:rFonts w:ascii="Calibri" w:eastAsia="Calibri" w:hAnsi="Calibri" w:cs="Calibri"/>
        </w:rPr>
        <w:t>č</w:t>
      </w:r>
      <w:r>
        <w:t>ením identifika</w:t>
      </w:r>
      <w:r>
        <w:rPr>
          <w:rFonts w:ascii="Calibri" w:eastAsia="Calibri" w:hAnsi="Calibri" w:cs="Calibri"/>
        </w:rPr>
        <w:t>č</w:t>
      </w:r>
      <w:r>
        <w:t xml:space="preserve">ního </w:t>
      </w:r>
      <w:r>
        <w:rPr>
          <w:rFonts w:ascii="Calibri" w:eastAsia="Calibri" w:hAnsi="Calibri" w:cs="Calibri"/>
        </w:rPr>
        <w:t>č</w:t>
      </w:r>
      <w:r>
        <w:t>ísla, pokud bylo uvedeno v osv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č</w:t>
      </w:r>
      <w:r>
        <w:t>ení o registraci vozidla. Sou</w:t>
      </w:r>
      <w:r>
        <w:rPr>
          <w:rFonts w:ascii="Calibri" w:eastAsia="Calibri" w:hAnsi="Calibri" w:cs="Calibri"/>
        </w:rPr>
        <w:t>č</w:t>
      </w:r>
      <w:r>
        <w:t>asn</w:t>
      </w:r>
      <w:r>
        <w:rPr>
          <w:rFonts w:ascii="Calibri" w:eastAsia="Calibri" w:hAnsi="Calibri" w:cs="Calibri"/>
        </w:rPr>
        <w:t>ě</w:t>
      </w:r>
      <w:r>
        <w:t xml:space="preserve"> bude vedena evidence p</w:t>
      </w:r>
      <w:r>
        <w:rPr>
          <w:rFonts w:ascii="Calibri" w:eastAsia="Calibri" w:hAnsi="Calibri" w:cs="Calibri"/>
        </w:rPr>
        <w:t>ř</w:t>
      </w:r>
      <w:r>
        <w:t>ijatých autovrak</w:t>
      </w:r>
      <w:r>
        <w:rPr>
          <w:rFonts w:ascii="Calibri" w:eastAsia="Calibri" w:hAnsi="Calibri" w:cs="Calibri"/>
        </w:rPr>
        <w:t>ů</w:t>
      </w:r>
      <w:r>
        <w:t xml:space="preserve"> v souladu s platnou legislativou. Rovn</w:t>
      </w:r>
      <w:r>
        <w:rPr>
          <w:rFonts w:ascii="Calibri" w:eastAsia="Calibri" w:hAnsi="Calibri" w:cs="Calibri"/>
        </w:rPr>
        <w:t>ě</w:t>
      </w:r>
      <w:r>
        <w:t xml:space="preserve">ž bude proveden záznam do provozního deníku. </w:t>
      </w:r>
    </w:p>
    <w:p w14:paraId="1B61EE20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16F90EA7" w14:textId="77777777" w:rsidR="00AC19EF" w:rsidRDefault="00000000">
      <w:pPr>
        <w:numPr>
          <w:ilvl w:val="0"/>
          <w:numId w:val="5"/>
        </w:numPr>
        <w:spacing w:after="14" w:line="248" w:lineRule="auto"/>
        <w:ind w:right="36" w:hanging="144"/>
      </w:pPr>
      <w:r>
        <w:rPr>
          <w:b/>
        </w:rPr>
        <w:t xml:space="preserve">Zpracování autovraku:  </w:t>
      </w:r>
    </w:p>
    <w:p w14:paraId="6BB3EC04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70723D00" w14:textId="77777777" w:rsidR="00AC19EF" w:rsidRDefault="00000000">
      <w:pPr>
        <w:ind w:left="26" w:right="36"/>
      </w:pPr>
      <w:r>
        <w:t xml:space="preserve"> Autovrak p</w:t>
      </w:r>
      <w:r>
        <w:rPr>
          <w:rFonts w:ascii="Calibri" w:eastAsia="Calibri" w:hAnsi="Calibri" w:cs="Calibri"/>
        </w:rPr>
        <w:t>ř</w:t>
      </w:r>
      <w:r>
        <w:t>ijatý do za</w:t>
      </w:r>
      <w:r>
        <w:rPr>
          <w:rFonts w:ascii="Calibri" w:eastAsia="Calibri" w:hAnsi="Calibri" w:cs="Calibri"/>
        </w:rPr>
        <w:t>ř</w:t>
      </w:r>
      <w:r>
        <w:t>ízení bude po vy</w:t>
      </w:r>
      <w:r>
        <w:rPr>
          <w:rFonts w:ascii="Calibri" w:eastAsia="Calibri" w:hAnsi="Calibri" w:cs="Calibri"/>
        </w:rPr>
        <w:t>ř</w:t>
      </w:r>
      <w:r>
        <w:t>ízeni administrativních záležitostí bezodkladn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ijat ke zpracování. Místo ur</w:t>
      </w:r>
      <w:r>
        <w:rPr>
          <w:rFonts w:ascii="Calibri" w:eastAsia="Calibri" w:hAnsi="Calibri" w:cs="Calibri"/>
        </w:rPr>
        <w:t>č</w:t>
      </w:r>
      <w:r>
        <w:t>ené ke shromaž</w:t>
      </w:r>
      <w:r>
        <w:rPr>
          <w:rFonts w:ascii="Calibri" w:eastAsia="Calibri" w:hAnsi="Calibri" w:cs="Calibri"/>
        </w:rPr>
        <w:t>ď</w:t>
      </w:r>
      <w:r>
        <w:t>ování p</w:t>
      </w:r>
      <w:r>
        <w:rPr>
          <w:rFonts w:ascii="Calibri" w:eastAsia="Calibri" w:hAnsi="Calibri" w:cs="Calibri"/>
        </w:rPr>
        <w:t>ř</w:t>
      </w:r>
      <w:r>
        <w:t>ijatých autovrak</w:t>
      </w:r>
      <w:r>
        <w:rPr>
          <w:rFonts w:ascii="Calibri" w:eastAsia="Calibri" w:hAnsi="Calibri" w:cs="Calibri"/>
        </w:rPr>
        <w:t>ů</w:t>
      </w:r>
      <w:r>
        <w:t xml:space="preserve"> bude vymezeno a ozna</w:t>
      </w:r>
      <w:r>
        <w:rPr>
          <w:rFonts w:ascii="Calibri" w:eastAsia="Calibri" w:hAnsi="Calibri" w:cs="Calibri"/>
        </w:rPr>
        <w:t>č</w:t>
      </w:r>
      <w:r>
        <w:t>eno informa</w:t>
      </w:r>
      <w:r>
        <w:rPr>
          <w:rFonts w:ascii="Calibri" w:eastAsia="Calibri" w:hAnsi="Calibri" w:cs="Calibri"/>
        </w:rPr>
        <w:t>č</w:t>
      </w:r>
      <w:r>
        <w:t>ní tabulkou. V míst</w:t>
      </w:r>
      <w:r>
        <w:rPr>
          <w:rFonts w:ascii="Calibri" w:eastAsia="Calibri" w:hAnsi="Calibri" w:cs="Calibri"/>
        </w:rPr>
        <w:t>ě</w:t>
      </w:r>
      <w:r>
        <w:t xml:space="preserve"> možných úkap</w:t>
      </w:r>
      <w:r>
        <w:rPr>
          <w:rFonts w:ascii="Calibri" w:eastAsia="Calibri" w:hAnsi="Calibri" w:cs="Calibri"/>
        </w:rPr>
        <w:t>ů</w:t>
      </w:r>
      <w:r>
        <w:t xml:space="preserve"> závadných látek bude pod autovrak vždy umíst</w:t>
      </w:r>
      <w:r>
        <w:rPr>
          <w:rFonts w:ascii="Calibri" w:eastAsia="Calibri" w:hAnsi="Calibri" w:cs="Calibri"/>
        </w:rPr>
        <w:t>ě</w:t>
      </w:r>
      <w:r>
        <w:t xml:space="preserve">na nepropustná záchytná vana.  </w:t>
      </w:r>
    </w:p>
    <w:p w14:paraId="699B2A40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00B0BFD5" w14:textId="77777777" w:rsidR="00AC19EF" w:rsidRDefault="00000000">
      <w:pPr>
        <w:spacing w:after="14" w:line="248" w:lineRule="auto"/>
        <w:ind w:left="2" w:right="34"/>
      </w:pPr>
      <w:r>
        <w:rPr>
          <w:b/>
        </w:rPr>
        <w:t xml:space="preserve"> Zpracování/demontáž autovraku bude realizována za ú</w:t>
      </w:r>
      <w:r>
        <w:rPr>
          <w:rFonts w:ascii="Calibri" w:eastAsia="Calibri" w:hAnsi="Calibri" w:cs="Calibri"/>
        </w:rPr>
        <w:t>č</w:t>
      </w:r>
      <w:r>
        <w:rPr>
          <w:b/>
        </w:rPr>
        <w:t>elem od</w:t>
      </w:r>
      <w:r>
        <w:rPr>
          <w:rFonts w:ascii="Calibri" w:eastAsia="Calibri" w:hAnsi="Calibri" w:cs="Calibri"/>
        </w:rPr>
        <w:t>č</w:t>
      </w:r>
      <w:r>
        <w:rPr>
          <w:b/>
        </w:rPr>
        <w:t>erpání všech provozních kapalin a odstran</w:t>
      </w:r>
      <w:r>
        <w:rPr>
          <w:rFonts w:ascii="Calibri" w:eastAsia="Calibri" w:hAnsi="Calibri" w:cs="Calibri"/>
        </w:rPr>
        <w:t>ě</w:t>
      </w:r>
      <w:r>
        <w:rPr>
          <w:b/>
        </w:rPr>
        <w:t>ní všech nebezpe</w:t>
      </w:r>
      <w:r>
        <w:rPr>
          <w:rFonts w:ascii="Calibri" w:eastAsia="Calibri" w:hAnsi="Calibri" w:cs="Calibri"/>
        </w:rPr>
        <w:t>č</w:t>
      </w:r>
      <w:r>
        <w:rPr>
          <w:b/>
        </w:rPr>
        <w:t xml:space="preserve">ných </w:t>
      </w:r>
      <w:r>
        <w:rPr>
          <w:rFonts w:ascii="Calibri" w:eastAsia="Calibri" w:hAnsi="Calibri" w:cs="Calibri"/>
        </w:rPr>
        <w:t>č</w:t>
      </w:r>
      <w:r>
        <w:rPr>
          <w:b/>
        </w:rPr>
        <w:t>ástí autovraku následovn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:  </w:t>
      </w:r>
    </w:p>
    <w:p w14:paraId="17BBF50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 </w:t>
      </w:r>
      <w:r>
        <w:tab/>
        <w:t xml:space="preserve">  </w:t>
      </w:r>
    </w:p>
    <w:p w14:paraId="20B47659" w14:textId="77777777" w:rsidR="00AC19EF" w:rsidRDefault="00000000">
      <w:pPr>
        <w:numPr>
          <w:ilvl w:val="0"/>
          <w:numId w:val="5"/>
        </w:numPr>
        <w:ind w:right="36" w:hanging="144"/>
      </w:pPr>
      <w:r>
        <w:t>demontáž autobaterií a nádrží na zkapaln</w:t>
      </w:r>
      <w:r>
        <w:rPr>
          <w:rFonts w:ascii="Calibri" w:eastAsia="Calibri" w:hAnsi="Calibri" w:cs="Calibri"/>
        </w:rPr>
        <w:t>ě</w:t>
      </w:r>
      <w:r>
        <w:t>ný a stla</w:t>
      </w:r>
      <w:r>
        <w:rPr>
          <w:rFonts w:ascii="Calibri" w:eastAsia="Calibri" w:hAnsi="Calibri" w:cs="Calibri"/>
        </w:rPr>
        <w:t>č</w:t>
      </w:r>
      <w:r>
        <w:t xml:space="preserve">ený plyn.  </w:t>
      </w:r>
    </w:p>
    <w:p w14:paraId="462D0105" w14:textId="77777777" w:rsidR="00AC19EF" w:rsidRDefault="00000000">
      <w:pPr>
        <w:numPr>
          <w:ilvl w:val="0"/>
          <w:numId w:val="5"/>
        </w:numPr>
        <w:ind w:right="36" w:hanging="144"/>
      </w:pPr>
      <w:r>
        <w:t>odstran</w:t>
      </w:r>
      <w:r>
        <w:rPr>
          <w:rFonts w:ascii="Calibri" w:eastAsia="Calibri" w:hAnsi="Calibri" w:cs="Calibri"/>
        </w:rPr>
        <w:t>ě</w:t>
      </w:r>
      <w:r>
        <w:t>ní potencionáln</w:t>
      </w:r>
      <w:r>
        <w:rPr>
          <w:rFonts w:ascii="Calibri" w:eastAsia="Calibri" w:hAnsi="Calibri" w:cs="Calibri"/>
        </w:rPr>
        <w:t>ě</w:t>
      </w:r>
      <w:r>
        <w:t xml:space="preserve"> výbušných </w:t>
      </w:r>
      <w:r>
        <w:rPr>
          <w:rFonts w:ascii="Calibri" w:eastAsia="Calibri" w:hAnsi="Calibri" w:cs="Calibri"/>
        </w:rPr>
        <w:t>č</w:t>
      </w:r>
      <w:r>
        <w:t>ástí (nap</w:t>
      </w:r>
      <w:r>
        <w:rPr>
          <w:rFonts w:ascii="Calibri" w:eastAsia="Calibri" w:hAnsi="Calibri" w:cs="Calibri"/>
        </w:rPr>
        <w:t>ř</w:t>
      </w:r>
      <w:r>
        <w:t>. airbag</w:t>
      </w:r>
      <w:r>
        <w:rPr>
          <w:rFonts w:ascii="Calibri" w:eastAsia="Calibri" w:hAnsi="Calibri" w:cs="Calibri"/>
        </w:rPr>
        <w:t>ů</w:t>
      </w:r>
      <w:r>
        <w:t xml:space="preserve">) a všech </w:t>
      </w:r>
      <w:r>
        <w:rPr>
          <w:rFonts w:ascii="Calibri" w:eastAsia="Calibri" w:hAnsi="Calibri" w:cs="Calibri"/>
        </w:rPr>
        <w:t>č</w:t>
      </w:r>
      <w:r>
        <w:t>ástí obsahujících olovo, rtu</w:t>
      </w:r>
      <w:r>
        <w:rPr>
          <w:rFonts w:ascii="Calibri" w:eastAsia="Calibri" w:hAnsi="Calibri" w:cs="Calibri"/>
        </w:rPr>
        <w:t>ť</w:t>
      </w:r>
      <w:r>
        <w:t xml:space="preserve">, kadmium, šestimocný chrom a PCB.  </w:t>
      </w:r>
    </w:p>
    <w:p w14:paraId="478D065A" w14:textId="77777777" w:rsidR="00AC19EF" w:rsidRDefault="00000000">
      <w:pPr>
        <w:numPr>
          <w:ilvl w:val="0"/>
          <w:numId w:val="5"/>
        </w:numPr>
        <w:ind w:right="36" w:hanging="144"/>
      </w:pPr>
      <w:r>
        <w:t>od</w:t>
      </w:r>
      <w:r>
        <w:rPr>
          <w:rFonts w:ascii="Calibri" w:eastAsia="Calibri" w:hAnsi="Calibri" w:cs="Calibri"/>
        </w:rPr>
        <w:t>č</w:t>
      </w:r>
      <w:r>
        <w:t>erpání všech nebezpe</w:t>
      </w:r>
      <w:r>
        <w:rPr>
          <w:rFonts w:ascii="Calibri" w:eastAsia="Calibri" w:hAnsi="Calibri" w:cs="Calibri"/>
        </w:rPr>
        <w:t>č</w:t>
      </w:r>
      <w:r>
        <w:t>ných provozních náplní/kapalin: pohonné hmoty (nafta, benzín), motorový a p</w:t>
      </w:r>
      <w:r>
        <w:rPr>
          <w:rFonts w:ascii="Calibri" w:eastAsia="Calibri" w:hAnsi="Calibri" w:cs="Calibri"/>
        </w:rPr>
        <w:t>ř</w:t>
      </w:r>
      <w:r>
        <w:t>evodový olej, oleje z rozvodovky, oleje z hydrauliky, chladící kapalina, brzdová kapalina, nemrznoucí sm</w:t>
      </w:r>
      <w:r>
        <w:rPr>
          <w:rFonts w:ascii="Calibri" w:eastAsia="Calibri" w:hAnsi="Calibri" w:cs="Calibri"/>
        </w:rPr>
        <w:t>ě</w:t>
      </w:r>
      <w:r>
        <w:t>s, nápln</w:t>
      </w:r>
      <w:r>
        <w:rPr>
          <w:rFonts w:ascii="Calibri" w:eastAsia="Calibri" w:hAnsi="Calibri" w:cs="Calibri"/>
        </w:rPr>
        <w:t>ě</w:t>
      </w:r>
      <w:r>
        <w:t xml:space="preserve"> klimatiza</w:t>
      </w:r>
      <w:r>
        <w:rPr>
          <w:rFonts w:ascii="Calibri" w:eastAsia="Calibri" w:hAnsi="Calibri" w:cs="Calibri"/>
        </w:rPr>
        <w:t>č</w:t>
      </w:r>
      <w:r>
        <w:t>ního systému a jakékoliv další kapaliny obsažené ve vybraném autovraku. Od</w:t>
      </w:r>
      <w:r>
        <w:rPr>
          <w:rFonts w:ascii="Calibri" w:eastAsia="Calibri" w:hAnsi="Calibri" w:cs="Calibri"/>
        </w:rPr>
        <w:t>č</w:t>
      </w:r>
      <w:r>
        <w:t>erpání všech provozních kapalin se bude provád</w:t>
      </w:r>
      <w:r>
        <w:rPr>
          <w:rFonts w:ascii="Calibri" w:eastAsia="Calibri" w:hAnsi="Calibri" w:cs="Calibri"/>
        </w:rPr>
        <w:t>ě</w:t>
      </w:r>
      <w:r>
        <w:t>t až do stavu, kdy už z vypoušt</w:t>
      </w:r>
      <w:r>
        <w:rPr>
          <w:rFonts w:ascii="Calibri" w:eastAsia="Calibri" w:hAnsi="Calibri" w:cs="Calibri"/>
        </w:rPr>
        <w:t>ě</w:t>
      </w:r>
      <w:r>
        <w:t xml:space="preserve">ných </w:t>
      </w:r>
      <w:r>
        <w:rPr>
          <w:rFonts w:ascii="Calibri" w:eastAsia="Calibri" w:hAnsi="Calibri" w:cs="Calibri"/>
        </w:rPr>
        <w:t>č</w:t>
      </w:r>
      <w:r>
        <w:t xml:space="preserve">ástí autovraku nebude již nic odkapávat.  </w:t>
      </w:r>
    </w:p>
    <w:p w14:paraId="083991A7" w14:textId="77777777" w:rsidR="00AC19EF" w:rsidRDefault="00000000">
      <w:pPr>
        <w:numPr>
          <w:ilvl w:val="0"/>
          <w:numId w:val="5"/>
        </w:numPr>
        <w:ind w:right="36" w:hanging="144"/>
      </w:pPr>
      <w:r>
        <w:t>odstran</w:t>
      </w:r>
      <w:r>
        <w:rPr>
          <w:rFonts w:ascii="Calibri" w:eastAsia="Calibri" w:hAnsi="Calibri" w:cs="Calibri"/>
        </w:rPr>
        <w:t>ě</w:t>
      </w:r>
      <w:r>
        <w:t>ní všech ostatních nebezpe</w:t>
      </w:r>
      <w:r>
        <w:rPr>
          <w:rFonts w:ascii="Calibri" w:eastAsia="Calibri" w:hAnsi="Calibri" w:cs="Calibri"/>
        </w:rPr>
        <w:t>č</w:t>
      </w:r>
      <w:r>
        <w:t>ných sou</w:t>
      </w:r>
      <w:r>
        <w:rPr>
          <w:rFonts w:ascii="Calibri" w:eastAsia="Calibri" w:hAnsi="Calibri" w:cs="Calibri"/>
        </w:rPr>
        <w:t>č</w:t>
      </w:r>
      <w:r>
        <w:t>ástí autovraku (nap</w:t>
      </w:r>
      <w:r>
        <w:rPr>
          <w:rFonts w:ascii="Calibri" w:eastAsia="Calibri" w:hAnsi="Calibri" w:cs="Calibri"/>
        </w:rPr>
        <w:t>ř</w:t>
      </w:r>
      <w:r>
        <w:t>. brzdové desti</w:t>
      </w:r>
      <w:r>
        <w:rPr>
          <w:rFonts w:ascii="Calibri" w:eastAsia="Calibri" w:hAnsi="Calibri" w:cs="Calibri"/>
        </w:rPr>
        <w:t>č</w:t>
      </w:r>
      <w:r>
        <w:t xml:space="preserve">ky obsahující azbest).  </w:t>
      </w:r>
    </w:p>
    <w:p w14:paraId="239556D0" w14:textId="77777777" w:rsidR="00AC19EF" w:rsidRDefault="00000000">
      <w:pPr>
        <w:numPr>
          <w:ilvl w:val="0"/>
          <w:numId w:val="5"/>
        </w:numPr>
        <w:ind w:right="36" w:hanging="144"/>
      </w:pPr>
      <w:r>
        <w:t>zni</w:t>
      </w:r>
      <w:r>
        <w:rPr>
          <w:rFonts w:ascii="Calibri" w:eastAsia="Calibri" w:hAnsi="Calibri" w:cs="Calibri"/>
        </w:rPr>
        <w:t>č</w:t>
      </w:r>
      <w:r>
        <w:t>ení identifika</w:t>
      </w:r>
      <w:r>
        <w:rPr>
          <w:rFonts w:ascii="Calibri" w:eastAsia="Calibri" w:hAnsi="Calibri" w:cs="Calibri"/>
        </w:rPr>
        <w:t>č</w:t>
      </w:r>
      <w:r>
        <w:t xml:space="preserve">ního </w:t>
      </w:r>
      <w:r>
        <w:rPr>
          <w:rFonts w:ascii="Calibri" w:eastAsia="Calibri" w:hAnsi="Calibri" w:cs="Calibri"/>
        </w:rPr>
        <w:t>č</w:t>
      </w:r>
      <w:r>
        <w:t>ísla vozidla (VIN), p</w:t>
      </w:r>
      <w:r>
        <w:rPr>
          <w:rFonts w:ascii="Calibri" w:eastAsia="Calibri" w:hAnsi="Calibri" w:cs="Calibri"/>
        </w:rPr>
        <w:t>ř</w:t>
      </w:r>
      <w:r>
        <w:t>ípadn</w:t>
      </w:r>
      <w:r>
        <w:rPr>
          <w:rFonts w:ascii="Calibri" w:eastAsia="Calibri" w:hAnsi="Calibri" w:cs="Calibri"/>
        </w:rPr>
        <w:t>ě</w:t>
      </w:r>
      <w:r>
        <w:t xml:space="preserve"> i identifika</w:t>
      </w:r>
      <w:r>
        <w:rPr>
          <w:rFonts w:ascii="Calibri" w:eastAsia="Calibri" w:hAnsi="Calibri" w:cs="Calibri"/>
        </w:rPr>
        <w:t>č</w:t>
      </w:r>
      <w:r>
        <w:t xml:space="preserve">ního </w:t>
      </w:r>
      <w:r>
        <w:rPr>
          <w:rFonts w:ascii="Calibri" w:eastAsia="Calibri" w:hAnsi="Calibri" w:cs="Calibri"/>
        </w:rPr>
        <w:t>č</w:t>
      </w:r>
      <w:r>
        <w:t>ísla motoru, pokud bylo uvedeno v osv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č</w:t>
      </w:r>
      <w:r>
        <w:t>ení o registraci vozidla, aby nemohlo dojít k jeho op</w:t>
      </w:r>
      <w:r>
        <w:rPr>
          <w:rFonts w:ascii="Calibri" w:eastAsia="Calibri" w:hAnsi="Calibri" w:cs="Calibri"/>
        </w:rPr>
        <w:t>ě</w:t>
      </w:r>
      <w:r>
        <w:t xml:space="preserve">tovnému použití, provést záznam do provozního deníku.  </w:t>
      </w:r>
    </w:p>
    <w:p w14:paraId="3330244F" w14:textId="77777777" w:rsidR="00AC19EF" w:rsidRDefault="00000000">
      <w:pPr>
        <w:numPr>
          <w:ilvl w:val="0"/>
          <w:numId w:val="5"/>
        </w:numPr>
        <w:ind w:right="36" w:hanging="144"/>
      </w:pPr>
      <w:r>
        <w:t xml:space="preserve">z autovraku je možno demontovat jeho použitelné </w:t>
      </w:r>
      <w:r>
        <w:rPr>
          <w:rFonts w:ascii="Calibri" w:eastAsia="Calibri" w:hAnsi="Calibri" w:cs="Calibri"/>
        </w:rPr>
        <w:t>č</w:t>
      </w:r>
      <w:r>
        <w:t>ásti, které m</w:t>
      </w:r>
      <w:r>
        <w:rPr>
          <w:rFonts w:ascii="Calibri" w:eastAsia="Calibri" w:hAnsi="Calibri" w:cs="Calibri"/>
        </w:rPr>
        <w:t>ů</w:t>
      </w:r>
      <w:r>
        <w:t>že provozovatel za</w:t>
      </w:r>
      <w:r>
        <w:rPr>
          <w:rFonts w:ascii="Calibri" w:eastAsia="Calibri" w:hAnsi="Calibri" w:cs="Calibri"/>
        </w:rPr>
        <w:t>ř</w:t>
      </w:r>
      <w:r>
        <w:t>ízení nabídnout k op</w:t>
      </w:r>
      <w:r>
        <w:rPr>
          <w:rFonts w:ascii="Calibri" w:eastAsia="Calibri" w:hAnsi="Calibri" w:cs="Calibri"/>
        </w:rPr>
        <w:t>ě</w:t>
      </w:r>
      <w:r>
        <w:t>tovnému použití jiným zájemc</w:t>
      </w:r>
      <w:r>
        <w:rPr>
          <w:rFonts w:ascii="Calibri" w:eastAsia="Calibri" w:hAnsi="Calibri" w:cs="Calibri"/>
        </w:rPr>
        <w:t>ů</w:t>
      </w:r>
      <w:r>
        <w:t xml:space="preserve">m podnikajících v oboru opravy motorových vozidel a dopravy.  </w:t>
      </w:r>
    </w:p>
    <w:p w14:paraId="58EDADC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12FDB1F" w14:textId="77777777" w:rsidR="00AC19EF" w:rsidRDefault="00000000">
      <w:pPr>
        <w:ind w:left="26" w:right="36"/>
      </w:pPr>
      <w:r>
        <w:t xml:space="preserve"> Využitelné </w:t>
      </w:r>
      <w:r>
        <w:rPr>
          <w:rFonts w:ascii="Calibri" w:eastAsia="Calibri" w:hAnsi="Calibri" w:cs="Calibri"/>
        </w:rPr>
        <w:t>č</w:t>
      </w:r>
      <w:r>
        <w:t xml:space="preserve">ásti autovraku budou demontovány tak, aby bylo možno jeho </w:t>
      </w:r>
      <w:r>
        <w:rPr>
          <w:rFonts w:ascii="Calibri" w:eastAsia="Calibri" w:hAnsi="Calibri" w:cs="Calibri"/>
        </w:rPr>
        <w:t>č</w:t>
      </w:r>
      <w:r>
        <w:t>ásti op</w:t>
      </w:r>
      <w:r>
        <w:rPr>
          <w:rFonts w:ascii="Calibri" w:eastAsia="Calibri" w:hAnsi="Calibri" w:cs="Calibri"/>
        </w:rPr>
        <w:t>ě</w:t>
      </w:r>
      <w:r>
        <w:t>tovn</w:t>
      </w:r>
      <w:r>
        <w:rPr>
          <w:rFonts w:ascii="Calibri" w:eastAsia="Calibri" w:hAnsi="Calibri" w:cs="Calibri"/>
        </w:rPr>
        <w:t>ě</w:t>
      </w:r>
      <w:r>
        <w:t xml:space="preserve"> nebo materiálov</w:t>
      </w:r>
      <w:r>
        <w:rPr>
          <w:rFonts w:ascii="Calibri" w:eastAsia="Calibri" w:hAnsi="Calibri" w:cs="Calibri"/>
        </w:rPr>
        <w:t>ě</w:t>
      </w:r>
      <w:r>
        <w:t xml:space="preserve"> využít. Tyto </w:t>
      </w:r>
      <w:r>
        <w:rPr>
          <w:rFonts w:ascii="Calibri" w:eastAsia="Calibri" w:hAnsi="Calibri" w:cs="Calibri"/>
        </w:rPr>
        <w:t>č</w:t>
      </w:r>
      <w:r>
        <w:t>ásti (nap</w:t>
      </w:r>
      <w:r>
        <w:rPr>
          <w:rFonts w:ascii="Calibri" w:eastAsia="Calibri" w:hAnsi="Calibri" w:cs="Calibri"/>
        </w:rPr>
        <w:t>ř</w:t>
      </w:r>
      <w:r>
        <w:t>. katalyzátory, pneumatiky, plastové nárazníky, kryty kol, m</w:t>
      </w:r>
      <w:r>
        <w:rPr>
          <w:rFonts w:ascii="Calibri" w:eastAsia="Calibri" w:hAnsi="Calibri" w:cs="Calibri"/>
        </w:rPr>
        <w:t>ř</w:t>
      </w:r>
      <w:r>
        <w:t>ížky chladi</w:t>
      </w:r>
      <w:r>
        <w:rPr>
          <w:rFonts w:ascii="Calibri" w:eastAsia="Calibri" w:hAnsi="Calibri" w:cs="Calibri"/>
        </w:rPr>
        <w:t>č</w:t>
      </w:r>
      <w:r>
        <w:t xml:space="preserve">e, nádrže na kapaliny, ostatní využitelné plastové a kovové </w:t>
      </w:r>
      <w:r>
        <w:rPr>
          <w:rFonts w:ascii="Calibri" w:eastAsia="Calibri" w:hAnsi="Calibri" w:cs="Calibri"/>
        </w:rPr>
        <w:t>č</w:t>
      </w:r>
      <w:r>
        <w:t>ásti) budou shromážd</w:t>
      </w:r>
      <w:r>
        <w:rPr>
          <w:rFonts w:ascii="Calibri" w:eastAsia="Calibri" w:hAnsi="Calibri" w:cs="Calibri"/>
        </w:rPr>
        <w:t>ě</w:t>
      </w:r>
      <w:r>
        <w:t>ny ve skladu ostatních odpad</w:t>
      </w:r>
      <w:r>
        <w:rPr>
          <w:rFonts w:ascii="Calibri" w:eastAsia="Calibri" w:hAnsi="Calibri" w:cs="Calibri"/>
        </w:rPr>
        <w:t>ů</w:t>
      </w:r>
      <w:r>
        <w:t xml:space="preserve"> nebo v plechové hale.  </w:t>
      </w:r>
    </w:p>
    <w:p w14:paraId="13F6007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F7CA4A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BC58930" w14:textId="77777777" w:rsidR="00AC19EF" w:rsidRDefault="00000000">
      <w:pPr>
        <w:numPr>
          <w:ilvl w:val="0"/>
          <w:numId w:val="5"/>
        </w:numPr>
        <w:spacing w:after="14" w:line="248" w:lineRule="auto"/>
        <w:ind w:right="36" w:hanging="144"/>
      </w:pPr>
      <w:r>
        <w:rPr>
          <w:b/>
        </w:rPr>
        <w:t>Shromaž</w:t>
      </w:r>
      <w:r>
        <w:rPr>
          <w:rFonts w:ascii="Calibri" w:eastAsia="Calibri" w:hAnsi="Calibri" w:cs="Calibri"/>
        </w:rPr>
        <w:t>ď</w:t>
      </w:r>
      <w:r>
        <w:rPr>
          <w:b/>
        </w:rPr>
        <w:t>ování autovrak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zbavených nebezpe</w:t>
      </w:r>
      <w:r>
        <w:rPr>
          <w:rFonts w:ascii="Calibri" w:eastAsia="Calibri" w:hAnsi="Calibri" w:cs="Calibri"/>
        </w:rPr>
        <w:t>č</w:t>
      </w:r>
      <w:r>
        <w:rPr>
          <w:b/>
        </w:rPr>
        <w:t>ných sou</w:t>
      </w:r>
      <w:r>
        <w:rPr>
          <w:rFonts w:ascii="Calibri" w:eastAsia="Calibri" w:hAnsi="Calibri" w:cs="Calibri"/>
        </w:rPr>
        <w:t>č</w:t>
      </w:r>
      <w:r>
        <w:rPr>
          <w:b/>
        </w:rPr>
        <w:t xml:space="preserve">ástí:  </w:t>
      </w:r>
    </w:p>
    <w:p w14:paraId="742CCD34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417A8A2E" w14:textId="1DD9E039" w:rsidR="00AC19EF" w:rsidRDefault="00000000" w:rsidP="00E64BD2">
      <w:pPr>
        <w:ind w:left="26" w:right="36"/>
      </w:pPr>
      <w:r>
        <w:t xml:space="preserve"> Po odstran</w:t>
      </w:r>
      <w:r>
        <w:rPr>
          <w:rFonts w:ascii="Calibri" w:eastAsia="Calibri" w:hAnsi="Calibri" w:cs="Calibri"/>
        </w:rPr>
        <w:t>ě</w:t>
      </w:r>
      <w:r>
        <w:t>ní všech nebezpe</w:t>
      </w:r>
      <w:r>
        <w:rPr>
          <w:rFonts w:ascii="Calibri" w:eastAsia="Calibri" w:hAnsi="Calibri" w:cs="Calibri"/>
        </w:rPr>
        <w:t>č</w:t>
      </w:r>
      <w:r>
        <w:t>ných látek a nebezpe</w:t>
      </w:r>
      <w:r>
        <w:rPr>
          <w:rFonts w:ascii="Calibri" w:eastAsia="Calibri" w:hAnsi="Calibri" w:cs="Calibri"/>
        </w:rPr>
        <w:t>č</w:t>
      </w:r>
      <w:r>
        <w:t>ných sou</w:t>
      </w:r>
      <w:r>
        <w:rPr>
          <w:rFonts w:ascii="Calibri" w:eastAsia="Calibri" w:hAnsi="Calibri" w:cs="Calibri"/>
        </w:rPr>
        <w:t>č</w:t>
      </w:r>
      <w:r>
        <w:t>ástí obsažených ve vybraném autovraku za</w:t>
      </w:r>
      <w:r>
        <w:rPr>
          <w:rFonts w:ascii="Calibri" w:eastAsia="Calibri" w:hAnsi="Calibri" w:cs="Calibri"/>
        </w:rPr>
        <w:t>ř</w:t>
      </w:r>
      <w:r>
        <w:t>adí provozovatel za</w:t>
      </w:r>
      <w:r>
        <w:rPr>
          <w:rFonts w:ascii="Calibri" w:eastAsia="Calibri" w:hAnsi="Calibri" w:cs="Calibri"/>
        </w:rPr>
        <w:t>ř</w:t>
      </w:r>
      <w:r>
        <w:t xml:space="preserve">ízení takto upravený autovrak jako ostatní odpad pod katalogové </w:t>
      </w:r>
      <w:r>
        <w:rPr>
          <w:rFonts w:ascii="Calibri" w:eastAsia="Calibri" w:hAnsi="Calibri" w:cs="Calibri"/>
        </w:rPr>
        <w:t>č</w:t>
      </w:r>
      <w:r>
        <w:t xml:space="preserve">íslo 16 01 06 </w:t>
      </w:r>
      <w:r>
        <w:lastRenderedPageBreak/>
        <w:t>a bude provozovatelem za</w:t>
      </w:r>
      <w:r>
        <w:rPr>
          <w:rFonts w:ascii="Calibri" w:eastAsia="Calibri" w:hAnsi="Calibri" w:cs="Calibri"/>
        </w:rPr>
        <w:t>ř</w:t>
      </w:r>
      <w:r>
        <w:t>ízení umíst</w:t>
      </w:r>
      <w:r>
        <w:rPr>
          <w:rFonts w:ascii="Calibri" w:eastAsia="Calibri" w:hAnsi="Calibri" w:cs="Calibri"/>
        </w:rPr>
        <w:t>ě</w:t>
      </w:r>
      <w:r>
        <w:t>n na volnou zpevn</w:t>
      </w:r>
      <w:r>
        <w:rPr>
          <w:rFonts w:ascii="Calibri" w:eastAsia="Calibri" w:hAnsi="Calibri" w:cs="Calibri"/>
        </w:rPr>
        <w:t>ě</w:t>
      </w:r>
      <w:r>
        <w:t>nou asfaltovou plochu sb</w:t>
      </w:r>
      <w:r>
        <w:rPr>
          <w:rFonts w:ascii="Calibri" w:eastAsia="Calibri" w:hAnsi="Calibri" w:cs="Calibri"/>
        </w:rPr>
        <w:t>ě</w:t>
      </w:r>
      <w:r>
        <w:t xml:space="preserve">rny. </w:t>
      </w:r>
      <w:r w:rsidRPr="003D546D">
        <w:rPr>
          <w:color w:val="92D050"/>
        </w:rPr>
        <w:t>Celkové množství skladovaných autovrak</w:t>
      </w:r>
      <w:r w:rsidRPr="003D546D">
        <w:rPr>
          <w:rFonts w:ascii="Calibri" w:eastAsia="Calibri" w:hAnsi="Calibri" w:cs="Calibri"/>
          <w:color w:val="92D050"/>
        </w:rPr>
        <w:t>ů</w:t>
      </w:r>
      <w:r w:rsidRPr="003D546D">
        <w:rPr>
          <w:color w:val="92D050"/>
        </w:rPr>
        <w:t xml:space="preserve"> nep</w:t>
      </w:r>
      <w:r w:rsidRPr="003D546D">
        <w:rPr>
          <w:rFonts w:ascii="Calibri" w:eastAsia="Calibri" w:hAnsi="Calibri" w:cs="Calibri"/>
          <w:color w:val="92D050"/>
        </w:rPr>
        <w:t>ř</w:t>
      </w:r>
      <w:r w:rsidRPr="003D546D">
        <w:rPr>
          <w:color w:val="92D050"/>
        </w:rPr>
        <w:t>ekro</w:t>
      </w:r>
      <w:r w:rsidRPr="003D546D">
        <w:rPr>
          <w:rFonts w:ascii="Calibri" w:eastAsia="Calibri" w:hAnsi="Calibri" w:cs="Calibri"/>
          <w:color w:val="92D050"/>
        </w:rPr>
        <w:t>č</w:t>
      </w:r>
      <w:r w:rsidRPr="003D546D">
        <w:rPr>
          <w:color w:val="92D050"/>
        </w:rPr>
        <w:t xml:space="preserve">í </w:t>
      </w:r>
      <w:r w:rsidR="003D546D" w:rsidRPr="003D546D">
        <w:rPr>
          <w:color w:val="92D050"/>
        </w:rPr>
        <w:t>2</w:t>
      </w:r>
      <w:r w:rsidRPr="003D546D">
        <w:rPr>
          <w:color w:val="92D050"/>
        </w:rPr>
        <w:t>00 tun</w:t>
      </w:r>
      <w:r w:rsidRPr="003D546D">
        <w:t>.</w:t>
      </w:r>
      <w:r>
        <w:t xml:space="preserve"> Zde shromážd</w:t>
      </w:r>
      <w:r>
        <w:rPr>
          <w:rFonts w:ascii="Calibri" w:eastAsia="Calibri" w:hAnsi="Calibri" w:cs="Calibri"/>
        </w:rPr>
        <w:t>ě</w:t>
      </w:r>
      <w:r>
        <w:t>né autovraky zbavené všech nebezpe</w:t>
      </w:r>
      <w:r>
        <w:rPr>
          <w:rFonts w:ascii="Calibri" w:eastAsia="Calibri" w:hAnsi="Calibri" w:cs="Calibri"/>
        </w:rPr>
        <w:t>č</w:t>
      </w:r>
      <w:r>
        <w:t>ných látek a sou</w:t>
      </w:r>
      <w:r>
        <w:rPr>
          <w:rFonts w:ascii="Calibri" w:eastAsia="Calibri" w:hAnsi="Calibri" w:cs="Calibri"/>
        </w:rPr>
        <w:t>č</w:t>
      </w:r>
      <w:r>
        <w:t>ástí budou na této ploše shromážd</w:t>
      </w:r>
      <w:r>
        <w:rPr>
          <w:rFonts w:ascii="Calibri" w:eastAsia="Calibri" w:hAnsi="Calibri" w:cs="Calibri"/>
        </w:rPr>
        <w:t>ě</w:t>
      </w:r>
      <w:r>
        <w:t>ny do doby jejich p</w:t>
      </w:r>
      <w:r>
        <w:rPr>
          <w:rFonts w:ascii="Calibri" w:eastAsia="Calibri" w:hAnsi="Calibri" w:cs="Calibri"/>
        </w:rPr>
        <w:t>ř</w:t>
      </w:r>
      <w:r>
        <w:t xml:space="preserve">edání následnému </w:t>
      </w:r>
      <w:proofErr w:type="gramStart"/>
      <w:r>
        <w:t>zpracovateli - oprávn</w:t>
      </w:r>
      <w:r>
        <w:rPr>
          <w:rFonts w:ascii="Calibri" w:eastAsia="Calibri" w:hAnsi="Calibri" w:cs="Calibri"/>
        </w:rPr>
        <w:t>ě</w:t>
      </w:r>
      <w:r>
        <w:t>né</w:t>
      </w:r>
      <w:proofErr w:type="gramEnd"/>
      <w:r>
        <w:t xml:space="preserve"> osob</w:t>
      </w:r>
      <w:r>
        <w:rPr>
          <w:rFonts w:ascii="Calibri" w:eastAsia="Calibri" w:hAnsi="Calibri" w:cs="Calibri"/>
        </w:rPr>
        <w:t>ě</w:t>
      </w:r>
      <w:r>
        <w:t xml:space="preserve"> dle zákona o </w:t>
      </w:r>
      <w:proofErr w:type="gramStart"/>
      <w:r>
        <w:t>odpadech - spole</w:t>
      </w:r>
      <w:r>
        <w:rPr>
          <w:rFonts w:ascii="Calibri" w:eastAsia="Calibri" w:hAnsi="Calibri" w:cs="Calibri"/>
        </w:rPr>
        <w:t>č</w:t>
      </w:r>
      <w:r>
        <w:t>nosti</w:t>
      </w:r>
      <w:proofErr w:type="gramEnd"/>
      <w:r>
        <w:t xml:space="preserve"> Kovošrot Group CZ a.s., která je oprávn</w:t>
      </w:r>
      <w:r>
        <w:rPr>
          <w:rFonts w:ascii="Calibri" w:eastAsia="Calibri" w:hAnsi="Calibri" w:cs="Calibri"/>
        </w:rPr>
        <w:t>ě</w:t>
      </w:r>
      <w:r>
        <w:t>nou osobou ke zpracování autovrak</w:t>
      </w:r>
      <w:r>
        <w:rPr>
          <w:rFonts w:ascii="Calibri" w:eastAsia="Calibri" w:hAnsi="Calibri" w:cs="Calibri"/>
        </w:rPr>
        <w:t>ů</w:t>
      </w:r>
      <w:r>
        <w:t>. Tímto zp</w:t>
      </w:r>
      <w:r>
        <w:rPr>
          <w:rFonts w:ascii="Calibri" w:eastAsia="Calibri" w:hAnsi="Calibri" w:cs="Calibri"/>
        </w:rPr>
        <w:t>ů</w:t>
      </w:r>
      <w:r>
        <w:t>sobem bude zajišt</w:t>
      </w:r>
      <w:r>
        <w:rPr>
          <w:rFonts w:ascii="Calibri" w:eastAsia="Calibri" w:hAnsi="Calibri" w:cs="Calibri"/>
        </w:rPr>
        <w:t>ě</w:t>
      </w:r>
      <w:r>
        <w:t>no maximální op</w:t>
      </w:r>
      <w:r>
        <w:rPr>
          <w:rFonts w:ascii="Calibri" w:eastAsia="Calibri" w:hAnsi="Calibri" w:cs="Calibri"/>
        </w:rPr>
        <w:t>ě</w:t>
      </w:r>
      <w:r>
        <w:t xml:space="preserve">tovné a materiálové využití zpracovaného autovraku.  </w:t>
      </w:r>
    </w:p>
    <w:p w14:paraId="0888E66F" w14:textId="77777777" w:rsidR="00C7292D" w:rsidRDefault="00C7292D" w:rsidP="00E64BD2">
      <w:pPr>
        <w:ind w:left="26" w:right="36"/>
      </w:pPr>
    </w:p>
    <w:p w14:paraId="1513CC9F" w14:textId="77777777" w:rsidR="00AC19EF" w:rsidRDefault="00000000">
      <w:pPr>
        <w:pStyle w:val="Nadpis4"/>
        <w:ind w:left="2" w:right="34"/>
      </w:pPr>
      <w:r>
        <w:t>B.I.7 P</w:t>
      </w:r>
      <w:r>
        <w:rPr>
          <w:rFonts w:ascii="Calibri" w:eastAsia="Calibri" w:hAnsi="Calibri" w:cs="Calibri"/>
          <w:b w:val="0"/>
        </w:rPr>
        <w:t>ř</w:t>
      </w:r>
      <w:r>
        <w:t>edpokládaný termín zahájení realizace zám</w:t>
      </w:r>
      <w:r>
        <w:rPr>
          <w:rFonts w:ascii="Calibri" w:eastAsia="Calibri" w:hAnsi="Calibri" w:cs="Calibri"/>
          <w:b w:val="0"/>
        </w:rPr>
        <w:t>ě</w:t>
      </w:r>
      <w:r>
        <w:t>ru a jeho dokon</w:t>
      </w:r>
      <w:r>
        <w:rPr>
          <w:rFonts w:ascii="Calibri" w:eastAsia="Calibri" w:hAnsi="Calibri" w:cs="Calibri"/>
          <w:b w:val="0"/>
        </w:rPr>
        <w:t>č</w:t>
      </w:r>
      <w:r>
        <w:t xml:space="preserve">ení </w:t>
      </w:r>
    </w:p>
    <w:p w14:paraId="339DB54C" w14:textId="77777777" w:rsidR="00AC19EF" w:rsidRDefault="00000000">
      <w:pPr>
        <w:spacing w:after="2" w:line="259" w:lineRule="auto"/>
        <w:ind w:left="7" w:right="0" w:firstLine="0"/>
        <w:jc w:val="left"/>
        <w:rPr>
          <w:sz w:val="22"/>
        </w:rPr>
      </w:pPr>
      <w:r>
        <w:rPr>
          <w:sz w:val="22"/>
        </w:rPr>
        <w:t xml:space="preserve"> </w:t>
      </w:r>
    </w:p>
    <w:p w14:paraId="51BB64B5" w14:textId="55CEB430" w:rsidR="003D546D" w:rsidRDefault="003D546D">
      <w:pPr>
        <w:spacing w:after="2" w:line="259" w:lineRule="auto"/>
        <w:ind w:left="7" w:right="0" w:firstLine="0"/>
        <w:jc w:val="left"/>
        <w:rPr>
          <w:color w:val="92D050"/>
          <w:sz w:val="22"/>
        </w:rPr>
      </w:pPr>
      <w:r w:rsidRPr="003D546D">
        <w:rPr>
          <w:color w:val="92D050"/>
          <w:sz w:val="22"/>
        </w:rPr>
        <w:t>Jedná se o stávající zařízení a žádost je podána za účelem zvýšení kapacity zařízení.</w:t>
      </w:r>
    </w:p>
    <w:p w14:paraId="445EDF44" w14:textId="77777777" w:rsidR="003D546D" w:rsidRPr="003D546D" w:rsidRDefault="003D546D">
      <w:pPr>
        <w:spacing w:after="2" w:line="259" w:lineRule="auto"/>
        <w:ind w:left="7" w:right="0" w:firstLine="0"/>
        <w:jc w:val="left"/>
        <w:rPr>
          <w:color w:val="92D050"/>
        </w:rPr>
      </w:pPr>
    </w:p>
    <w:p w14:paraId="09EA706C" w14:textId="5FAA0E56" w:rsidR="00AC19EF" w:rsidRDefault="00000000" w:rsidP="003D546D">
      <w:pPr>
        <w:ind w:left="26" w:right="4868"/>
      </w:pPr>
      <w:r>
        <w:t xml:space="preserve"> </w:t>
      </w:r>
      <w:proofErr w:type="gramStart"/>
      <w:r>
        <w:t xml:space="preserve">Zahájení:   </w:t>
      </w:r>
      <w:proofErr w:type="gramEnd"/>
      <w:r w:rsidR="00E64BD2">
        <w:t>6</w:t>
      </w:r>
      <w:r>
        <w:t>/</w:t>
      </w:r>
      <w:proofErr w:type="gramStart"/>
      <w:r>
        <w:t>20</w:t>
      </w:r>
      <w:r w:rsidR="00E64BD2">
        <w:t>26</w:t>
      </w:r>
      <w:r>
        <w:t xml:space="preserve">  Dokon</w:t>
      </w:r>
      <w:r>
        <w:rPr>
          <w:rFonts w:ascii="Calibri" w:eastAsia="Calibri" w:hAnsi="Calibri" w:cs="Calibri"/>
        </w:rPr>
        <w:t>č</w:t>
      </w:r>
      <w:r>
        <w:t>ení</w:t>
      </w:r>
      <w:proofErr w:type="gramEnd"/>
      <w:r>
        <w:t xml:space="preserve">:  </w:t>
      </w:r>
      <w:r w:rsidR="00E64BD2">
        <w:t>6</w:t>
      </w:r>
      <w:r>
        <w:t>/20</w:t>
      </w:r>
      <w:r w:rsidR="00E64BD2">
        <w:t>26</w:t>
      </w:r>
    </w:p>
    <w:p w14:paraId="63DEF56F" w14:textId="77777777" w:rsidR="003D546D" w:rsidRDefault="003D546D" w:rsidP="003D546D">
      <w:pPr>
        <w:ind w:left="26" w:right="4868"/>
      </w:pPr>
    </w:p>
    <w:p w14:paraId="01E794AA" w14:textId="77777777" w:rsidR="00AC19EF" w:rsidRDefault="00000000">
      <w:pPr>
        <w:pStyle w:val="Nadpis4"/>
        <w:ind w:left="2" w:right="34"/>
      </w:pPr>
      <w:r>
        <w:t>B.I.8 Vý</w:t>
      </w:r>
      <w:r>
        <w:rPr>
          <w:rFonts w:ascii="Calibri" w:eastAsia="Calibri" w:hAnsi="Calibri" w:cs="Calibri"/>
          <w:b w:val="0"/>
        </w:rPr>
        <w:t>č</w:t>
      </w:r>
      <w:r>
        <w:t>et dot</w:t>
      </w:r>
      <w:r>
        <w:rPr>
          <w:rFonts w:ascii="Calibri" w:eastAsia="Calibri" w:hAnsi="Calibri" w:cs="Calibri"/>
          <w:b w:val="0"/>
        </w:rPr>
        <w:t>č</w:t>
      </w:r>
      <w:r>
        <w:t>ených územn</w:t>
      </w:r>
      <w:r>
        <w:rPr>
          <w:rFonts w:ascii="Calibri" w:eastAsia="Calibri" w:hAnsi="Calibri" w:cs="Calibri"/>
          <w:b w:val="0"/>
        </w:rPr>
        <w:t>ě</w:t>
      </w:r>
      <w:r>
        <w:t xml:space="preserve"> samosprávných celk</w:t>
      </w:r>
      <w:r>
        <w:rPr>
          <w:rFonts w:ascii="Calibri" w:eastAsia="Calibri" w:hAnsi="Calibri" w:cs="Calibri"/>
          <w:b w:val="0"/>
        </w:rPr>
        <w:t>ů</w:t>
      </w:r>
      <w:r>
        <w:t xml:space="preserve">  </w:t>
      </w:r>
    </w:p>
    <w:p w14:paraId="2C3EDE6E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2E7DCF0" w14:textId="77777777" w:rsidR="00AC19EF" w:rsidRDefault="00000000">
      <w:pPr>
        <w:tabs>
          <w:tab w:val="center" w:pos="932"/>
          <w:tab w:val="center" w:pos="1709"/>
          <w:tab w:val="center" w:pos="2842"/>
          <w:tab w:val="center" w:pos="4399"/>
        </w:tabs>
        <w:ind w:left="0" w:right="0" w:firstLine="0"/>
        <w:jc w:val="left"/>
      </w:pPr>
      <w:r>
        <w:t xml:space="preserve"> </w:t>
      </w:r>
      <w:r>
        <w:tab/>
        <w:t xml:space="preserve">Kraj: </w:t>
      </w:r>
      <w:r>
        <w:tab/>
        <w:t xml:space="preserve"> </w:t>
      </w:r>
      <w:r>
        <w:tab/>
        <w:t xml:space="preserve"> </w:t>
      </w:r>
      <w:r>
        <w:tab/>
        <w:t xml:space="preserve"> Ústecký </w:t>
      </w:r>
    </w:p>
    <w:p w14:paraId="1413856F" w14:textId="77777777" w:rsidR="00AC19EF" w:rsidRDefault="00000000">
      <w:pPr>
        <w:tabs>
          <w:tab w:val="center" w:pos="972"/>
          <w:tab w:val="center" w:pos="1709"/>
          <w:tab w:val="center" w:pos="2842"/>
          <w:tab w:val="center" w:pos="4366"/>
          <w:tab w:val="center" w:pos="5110"/>
          <w:tab w:val="center" w:pos="6245"/>
          <w:tab w:val="center" w:pos="7378"/>
          <w:tab w:val="center" w:pos="8513"/>
        </w:tabs>
        <w:ind w:left="0" w:right="0" w:firstLine="0"/>
        <w:jc w:val="left"/>
      </w:pPr>
      <w:r>
        <w:t xml:space="preserve"> </w:t>
      </w:r>
      <w:r>
        <w:tab/>
        <w:t xml:space="preserve">Obec: </w:t>
      </w:r>
      <w:r>
        <w:tab/>
        <w:t xml:space="preserve"> </w:t>
      </w:r>
      <w:r>
        <w:tab/>
        <w:t xml:space="preserve"> </w:t>
      </w:r>
      <w:r>
        <w:tab/>
        <w:t xml:space="preserve"> Teplice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 </w:t>
      </w:r>
    </w:p>
    <w:p w14:paraId="4BF2A72D" w14:textId="77777777" w:rsidR="00AC19EF" w:rsidRDefault="00000000">
      <w:pPr>
        <w:tabs>
          <w:tab w:val="center" w:pos="1598"/>
          <w:tab w:val="center" w:pos="2839"/>
          <w:tab w:val="center" w:pos="4166"/>
        </w:tabs>
        <w:ind w:left="0" w:right="0" w:firstLine="0"/>
        <w:jc w:val="left"/>
      </w:pPr>
      <w:r>
        <w:t xml:space="preserve"> </w:t>
      </w:r>
      <w:r>
        <w:tab/>
        <w:t xml:space="preserve">Katastrální území: </w:t>
      </w:r>
      <w:r>
        <w:tab/>
        <w:t xml:space="preserve"> </w:t>
      </w:r>
      <w:r>
        <w:tab/>
        <w:t xml:space="preserve">        </w:t>
      </w:r>
      <w:proofErr w:type="spellStart"/>
      <w:r>
        <w:t>Hudcov</w:t>
      </w:r>
      <w:proofErr w:type="spellEnd"/>
      <w:r>
        <w:t xml:space="preserve"> </w:t>
      </w:r>
    </w:p>
    <w:p w14:paraId="37044E8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B446695" w14:textId="17026CD5" w:rsidR="00AC19EF" w:rsidRDefault="00000000">
      <w:pPr>
        <w:spacing w:after="14" w:line="248" w:lineRule="auto"/>
        <w:ind w:left="700" w:right="34" w:hanging="708"/>
      </w:pPr>
      <w:r>
        <w:rPr>
          <w:b/>
        </w:rPr>
        <w:t>B.I.9 Vý</w:t>
      </w:r>
      <w:r>
        <w:rPr>
          <w:rFonts w:ascii="Calibri" w:eastAsia="Calibri" w:hAnsi="Calibri" w:cs="Calibri"/>
        </w:rPr>
        <w:t>č</w:t>
      </w:r>
      <w:r>
        <w:rPr>
          <w:b/>
        </w:rPr>
        <w:t xml:space="preserve">et navazujících rozhodnutí podle § </w:t>
      </w:r>
      <w:r w:rsidR="003D546D">
        <w:rPr>
          <w:b/>
        </w:rPr>
        <w:t>9a</w:t>
      </w:r>
      <w:r>
        <w:rPr>
          <w:b/>
        </w:rPr>
        <w:t xml:space="preserve"> odst. </w:t>
      </w:r>
      <w:r w:rsidR="003D546D">
        <w:rPr>
          <w:b/>
        </w:rPr>
        <w:t>3</w:t>
      </w:r>
      <w:r>
        <w:rPr>
          <w:b/>
        </w:rPr>
        <w:t xml:space="preserve"> a správních ú</w:t>
      </w:r>
      <w:r>
        <w:rPr>
          <w:rFonts w:ascii="Calibri" w:eastAsia="Calibri" w:hAnsi="Calibri" w:cs="Calibri"/>
        </w:rPr>
        <w:t>ř</w:t>
      </w:r>
      <w:r>
        <w:rPr>
          <w:b/>
        </w:rPr>
        <w:t>ad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, které budou tato </w:t>
      </w:r>
    </w:p>
    <w:p w14:paraId="4A20330D" w14:textId="77777777" w:rsidR="00AC19EF" w:rsidRDefault="00000000">
      <w:pPr>
        <w:pStyle w:val="Nadpis4"/>
        <w:ind w:left="700" w:right="34" w:hanging="708"/>
      </w:pPr>
      <w:r>
        <w:t xml:space="preserve">rozhodnutí vydávat  </w:t>
      </w:r>
    </w:p>
    <w:p w14:paraId="50535A2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8B6819B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C96DF50" w14:textId="77777777" w:rsidR="00AC19EF" w:rsidRDefault="00000000">
      <w:pPr>
        <w:tabs>
          <w:tab w:val="center" w:pos="2627"/>
        </w:tabs>
        <w:spacing w:line="270" w:lineRule="auto"/>
        <w:ind w:left="0" w:right="0" w:firstLine="0"/>
        <w:jc w:val="left"/>
      </w:pPr>
      <w:r>
        <w:rPr>
          <w:i/>
          <w:sz w:val="20"/>
        </w:rPr>
        <w:t xml:space="preserve">Tabulka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.1 </w:t>
      </w:r>
      <w:r>
        <w:rPr>
          <w:i/>
          <w:sz w:val="20"/>
        </w:rPr>
        <w:tab/>
        <w:t>Dot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ené správní ú</w:t>
      </w:r>
      <w:r>
        <w:rPr>
          <w:rFonts w:ascii="Calibri" w:eastAsia="Calibri" w:hAnsi="Calibri" w:cs="Calibri"/>
          <w:sz w:val="20"/>
        </w:rPr>
        <w:t>ř</w:t>
      </w:r>
      <w:r>
        <w:rPr>
          <w:i/>
          <w:sz w:val="20"/>
        </w:rPr>
        <w:t xml:space="preserve">ady </w:t>
      </w:r>
    </w:p>
    <w:tbl>
      <w:tblPr>
        <w:tblStyle w:val="TableGrid"/>
        <w:tblW w:w="9322" w:type="dxa"/>
        <w:tblInd w:w="-101" w:type="dxa"/>
        <w:tblCellMar>
          <w:top w:w="135" w:type="dxa"/>
          <w:left w:w="391" w:type="dxa"/>
          <w:bottom w:w="9" w:type="dxa"/>
          <w:right w:w="53" w:type="dxa"/>
        </w:tblCellMar>
        <w:tblLook w:val="04A0" w:firstRow="1" w:lastRow="0" w:firstColumn="1" w:lastColumn="0" w:noHBand="0" w:noVBand="1"/>
      </w:tblPr>
      <w:tblGrid>
        <w:gridCol w:w="2942"/>
        <w:gridCol w:w="6380"/>
      </w:tblGrid>
      <w:tr w:rsidR="00AC19EF" w14:paraId="2AE51116" w14:textId="77777777">
        <w:trPr>
          <w:trHeight w:val="434"/>
        </w:trPr>
        <w:tc>
          <w:tcPr>
            <w:tcW w:w="294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vAlign w:val="bottom"/>
          </w:tcPr>
          <w:p w14:paraId="4301EF42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</w:rPr>
              <w:t xml:space="preserve">Rozhodnutí </w:t>
            </w:r>
          </w:p>
        </w:tc>
        <w:tc>
          <w:tcPr>
            <w:tcW w:w="637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vAlign w:val="bottom"/>
          </w:tcPr>
          <w:p w14:paraId="3C447FB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</w:rPr>
              <w:t>Ú</w:t>
            </w:r>
            <w:r>
              <w:rPr>
                <w:rFonts w:ascii="Calibri" w:eastAsia="Calibri" w:hAnsi="Calibri" w:cs="Calibri"/>
              </w:rPr>
              <w:t>ř</w:t>
            </w:r>
            <w:r>
              <w:rPr>
                <w:b/>
              </w:rPr>
              <w:t xml:space="preserve">ad </w:t>
            </w:r>
          </w:p>
        </w:tc>
      </w:tr>
      <w:tr w:rsidR="00AC19EF" w14:paraId="0729EBD4" w14:textId="77777777">
        <w:trPr>
          <w:trHeight w:val="780"/>
        </w:trPr>
        <w:tc>
          <w:tcPr>
            <w:tcW w:w="294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0CD3EE7" w14:textId="77777777" w:rsidR="00AC19EF" w:rsidRDefault="00000000">
            <w:pPr>
              <w:spacing w:after="103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Územní rozhodnutí  </w:t>
            </w:r>
          </w:p>
          <w:p w14:paraId="4CF2E973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(již vydáno) </w:t>
            </w:r>
          </w:p>
        </w:tc>
        <w:tc>
          <w:tcPr>
            <w:tcW w:w="63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DF2D033" w14:textId="77777777" w:rsidR="00AC19EF" w:rsidRDefault="00000000">
            <w:pPr>
              <w:spacing w:after="0" w:line="259" w:lineRule="auto"/>
              <w:ind w:left="36" w:right="0" w:hanging="36"/>
            </w:pPr>
            <w:r>
              <w:rPr>
                <w:sz w:val="22"/>
              </w:rPr>
              <w:t>Magistrát 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sta Teplice, odbor územního plánování a stavebního 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ádu, nám. Svobody 2, 415 01, Teplice   </w:t>
            </w:r>
          </w:p>
        </w:tc>
      </w:tr>
      <w:tr w:rsidR="00AC19EF" w14:paraId="244685F6" w14:textId="77777777">
        <w:trPr>
          <w:trHeight w:val="648"/>
        </w:trPr>
        <w:tc>
          <w:tcPr>
            <w:tcW w:w="294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6E48D970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Stavební povolení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bottom"/>
          </w:tcPr>
          <w:p w14:paraId="7BCA8B14" w14:textId="77777777" w:rsidR="00AC19EF" w:rsidRDefault="00000000">
            <w:pPr>
              <w:spacing w:after="0" w:line="259" w:lineRule="auto"/>
              <w:ind w:left="36" w:right="0" w:firstLine="0"/>
            </w:pPr>
            <w:r>
              <w:rPr>
                <w:sz w:val="22"/>
              </w:rPr>
              <w:t>Magistrát 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 xml:space="preserve">sta Teplice, odbor územního plánování a stavebního 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ádu, nám. Svobody 2, 415 01, Teplice   </w:t>
            </w:r>
          </w:p>
        </w:tc>
      </w:tr>
      <w:tr w:rsidR="00AC19EF" w14:paraId="3359321D" w14:textId="77777777">
        <w:trPr>
          <w:trHeight w:val="648"/>
        </w:trPr>
        <w:tc>
          <w:tcPr>
            <w:tcW w:w="294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8E0669" w14:textId="77777777" w:rsidR="00AC19EF" w:rsidRDefault="00000000">
            <w:pPr>
              <w:spacing w:after="0" w:line="259" w:lineRule="auto"/>
              <w:ind w:left="0" w:right="126" w:firstLine="0"/>
              <w:jc w:val="left"/>
            </w:pPr>
            <w:r>
              <w:rPr>
                <w:sz w:val="22"/>
              </w:rPr>
              <w:t>Orgán státní správy v odpadovém hospodá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ství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bottom"/>
          </w:tcPr>
          <w:p w14:paraId="2398AE08" w14:textId="77777777" w:rsidR="00AC19EF" w:rsidRDefault="00000000">
            <w:pPr>
              <w:spacing w:after="0" w:line="259" w:lineRule="auto"/>
              <w:ind w:left="36" w:right="0" w:hanging="36"/>
            </w:pPr>
            <w:r>
              <w:rPr>
                <w:sz w:val="22"/>
              </w:rPr>
              <w:t>Krajský ú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ad Ústeckého kraje, Velká Hradební 48, 400 02, Ústí nad Labem </w:t>
            </w:r>
          </w:p>
        </w:tc>
      </w:tr>
      <w:tr w:rsidR="00AC19EF" w14:paraId="2E503465" w14:textId="77777777">
        <w:trPr>
          <w:trHeight w:val="658"/>
        </w:trPr>
        <w:tc>
          <w:tcPr>
            <w:tcW w:w="294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vAlign w:val="bottom"/>
          </w:tcPr>
          <w:p w14:paraId="7FE447C4" w14:textId="77777777" w:rsidR="00AC19EF" w:rsidRDefault="00000000">
            <w:pPr>
              <w:spacing w:after="0" w:line="259" w:lineRule="auto"/>
              <w:ind w:left="0" w:right="34" w:firstLine="0"/>
              <w:jc w:val="left"/>
            </w:pPr>
            <w:r>
              <w:rPr>
                <w:sz w:val="22"/>
              </w:rPr>
              <w:t>Oblast životního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>edí a vodoprávní ú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ad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vAlign w:val="bottom"/>
          </w:tcPr>
          <w:p w14:paraId="73A2241C" w14:textId="77777777" w:rsidR="00AC19EF" w:rsidRDefault="00000000">
            <w:pPr>
              <w:spacing w:after="0" w:line="259" w:lineRule="auto"/>
              <w:ind w:left="36" w:right="0" w:hanging="36"/>
            </w:pPr>
            <w:r>
              <w:rPr>
                <w:sz w:val="22"/>
              </w:rPr>
              <w:t>Magistrát m</w:t>
            </w:r>
            <w:r>
              <w:rPr>
                <w:rFonts w:ascii="Calibri" w:eastAsia="Calibri" w:hAnsi="Calibri" w:cs="Calibri"/>
                <w:sz w:val="22"/>
              </w:rPr>
              <w:t>ě</w:t>
            </w:r>
            <w:r>
              <w:rPr>
                <w:sz w:val="22"/>
              </w:rPr>
              <w:t>sta Teplice, odbor dopravy a životního prost</w:t>
            </w:r>
            <w:r>
              <w:rPr>
                <w:rFonts w:ascii="Calibri" w:eastAsia="Calibri" w:hAnsi="Calibri" w:cs="Calibri"/>
                <w:sz w:val="22"/>
              </w:rPr>
              <w:t>ř</w:t>
            </w:r>
            <w:r>
              <w:rPr>
                <w:sz w:val="22"/>
              </w:rPr>
              <w:t xml:space="preserve">edí, nám. Svobody 2, 415 01, Teplice   </w:t>
            </w:r>
          </w:p>
        </w:tc>
      </w:tr>
    </w:tbl>
    <w:p w14:paraId="55F6C1A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670485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C94D4B4" w14:textId="77777777" w:rsidR="00AC19EF" w:rsidRDefault="00000000">
      <w:pPr>
        <w:spacing w:after="7" w:line="259" w:lineRule="auto"/>
        <w:ind w:left="7" w:right="0" w:firstLine="0"/>
        <w:jc w:val="left"/>
      </w:pPr>
      <w:r>
        <w:t xml:space="preserve"> </w:t>
      </w:r>
    </w:p>
    <w:p w14:paraId="04B0CACC" w14:textId="77777777" w:rsidR="00AC19EF" w:rsidRDefault="00000000">
      <w:pPr>
        <w:pStyle w:val="Nadpis3"/>
        <w:tabs>
          <w:tab w:val="center" w:pos="1666"/>
        </w:tabs>
        <w:ind w:left="-8" w:firstLine="0"/>
      </w:pPr>
      <w:r>
        <w:t xml:space="preserve">B.II </w:t>
      </w:r>
      <w:r>
        <w:tab/>
        <w:t xml:space="preserve">Údaje o vstupech </w:t>
      </w:r>
    </w:p>
    <w:p w14:paraId="0D609994" w14:textId="77777777" w:rsidR="00AC19EF" w:rsidRDefault="00000000">
      <w:pPr>
        <w:spacing w:after="248" w:line="259" w:lineRule="auto"/>
        <w:ind w:left="7" w:right="0" w:firstLine="0"/>
        <w:jc w:val="left"/>
        <w:rPr>
          <w:sz w:val="22"/>
        </w:rPr>
      </w:pPr>
      <w:r>
        <w:rPr>
          <w:sz w:val="22"/>
        </w:rPr>
        <w:t xml:space="preserve"> </w:t>
      </w:r>
    </w:p>
    <w:p w14:paraId="718E91C6" w14:textId="77777777" w:rsidR="00FF6282" w:rsidRDefault="00FF6282">
      <w:pPr>
        <w:spacing w:after="248" w:line="259" w:lineRule="auto"/>
        <w:ind w:left="7" w:right="0" w:firstLine="0"/>
        <w:jc w:val="left"/>
        <w:rPr>
          <w:sz w:val="22"/>
        </w:rPr>
      </w:pPr>
    </w:p>
    <w:p w14:paraId="118CA81E" w14:textId="77777777" w:rsidR="00FF6282" w:rsidRDefault="00FF6282">
      <w:pPr>
        <w:spacing w:after="248" w:line="259" w:lineRule="auto"/>
        <w:ind w:left="7" w:right="0" w:firstLine="0"/>
        <w:jc w:val="left"/>
      </w:pPr>
    </w:p>
    <w:p w14:paraId="4DF06F59" w14:textId="77777777" w:rsidR="00AC19EF" w:rsidRDefault="00000000">
      <w:pPr>
        <w:pStyle w:val="Nadpis4"/>
        <w:ind w:left="2" w:right="34"/>
      </w:pPr>
      <w:r>
        <w:lastRenderedPageBreak/>
        <w:t>B.II.1 P</w:t>
      </w:r>
      <w:r>
        <w:rPr>
          <w:rFonts w:ascii="Calibri" w:eastAsia="Calibri" w:hAnsi="Calibri" w:cs="Calibri"/>
          <w:b w:val="0"/>
        </w:rPr>
        <w:t>ů</w:t>
      </w:r>
      <w:r>
        <w:t xml:space="preserve">da </w:t>
      </w:r>
    </w:p>
    <w:p w14:paraId="1BEC8619" w14:textId="77777777" w:rsidR="00AC19EF" w:rsidRDefault="00000000">
      <w:pPr>
        <w:spacing w:after="103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BE11B9C" w14:textId="77777777" w:rsidR="00AC19EF" w:rsidRDefault="00000000">
      <w:pPr>
        <w:spacing w:after="92"/>
        <w:ind w:left="16" w:right="36" w:firstLine="142"/>
      </w:pPr>
      <w:r>
        <w:t xml:space="preserve"> V rámci zájmové lokality nedojde k záboru ZPF, zdejší pozemky jsou za</w:t>
      </w:r>
      <w:r>
        <w:rPr>
          <w:rFonts w:ascii="Calibri" w:eastAsia="Calibri" w:hAnsi="Calibri" w:cs="Calibri"/>
        </w:rPr>
        <w:t>ř</w:t>
      </w:r>
      <w:r>
        <w:t>azeny jako ostatní plocha, zastav</w:t>
      </w:r>
      <w:r>
        <w:rPr>
          <w:rFonts w:ascii="Calibri" w:eastAsia="Calibri" w:hAnsi="Calibri" w:cs="Calibri"/>
        </w:rPr>
        <w:t>ě</w:t>
      </w:r>
      <w:r>
        <w:t>ná plocha a nádvo</w:t>
      </w:r>
      <w:r>
        <w:rPr>
          <w:rFonts w:ascii="Calibri" w:eastAsia="Calibri" w:hAnsi="Calibri" w:cs="Calibri"/>
        </w:rPr>
        <w:t>ř</w:t>
      </w:r>
      <w:r>
        <w:t>í. Celá plocha zám</w:t>
      </w:r>
      <w:r>
        <w:rPr>
          <w:rFonts w:ascii="Calibri" w:eastAsia="Calibri" w:hAnsi="Calibri" w:cs="Calibri"/>
        </w:rPr>
        <w:t>ě</w:t>
      </w:r>
      <w:r>
        <w:t>ru má zpevn</w:t>
      </w:r>
      <w:r>
        <w:rPr>
          <w:rFonts w:ascii="Calibri" w:eastAsia="Calibri" w:hAnsi="Calibri" w:cs="Calibri"/>
        </w:rPr>
        <w:t>ě</w:t>
      </w:r>
      <w:r>
        <w:t>ný asfaltový povrch (</w:t>
      </w:r>
      <w:r>
        <w:rPr>
          <w:b/>
          <w:i/>
        </w:rPr>
        <w:t>obrázek na titulní stran</w:t>
      </w:r>
      <w:r>
        <w:rPr>
          <w:rFonts w:ascii="Calibri" w:eastAsia="Calibri" w:hAnsi="Calibri" w:cs="Calibri"/>
        </w:rPr>
        <w:t>ě</w:t>
      </w:r>
      <w:r>
        <w:t xml:space="preserve">). </w:t>
      </w:r>
    </w:p>
    <w:p w14:paraId="65ED2828" w14:textId="77777777" w:rsidR="00AC19EF" w:rsidRDefault="00000000">
      <w:pPr>
        <w:spacing w:after="84" w:line="259" w:lineRule="auto"/>
        <w:ind w:left="7" w:right="0" w:firstLine="0"/>
        <w:jc w:val="left"/>
      </w:pPr>
      <w:r>
        <w:t xml:space="preserve"> </w:t>
      </w:r>
    </w:p>
    <w:p w14:paraId="3332E903" w14:textId="3447DB32" w:rsidR="00AC19EF" w:rsidRDefault="00000000" w:rsidP="00E64BD2">
      <w:pPr>
        <w:spacing w:after="84"/>
        <w:ind w:left="159" w:right="36"/>
      </w:pPr>
      <w:r>
        <w:t>Výstavbou zám</w:t>
      </w:r>
      <w:r>
        <w:rPr>
          <w:rFonts w:ascii="Calibri" w:eastAsia="Calibri" w:hAnsi="Calibri" w:cs="Calibri"/>
        </w:rPr>
        <w:t>ě</w:t>
      </w:r>
      <w:r>
        <w:t>ru nedojde k záboru pozemk</w:t>
      </w:r>
      <w:r>
        <w:rPr>
          <w:rFonts w:ascii="Calibri" w:eastAsia="Calibri" w:hAnsi="Calibri" w:cs="Calibri"/>
        </w:rPr>
        <w:t>ů</w:t>
      </w:r>
      <w:r>
        <w:t xml:space="preserve"> ur</w:t>
      </w:r>
      <w:r>
        <w:rPr>
          <w:rFonts w:ascii="Calibri" w:eastAsia="Calibri" w:hAnsi="Calibri" w:cs="Calibri"/>
        </w:rPr>
        <w:t>č</w:t>
      </w:r>
      <w:r>
        <w:t>ených k pln</w:t>
      </w:r>
      <w:r>
        <w:rPr>
          <w:rFonts w:ascii="Calibri" w:eastAsia="Calibri" w:hAnsi="Calibri" w:cs="Calibri"/>
        </w:rPr>
        <w:t>ě</w:t>
      </w:r>
      <w:r>
        <w:t xml:space="preserve">ní funkcí lesa.   </w:t>
      </w:r>
    </w:p>
    <w:p w14:paraId="4321E617" w14:textId="77777777" w:rsidR="00AC19EF" w:rsidRDefault="00000000">
      <w:pPr>
        <w:pStyle w:val="Nadpis4"/>
        <w:spacing w:after="50"/>
        <w:ind w:left="2" w:right="34"/>
      </w:pPr>
      <w:r>
        <w:t xml:space="preserve">B.II.2 Voda </w:t>
      </w:r>
    </w:p>
    <w:p w14:paraId="0684DD9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234DC04" w14:textId="77777777" w:rsidR="00AC19EF" w:rsidRDefault="00000000">
      <w:pPr>
        <w:ind w:left="725" w:right="36"/>
      </w:pPr>
      <w:r>
        <w:t xml:space="preserve">Veškeré nakládání s vodami musí být v souladu se zákonem </w:t>
      </w:r>
      <w:r>
        <w:rPr>
          <w:rFonts w:ascii="Calibri" w:eastAsia="Calibri" w:hAnsi="Calibri" w:cs="Calibri"/>
        </w:rPr>
        <w:t>č</w:t>
      </w:r>
      <w:r>
        <w:t xml:space="preserve">. 254/2001 Sb., o vodách. </w:t>
      </w:r>
    </w:p>
    <w:p w14:paraId="30E9653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FD5B479" w14:textId="77777777" w:rsidR="00C7292D" w:rsidRDefault="00C7292D">
      <w:pPr>
        <w:spacing w:after="0" w:line="259" w:lineRule="auto"/>
        <w:ind w:left="7" w:right="0" w:firstLine="0"/>
        <w:jc w:val="left"/>
      </w:pPr>
    </w:p>
    <w:p w14:paraId="2C438A7A" w14:textId="77777777" w:rsidR="00C7292D" w:rsidRDefault="00C7292D">
      <w:pPr>
        <w:spacing w:after="0" w:line="259" w:lineRule="auto"/>
        <w:ind w:left="7" w:right="0" w:firstLine="0"/>
        <w:jc w:val="left"/>
      </w:pPr>
    </w:p>
    <w:p w14:paraId="04DCA7B5" w14:textId="77777777" w:rsidR="00AC19EF" w:rsidRDefault="00000000">
      <w:pPr>
        <w:spacing w:line="265" w:lineRule="auto"/>
        <w:ind w:left="7" w:right="35" w:firstLine="0"/>
      </w:pPr>
      <w:r>
        <w:rPr>
          <w:i/>
        </w:rPr>
        <w:t xml:space="preserve">V období výstavby: </w:t>
      </w:r>
    </w:p>
    <w:p w14:paraId="201A6B20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</w:rPr>
        <w:t xml:space="preserve"> </w:t>
      </w:r>
    </w:p>
    <w:p w14:paraId="308C7016" w14:textId="77777777" w:rsidR="00AC19EF" w:rsidRDefault="00000000">
      <w:pPr>
        <w:ind w:left="16" w:right="36" w:firstLine="708"/>
      </w:pPr>
      <w:r>
        <w:t xml:space="preserve">Budou nároky na vodu minimální. Voda bude odebírána ze stávajícího vodovodního </w:t>
      </w:r>
      <w:proofErr w:type="gramStart"/>
      <w:r>
        <w:rPr>
          <w:rFonts w:ascii="Calibri" w:eastAsia="Calibri" w:hAnsi="Calibri" w:cs="Calibri"/>
        </w:rPr>
        <w:t>ř</w:t>
      </w:r>
      <w:r>
        <w:t>adu,  zp</w:t>
      </w:r>
      <w:r>
        <w:rPr>
          <w:rFonts w:ascii="Calibri" w:eastAsia="Calibri" w:hAnsi="Calibri" w:cs="Calibri"/>
        </w:rPr>
        <w:t>ů</w:t>
      </w:r>
      <w:r>
        <w:t>sob</w:t>
      </w:r>
      <w:proofErr w:type="gramEnd"/>
      <w:r>
        <w:t xml:space="preserve"> odb</w:t>
      </w:r>
      <w:r>
        <w:rPr>
          <w:rFonts w:ascii="Calibri" w:eastAsia="Calibri" w:hAnsi="Calibri" w:cs="Calibri"/>
        </w:rPr>
        <w:t>ě</w:t>
      </w:r>
      <w:r>
        <w:t>ru bude up</w:t>
      </w:r>
      <w:r>
        <w:rPr>
          <w:rFonts w:ascii="Calibri" w:eastAsia="Calibri" w:hAnsi="Calibri" w:cs="Calibri"/>
        </w:rPr>
        <w:t>ř</w:t>
      </w:r>
      <w:r>
        <w:t>esn</w:t>
      </w:r>
      <w:r>
        <w:rPr>
          <w:rFonts w:ascii="Calibri" w:eastAsia="Calibri" w:hAnsi="Calibri" w:cs="Calibri"/>
        </w:rPr>
        <w:t>ě</w:t>
      </w:r>
      <w:r>
        <w:t>n v rámci provád</w:t>
      </w:r>
      <w:r>
        <w:rPr>
          <w:rFonts w:ascii="Calibri" w:eastAsia="Calibri" w:hAnsi="Calibri" w:cs="Calibri"/>
        </w:rPr>
        <w:t>ě</w:t>
      </w:r>
      <w:r>
        <w:t>cí dokumentace stavby. P</w:t>
      </w:r>
      <w:r>
        <w:rPr>
          <w:rFonts w:ascii="Calibri" w:eastAsia="Calibri" w:hAnsi="Calibri" w:cs="Calibri"/>
        </w:rPr>
        <w:t>ř</w:t>
      </w:r>
      <w:r>
        <w:t>i výstavb</w:t>
      </w:r>
      <w:r>
        <w:rPr>
          <w:rFonts w:ascii="Calibri" w:eastAsia="Calibri" w:hAnsi="Calibri" w:cs="Calibri"/>
        </w:rPr>
        <w:t>ě</w:t>
      </w:r>
      <w:r>
        <w:t xml:space="preserve"> bude pot</w:t>
      </w:r>
      <w:r>
        <w:rPr>
          <w:rFonts w:ascii="Calibri" w:eastAsia="Calibri" w:hAnsi="Calibri" w:cs="Calibri"/>
        </w:rPr>
        <w:t>ř</w:t>
      </w:r>
      <w:r>
        <w:t>eba vody nap</w:t>
      </w:r>
      <w:r>
        <w:rPr>
          <w:rFonts w:ascii="Calibri" w:eastAsia="Calibri" w:hAnsi="Calibri" w:cs="Calibri"/>
        </w:rPr>
        <w:t>ř</w:t>
      </w:r>
      <w:r>
        <w:t>. do betonových sm</w:t>
      </w:r>
      <w:r>
        <w:rPr>
          <w:rFonts w:ascii="Calibri" w:eastAsia="Calibri" w:hAnsi="Calibri" w:cs="Calibri"/>
        </w:rPr>
        <w:t>ě</w:t>
      </w:r>
      <w:r>
        <w:t>sí. Technologická voda vysta</w:t>
      </w:r>
      <w:r>
        <w:rPr>
          <w:rFonts w:ascii="Calibri" w:eastAsia="Calibri" w:hAnsi="Calibri" w:cs="Calibri"/>
        </w:rPr>
        <w:t>č</w:t>
      </w:r>
      <w:r>
        <w:t>í a je pot</w:t>
      </w:r>
      <w:r>
        <w:rPr>
          <w:rFonts w:ascii="Calibri" w:eastAsia="Calibri" w:hAnsi="Calibri" w:cs="Calibri"/>
        </w:rPr>
        <w:t>ř</w:t>
      </w:r>
      <w:r>
        <w:t>eba na omývání ná</w:t>
      </w:r>
      <w:r>
        <w:rPr>
          <w:rFonts w:ascii="Calibri" w:eastAsia="Calibri" w:hAnsi="Calibri" w:cs="Calibri"/>
        </w:rPr>
        <w:t>ř</w:t>
      </w:r>
      <w:r>
        <w:t>adí a stroj</w:t>
      </w:r>
      <w:r>
        <w:rPr>
          <w:rFonts w:ascii="Calibri" w:eastAsia="Calibri" w:hAnsi="Calibri" w:cs="Calibri"/>
        </w:rPr>
        <w:t>ů</w:t>
      </w:r>
      <w:r>
        <w:t>, kol vozidel, která vyjížd</w:t>
      </w:r>
      <w:r>
        <w:rPr>
          <w:rFonts w:ascii="Calibri" w:eastAsia="Calibri" w:hAnsi="Calibri" w:cs="Calibri"/>
        </w:rPr>
        <w:t>ě</w:t>
      </w:r>
      <w:r>
        <w:t>jí ze stavby. Celkové množství pitné vody závisí na po</w:t>
      </w:r>
      <w:r>
        <w:rPr>
          <w:rFonts w:ascii="Calibri" w:eastAsia="Calibri" w:hAnsi="Calibri" w:cs="Calibri"/>
        </w:rPr>
        <w:t>č</w:t>
      </w:r>
      <w:r>
        <w:t>tu pracovník</w:t>
      </w:r>
      <w:r>
        <w:rPr>
          <w:rFonts w:ascii="Calibri" w:eastAsia="Calibri" w:hAnsi="Calibri" w:cs="Calibri"/>
        </w:rPr>
        <w:t>ů</w:t>
      </w:r>
      <w:r>
        <w:t>, na velikosti a vybavení sociálního zázemí stavby. P</w:t>
      </w:r>
      <w:r>
        <w:rPr>
          <w:rFonts w:ascii="Calibri" w:eastAsia="Calibri" w:hAnsi="Calibri" w:cs="Calibri"/>
        </w:rPr>
        <w:t>ř</w:t>
      </w:r>
      <w:r>
        <w:t>edpokládaná (normová) spot</w:t>
      </w:r>
      <w:r>
        <w:rPr>
          <w:rFonts w:ascii="Calibri" w:eastAsia="Calibri" w:hAnsi="Calibri" w:cs="Calibri"/>
        </w:rPr>
        <w:t>ř</w:t>
      </w:r>
      <w:r>
        <w:t>eba vody na jednoho pracovníka je 5 l/osobu/sm</w:t>
      </w:r>
      <w:r>
        <w:rPr>
          <w:rFonts w:ascii="Calibri" w:eastAsia="Calibri" w:hAnsi="Calibri" w:cs="Calibri"/>
        </w:rPr>
        <w:t>ě</w:t>
      </w:r>
      <w:r>
        <w:t>nu a pro osobní hygienu 120 l/osobu/den. Tato spot</w:t>
      </w:r>
      <w:r>
        <w:rPr>
          <w:rFonts w:ascii="Calibri" w:eastAsia="Calibri" w:hAnsi="Calibri" w:cs="Calibri"/>
        </w:rPr>
        <w:t>ř</w:t>
      </w:r>
      <w:r>
        <w:t>eba bude bez problém</w:t>
      </w:r>
      <w:r>
        <w:rPr>
          <w:rFonts w:ascii="Calibri" w:eastAsia="Calibri" w:hAnsi="Calibri" w:cs="Calibri"/>
        </w:rPr>
        <w:t>ů</w:t>
      </w:r>
      <w:r>
        <w:t xml:space="preserve"> pokryta. Nebude vyvolána pot</w:t>
      </w:r>
      <w:r>
        <w:rPr>
          <w:rFonts w:ascii="Calibri" w:eastAsia="Calibri" w:hAnsi="Calibri" w:cs="Calibri"/>
        </w:rPr>
        <w:t>ř</w:t>
      </w:r>
      <w:r>
        <w:t>eba z</w:t>
      </w:r>
      <w:r>
        <w:rPr>
          <w:rFonts w:ascii="Calibri" w:eastAsia="Calibri" w:hAnsi="Calibri" w:cs="Calibri"/>
        </w:rPr>
        <w:t>ř</w:t>
      </w:r>
      <w:r>
        <w:t>ízení nových zdroj</w:t>
      </w:r>
      <w:r>
        <w:rPr>
          <w:rFonts w:ascii="Calibri" w:eastAsia="Calibri" w:hAnsi="Calibri" w:cs="Calibri"/>
        </w:rPr>
        <w:t>ů</w:t>
      </w:r>
      <w:r>
        <w:t xml:space="preserve"> vody. </w:t>
      </w:r>
    </w:p>
    <w:p w14:paraId="16B4BE1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</w:rPr>
        <w:t xml:space="preserve"> </w:t>
      </w:r>
    </w:p>
    <w:p w14:paraId="2EECE70C" w14:textId="77777777" w:rsidR="00AC19EF" w:rsidRDefault="00000000">
      <w:pPr>
        <w:spacing w:line="265" w:lineRule="auto"/>
        <w:ind w:left="7" w:right="35" w:firstLine="0"/>
      </w:pPr>
      <w:r>
        <w:rPr>
          <w:i/>
        </w:rPr>
        <w:t xml:space="preserve">V období provozu: </w:t>
      </w:r>
    </w:p>
    <w:p w14:paraId="516892C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</w:rPr>
        <w:t xml:space="preserve"> </w:t>
      </w:r>
    </w:p>
    <w:p w14:paraId="33D3807C" w14:textId="77777777" w:rsidR="00AC19EF" w:rsidRDefault="00000000">
      <w:pPr>
        <w:ind w:left="16" w:right="36" w:firstLine="708"/>
      </w:pPr>
      <w:r>
        <w:t>V období provozu se jedná pouze o nároky na spot</w:t>
      </w:r>
      <w:r>
        <w:rPr>
          <w:rFonts w:ascii="Calibri" w:eastAsia="Calibri" w:hAnsi="Calibri" w:cs="Calibri"/>
        </w:rPr>
        <w:t>ř</w:t>
      </w:r>
      <w:r>
        <w:t>ebu vody p</w:t>
      </w:r>
      <w:r>
        <w:rPr>
          <w:rFonts w:ascii="Calibri" w:eastAsia="Calibri" w:hAnsi="Calibri" w:cs="Calibri"/>
        </w:rPr>
        <w:t>ř</w:t>
      </w:r>
      <w:r>
        <w:t>i údržb</w:t>
      </w:r>
      <w:r>
        <w:rPr>
          <w:rFonts w:ascii="Calibri" w:eastAsia="Calibri" w:hAnsi="Calibri" w:cs="Calibri"/>
        </w:rPr>
        <w:t>ě</w:t>
      </w:r>
      <w:r>
        <w:t xml:space="preserve"> komunikace a pro užitkovou a pitnou vodu pro zam</w:t>
      </w:r>
      <w:r>
        <w:rPr>
          <w:rFonts w:ascii="Calibri" w:eastAsia="Calibri" w:hAnsi="Calibri" w:cs="Calibri"/>
        </w:rPr>
        <w:t>ě</w:t>
      </w:r>
      <w:r>
        <w:t>stnance. Tato pot</w:t>
      </w:r>
      <w:r>
        <w:rPr>
          <w:rFonts w:ascii="Calibri" w:eastAsia="Calibri" w:hAnsi="Calibri" w:cs="Calibri"/>
        </w:rPr>
        <w:t>ř</w:t>
      </w:r>
      <w:r>
        <w:t>eba bude pln</w:t>
      </w:r>
      <w:r>
        <w:rPr>
          <w:rFonts w:ascii="Calibri" w:eastAsia="Calibri" w:hAnsi="Calibri" w:cs="Calibri"/>
        </w:rPr>
        <w:t>ě</w:t>
      </w:r>
      <w:r>
        <w:t xml:space="preserve"> pokryta ze stávajícího vodovodního </w:t>
      </w:r>
      <w:r>
        <w:rPr>
          <w:rFonts w:ascii="Calibri" w:eastAsia="Calibri" w:hAnsi="Calibri" w:cs="Calibri"/>
        </w:rPr>
        <w:t>ř</w:t>
      </w:r>
      <w:r>
        <w:t xml:space="preserve">adu. </w:t>
      </w:r>
    </w:p>
    <w:p w14:paraId="53F4E49F" w14:textId="77777777" w:rsidR="00AC19EF" w:rsidRDefault="00000000">
      <w:pPr>
        <w:spacing w:after="228" w:line="259" w:lineRule="auto"/>
        <w:ind w:left="715" w:right="0" w:firstLine="0"/>
        <w:jc w:val="left"/>
      </w:pPr>
      <w:r>
        <w:t xml:space="preserve"> </w:t>
      </w:r>
    </w:p>
    <w:p w14:paraId="74F37DDA" w14:textId="77777777" w:rsidR="00AC19EF" w:rsidRDefault="00000000">
      <w:pPr>
        <w:pStyle w:val="Nadpis4"/>
        <w:ind w:left="2" w:right="34"/>
      </w:pPr>
      <w:proofErr w:type="gramStart"/>
      <w:r>
        <w:t>B.II.3  Ostatní</w:t>
      </w:r>
      <w:proofErr w:type="gramEnd"/>
      <w:r>
        <w:t xml:space="preserve"> surovinové a energetické zdroje </w:t>
      </w:r>
    </w:p>
    <w:p w14:paraId="3C300916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19D95242" w14:textId="77777777" w:rsidR="00AC19EF" w:rsidRDefault="00000000">
      <w:pPr>
        <w:ind w:left="16" w:right="36" w:firstLine="708"/>
      </w:pPr>
      <w:r>
        <w:t>Výstavba vyspádovaného demontážního místa pro autovraky a záchytné jímky a montáž plechové haly si vyžádá nízké množství surovinových a energetických zdroj</w:t>
      </w:r>
      <w:r>
        <w:rPr>
          <w:rFonts w:ascii="Calibri" w:eastAsia="Calibri" w:hAnsi="Calibri" w:cs="Calibri"/>
        </w:rPr>
        <w:t>ů</w:t>
      </w:r>
      <w:r>
        <w:t>, které se budou spot</w:t>
      </w:r>
      <w:r>
        <w:rPr>
          <w:rFonts w:ascii="Calibri" w:eastAsia="Calibri" w:hAnsi="Calibri" w:cs="Calibri"/>
        </w:rPr>
        <w:t>ř</w:t>
      </w:r>
      <w:r>
        <w:t>ebovávat bu</w:t>
      </w:r>
      <w:r>
        <w:rPr>
          <w:rFonts w:ascii="Calibri" w:eastAsia="Calibri" w:hAnsi="Calibri" w:cs="Calibri"/>
        </w:rPr>
        <w:t>ď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ímo na staveništi (betonová sm</w:t>
      </w:r>
      <w:r>
        <w:rPr>
          <w:rFonts w:ascii="Calibri" w:eastAsia="Calibri" w:hAnsi="Calibri" w:cs="Calibri"/>
        </w:rPr>
        <w:t>ě</w:t>
      </w:r>
      <w:r>
        <w:t xml:space="preserve">s, živice) nebo budou dováženy jako hotové díly </w:t>
      </w:r>
      <w:proofErr w:type="gramStart"/>
      <w:r>
        <w:t>( záchytné</w:t>
      </w:r>
      <w:proofErr w:type="gramEnd"/>
      <w:r>
        <w:t xml:space="preserve"> </w:t>
      </w:r>
      <w:proofErr w:type="gramStart"/>
      <w:r>
        <w:t>vany,  armování</w:t>
      </w:r>
      <w:proofErr w:type="gramEnd"/>
      <w:r>
        <w:t>, apod.) na stavbu. Zajišt</w:t>
      </w:r>
      <w:r>
        <w:rPr>
          <w:rFonts w:ascii="Calibri" w:eastAsia="Calibri" w:hAnsi="Calibri" w:cs="Calibri"/>
        </w:rPr>
        <w:t>ě</w:t>
      </w:r>
      <w:r>
        <w:t>ní pot</w:t>
      </w:r>
      <w:r>
        <w:rPr>
          <w:rFonts w:ascii="Calibri" w:eastAsia="Calibri" w:hAnsi="Calibri" w:cs="Calibri"/>
        </w:rPr>
        <w:t>ř</w:t>
      </w:r>
      <w:r>
        <w:t>ebných surovin pro výstavbu bude p</w:t>
      </w:r>
      <w:r>
        <w:rPr>
          <w:rFonts w:ascii="Calibri" w:eastAsia="Calibri" w:hAnsi="Calibri" w:cs="Calibri"/>
        </w:rPr>
        <w:t>ř</w:t>
      </w:r>
      <w:r>
        <w:t>edm</w:t>
      </w:r>
      <w:r>
        <w:rPr>
          <w:rFonts w:ascii="Calibri" w:eastAsia="Calibri" w:hAnsi="Calibri" w:cs="Calibri"/>
        </w:rPr>
        <w:t>ě</w:t>
      </w:r>
      <w:r>
        <w:t>tem výrobní p</w:t>
      </w:r>
      <w:r>
        <w:rPr>
          <w:rFonts w:ascii="Calibri" w:eastAsia="Calibri" w:hAnsi="Calibri" w:cs="Calibri"/>
        </w:rPr>
        <w:t>ř</w:t>
      </w:r>
      <w:r>
        <w:t>ípravy zhotovitele. Bude vy</w:t>
      </w:r>
      <w:r>
        <w:rPr>
          <w:rFonts w:ascii="Calibri" w:eastAsia="Calibri" w:hAnsi="Calibri" w:cs="Calibri"/>
        </w:rPr>
        <w:t>č</w:t>
      </w:r>
      <w:r>
        <w:t>ísleno v další fázi projektové p</w:t>
      </w:r>
      <w:r>
        <w:rPr>
          <w:rFonts w:ascii="Calibri" w:eastAsia="Calibri" w:hAnsi="Calibri" w:cs="Calibri"/>
        </w:rPr>
        <w:t>ř</w:t>
      </w:r>
      <w:r>
        <w:t xml:space="preserve">ípravy. </w:t>
      </w:r>
    </w:p>
    <w:p w14:paraId="4135697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91C02FA" w14:textId="77777777" w:rsidR="00AC19EF" w:rsidRDefault="00000000">
      <w:pPr>
        <w:spacing w:line="265" w:lineRule="auto"/>
        <w:ind w:left="7" w:right="35" w:firstLine="0"/>
      </w:pPr>
      <w:r>
        <w:rPr>
          <w:i/>
        </w:rPr>
        <w:t xml:space="preserve">V období výstavby: </w:t>
      </w:r>
    </w:p>
    <w:p w14:paraId="02AAF742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</w:rPr>
        <w:t xml:space="preserve"> </w:t>
      </w:r>
    </w:p>
    <w:p w14:paraId="73DC488F" w14:textId="77777777" w:rsidR="00AC19EF" w:rsidRDefault="00000000">
      <w:pPr>
        <w:ind w:left="16" w:right="36" w:firstLine="708"/>
      </w:pPr>
      <w:r>
        <w:t>Pro fázi výstavby se p</w:t>
      </w:r>
      <w:r>
        <w:rPr>
          <w:rFonts w:ascii="Calibri" w:eastAsia="Calibri" w:hAnsi="Calibri" w:cs="Calibri"/>
        </w:rPr>
        <w:t>ř</w:t>
      </w:r>
      <w:r>
        <w:t>edpokládá pot</w:t>
      </w:r>
      <w:r>
        <w:rPr>
          <w:rFonts w:ascii="Calibri" w:eastAsia="Calibri" w:hAnsi="Calibri" w:cs="Calibri"/>
        </w:rPr>
        <w:t>ř</w:t>
      </w:r>
      <w:r>
        <w:t>eba následujících surovinových zdroj</w:t>
      </w:r>
      <w:r>
        <w:rPr>
          <w:rFonts w:ascii="Calibri" w:eastAsia="Calibri" w:hAnsi="Calibri" w:cs="Calibri"/>
        </w:rPr>
        <w:t>ů</w:t>
      </w:r>
      <w:r>
        <w:t>: písek, št</w:t>
      </w:r>
      <w:r>
        <w:rPr>
          <w:rFonts w:ascii="Calibri" w:eastAsia="Calibri" w:hAnsi="Calibri" w:cs="Calibri"/>
        </w:rPr>
        <w:t>ě</w:t>
      </w:r>
      <w:r>
        <w:t>rk, kamenivo a živi</w:t>
      </w:r>
      <w:r>
        <w:rPr>
          <w:rFonts w:ascii="Calibri" w:eastAsia="Calibri" w:hAnsi="Calibri" w:cs="Calibri"/>
        </w:rPr>
        <w:t>č</w:t>
      </w:r>
      <w:r>
        <w:t>ný materiál. Energetické suroviny se budou spot</w:t>
      </w:r>
      <w:r>
        <w:rPr>
          <w:rFonts w:ascii="Calibri" w:eastAsia="Calibri" w:hAnsi="Calibri" w:cs="Calibri"/>
        </w:rPr>
        <w:t>ř</w:t>
      </w:r>
      <w:r>
        <w:t>ebovávat v rámci spot</w:t>
      </w:r>
      <w:r>
        <w:rPr>
          <w:rFonts w:ascii="Calibri" w:eastAsia="Calibri" w:hAnsi="Calibri" w:cs="Calibri"/>
        </w:rPr>
        <w:t>ř</w:t>
      </w:r>
      <w:r>
        <w:t>eby pohonných hmot (nafta, benzin) u stavební a dopravní mechanizace. V rámci stavby budou dále spot</w:t>
      </w:r>
      <w:r>
        <w:rPr>
          <w:rFonts w:ascii="Calibri" w:eastAsia="Calibri" w:hAnsi="Calibri" w:cs="Calibri"/>
        </w:rPr>
        <w:t>ř</w:t>
      </w:r>
      <w:r>
        <w:t>ebovávány mazací oleje a tuky u stavební a dopravní techniky. Celkové množství t</w:t>
      </w:r>
      <w:r>
        <w:rPr>
          <w:rFonts w:ascii="Calibri" w:eastAsia="Calibri" w:hAnsi="Calibri" w:cs="Calibri"/>
        </w:rPr>
        <w:t>ě</w:t>
      </w:r>
      <w:r>
        <w:t>chto energetických zdroj</w:t>
      </w:r>
      <w:r>
        <w:rPr>
          <w:rFonts w:ascii="Calibri" w:eastAsia="Calibri" w:hAnsi="Calibri" w:cs="Calibri"/>
        </w:rPr>
        <w:t>ů</w:t>
      </w:r>
      <w:r>
        <w:t xml:space="preserve"> a surovin bude pro výstavbu zám</w:t>
      </w:r>
      <w:r>
        <w:rPr>
          <w:rFonts w:ascii="Calibri" w:eastAsia="Calibri" w:hAnsi="Calibri" w:cs="Calibri"/>
        </w:rPr>
        <w:t>ě</w:t>
      </w:r>
      <w:r>
        <w:t xml:space="preserve">ru minimální. </w:t>
      </w:r>
    </w:p>
    <w:p w14:paraId="64D88EE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2EE6B50" w14:textId="77777777" w:rsidR="00AC19EF" w:rsidRDefault="00000000">
      <w:pPr>
        <w:ind w:left="16" w:right="36" w:firstLine="708"/>
      </w:pPr>
      <w:r>
        <w:lastRenderedPageBreak/>
        <w:t>Spot</w:t>
      </w:r>
      <w:r>
        <w:rPr>
          <w:rFonts w:ascii="Calibri" w:eastAsia="Calibri" w:hAnsi="Calibri" w:cs="Calibri"/>
        </w:rPr>
        <w:t>ř</w:t>
      </w:r>
      <w:r>
        <w:t>eba elektrické energie bude nevýznamná, protože výstavba bude probíhat v denních hodinách. Elektrická energie se bude spot</w:t>
      </w:r>
      <w:r>
        <w:rPr>
          <w:rFonts w:ascii="Calibri" w:eastAsia="Calibri" w:hAnsi="Calibri" w:cs="Calibri"/>
        </w:rPr>
        <w:t>ř</w:t>
      </w:r>
      <w:r>
        <w:t>ebovávat v rámci výroby stavebních sm</w:t>
      </w:r>
      <w:r>
        <w:rPr>
          <w:rFonts w:ascii="Calibri" w:eastAsia="Calibri" w:hAnsi="Calibri" w:cs="Calibri"/>
        </w:rPr>
        <w:t>ě</w:t>
      </w:r>
      <w:r>
        <w:t xml:space="preserve">sí a v rámci personálního zázemí na staveništi. </w:t>
      </w:r>
    </w:p>
    <w:p w14:paraId="6F97B586" w14:textId="77777777" w:rsidR="00AC19EF" w:rsidRDefault="00000000">
      <w:pPr>
        <w:spacing w:after="15" w:line="259" w:lineRule="auto"/>
        <w:ind w:left="7" w:right="0" w:firstLine="0"/>
        <w:jc w:val="left"/>
      </w:pPr>
      <w:r>
        <w:t xml:space="preserve"> </w:t>
      </w:r>
    </w:p>
    <w:p w14:paraId="0836D8DF" w14:textId="121F16FF" w:rsidR="00AC19EF" w:rsidRDefault="00000000" w:rsidP="006777B6">
      <w:pPr>
        <w:tabs>
          <w:tab w:val="center" w:pos="4238"/>
        </w:tabs>
        <w:spacing w:line="265" w:lineRule="auto"/>
        <w:ind w:left="0" w:right="0" w:firstLine="0"/>
        <w:jc w:val="left"/>
      </w:pPr>
      <w:r>
        <w:rPr>
          <w:i/>
        </w:rPr>
        <w:t xml:space="preserve">V období provozu: </w:t>
      </w:r>
      <w:r>
        <w:rPr>
          <w:i/>
        </w:rPr>
        <w:tab/>
        <w:t xml:space="preserve"> </w:t>
      </w:r>
    </w:p>
    <w:p w14:paraId="6AE1F655" w14:textId="21E71E3D" w:rsidR="00AC19EF" w:rsidRDefault="00000000" w:rsidP="006777B6">
      <w:pPr>
        <w:ind w:left="16" w:right="36" w:firstLine="708"/>
      </w:pPr>
      <w:r>
        <w:t>P</w:t>
      </w:r>
      <w:r>
        <w:rPr>
          <w:rFonts w:ascii="Calibri" w:eastAsia="Calibri" w:hAnsi="Calibri" w:cs="Calibri"/>
        </w:rPr>
        <w:t>ř</w:t>
      </w:r>
      <w:r>
        <w:t>i provozu zám</w:t>
      </w:r>
      <w:r>
        <w:rPr>
          <w:rFonts w:ascii="Calibri" w:eastAsia="Calibri" w:hAnsi="Calibri" w:cs="Calibri"/>
        </w:rPr>
        <w:t>ě</w:t>
      </w:r>
      <w:r>
        <w:t>ru nebudou významn</w:t>
      </w:r>
      <w:r>
        <w:rPr>
          <w:rFonts w:ascii="Calibri" w:eastAsia="Calibri" w:hAnsi="Calibri" w:cs="Calibri"/>
        </w:rPr>
        <w:t>ě</w:t>
      </w:r>
      <w:r>
        <w:t>jší nároky na spot</w:t>
      </w:r>
      <w:r>
        <w:rPr>
          <w:rFonts w:ascii="Calibri" w:eastAsia="Calibri" w:hAnsi="Calibri" w:cs="Calibri"/>
        </w:rPr>
        <w:t>ř</w:t>
      </w:r>
      <w:r>
        <w:t xml:space="preserve">ebu surovin nebo energií oproti stávajícímu provozu.  </w:t>
      </w:r>
    </w:p>
    <w:p w14:paraId="771E285C" w14:textId="77777777" w:rsidR="003009B0" w:rsidRDefault="003009B0" w:rsidP="006777B6">
      <w:pPr>
        <w:ind w:left="16" w:right="36" w:firstLine="708"/>
      </w:pPr>
    </w:p>
    <w:p w14:paraId="745B30C3" w14:textId="77777777" w:rsidR="00FF6282" w:rsidRDefault="00FF6282" w:rsidP="006777B6">
      <w:pPr>
        <w:ind w:left="16" w:right="36" w:firstLine="708"/>
      </w:pPr>
    </w:p>
    <w:p w14:paraId="79B40187" w14:textId="77777777" w:rsidR="00AC19EF" w:rsidRDefault="00000000">
      <w:pPr>
        <w:pStyle w:val="Nadpis4"/>
        <w:spacing w:after="50"/>
        <w:ind w:left="2" w:right="34"/>
      </w:pPr>
      <w:proofErr w:type="gramStart"/>
      <w:r>
        <w:t>B.II.4  Nároky</w:t>
      </w:r>
      <w:proofErr w:type="gramEnd"/>
      <w:r>
        <w:t xml:space="preserve"> na dopravní a jinou infrastrukturu </w:t>
      </w:r>
    </w:p>
    <w:p w14:paraId="09AB926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58535BD" w14:textId="6E7B52AF" w:rsidR="00AC19EF" w:rsidRDefault="00000000" w:rsidP="00C7292D">
      <w:pPr>
        <w:ind w:left="26" w:right="36"/>
      </w:pPr>
      <w:r>
        <w:t xml:space="preserve"> Zám</w:t>
      </w:r>
      <w:r>
        <w:rPr>
          <w:rFonts w:ascii="Calibri" w:eastAsia="Calibri" w:hAnsi="Calibri" w:cs="Calibri"/>
        </w:rPr>
        <w:t>ě</w:t>
      </w:r>
      <w:r>
        <w:t>r je vhodn</w:t>
      </w:r>
      <w:r>
        <w:rPr>
          <w:rFonts w:ascii="Calibri" w:eastAsia="Calibri" w:hAnsi="Calibri" w:cs="Calibri"/>
        </w:rPr>
        <w:t>ě</w:t>
      </w:r>
      <w:r>
        <w:t xml:space="preserve"> napojen na stávající silni</w:t>
      </w:r>
      <w:r>
        <w:rPr>
          <w:rFonts w:ascii="Calibri" w:eastAsia="Calibri" w:hAnsi="Calibri" w:cs="Calibri"/>
        </w:rPr>
        <w:t>č</w:t>
      </w:r>
      <w:r>
        <w:t>ní sí</w:t>
      </w:r>
      <w:r>
        <w:rPr>
          <w:rFonts w:ascii="Calibri" w:eastAsia="Calibri" w:hAnsi="Calibri" w:cs="Calibri"/>
        </w:rPr>
        <w:t>ť</w:t>
      </w:r>
      <w:r>
        <w:t xml:space="preserve"> v území. St</w:t>
      </w:r>
      <w:r>
        <w:rPr>
          <w:rFonts w:ascii="Calibri" w:eastAsia="Calibri" w:hAnsi="Calibri" w:cs="Calibri"/>
        </w:rPr>
        <w:t>ř</w:t>
      </w:r>
      <w:r>
        <w:t>ety s technickou infrastrukturou nejsou p</w:t>
      </w:r>
      <w:r>
        <w:rPr>
          <w:rFonts w:ascii="Calibri" w:eastAsia="Calibri" w:hAnsi="Calibri" w:cs="Calibri"/>
        </w:rPr>
        <w:t>ř</w:t>
      </w:r>
      <w:r>
        <w:t xml:space="preserve">edpokládány.  </w:t>
      </w:r>
    </w:p>
    <w:p w14:paraId="726B66E7" w14:textId="77777777" w:rsidR="00AC19EF" w:rsidRDefault="00000000">
      <w:pPr>
        <w:ind w:left="26" w:right="36"/>
      </w:pPr>
      <w:r>
        <w:t xml:space="preserve"> Stavbou budou respektována ochranná pásma inženýrských sítí. P</w:t>
      </w:r>
      <w:r>
        <w:rPr>
          <w:rFonts w:ascii="Calibri" w:eastAsia="Calibri" w:hAnsi="Calibri" w:cs="Calibri"/>
        </w:rPr>
        <w:t>ř</w:t>
      </w:r>
      <w:r>
        <w:t>i stavebních pracích budou respektovány všechny podmínky pro práci v ochranném pásmu tak, jak je stanoví jednotliví správci za</w:t>
      </w:r>
      <w:r>
        <w:rPr>
          <w:rFonts w:ascii="Calibri" w:eastAsia="Calibri" w:hAnsi="Calibri" w:cs="Calibri"/>
        </w:rPr>
        <w:t>ř</w:t>
      </w:r>
      <w:r>
        <w:t>ízení. Není t</w:t>
      </w:r>
      <w:r>
        <w:rPr>
          <w:rFonts w:ascii="Calibri" w:eastAsia="Calibri" w:hAnsi="Calibri" w:cs="Calibri"/>
        </w:rPr>
        <w:t>ř</w:t>
      </w:r>
      <w:r>
        <w:t>eba žádných technických opat</w:t>
      </w:r>
      <w:r>
        <w:rPr>
          <w:rFonts w:ascii="Calibri" w:eastAsia="Calibri" w:hAnsi="Calibri" w:cs="Calibri"/>
        </w:rPr>
        <w:t>ř</w:t>
      </w:r>
      <w:r>
        <w:t>ení k uvoln</w:t>
      </w:r>
      <w:r>
        <w:rPr>
          <w:rFonts w:ascii="Calibri" w:eastAsia="Calibri" w:hAnsi="Calibri" w:cs="Calibri"/>
        </w:rPr>
        <w:t>ě</w:t>
      </w:r>
      <w:r>
        <w:t>ní staveništ</w:t>
      </w:r>
      <w:r>
        <w:rPr>
          <w:rFonts w:ascii="Calibri" w:eastAsia="Calibri" w:hAnsi="Calibri" w:cs="Calibri"/>
        </w:rPr>
        <w:t>ě</w:t>
      </w:r>
      <w:r>
        <w:t xml:space="preserve">.  </w:t>
      </w:r>
    </w:p>
    <w:p w14:paraId="391354BD" w14:textId="03349710" w:rsidR="00AC19EF" w:rsidRDefault="00000000" w:rsidP="006777B6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5A6AC27" w14:textId="77777777" w:rsidR="00AC19EF" w:rsidRDefault="00000000">
      <w:pPr>
        <w:pStyle w:val="Nadpis3"/>
        <w:ind w:left="2" w:right="31"/>
      </w:pPr>
      <w:r>
        <w:t xml:space="preserve">B.III Údaje o výstupech </w:t>
      </w:r>
    </w:p>
    <w:p w14:paraId="562737AC" w14:textId="77777777" w:rsidR="00AC19EF" w:rsidRDefault="00000000">
      <w:pPr>
        <w:spacing w:after="247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98FA3B7" w14:textId="77777777" w:rsidR="00AC19EF" w:rsidRDefault="00000000">
      <w:pPr>
        <w:pStyle w:val="Nadpis4"/>
        <w:ind w:left="2" w:right="34"/>
      </w:pPr>
      <w:r>
        <w:t xml:space="preserve">B.III.1 Ovzduší  </w:t>
      </w:r>
    </w:p>
    <w:p w14:paraId="56888257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DFD1BCC" w14:textId="77777777" w:rsidR="00AC19EF" w:rsidRDefault="00000000">
      <w:pPr>
        <w:ind w:left="26" w:right="36"/>
      </w:pPr>
      <w:r>
        <w:rPr>
          <w:sz w:val="22"/>
        </w:rPr>
        <w:t xml:space="preserve"> </w:t>
      </w:r>
      <w:r>
        <w:t>Za krátkodobý plošný zdroj zne</w:t>
      </w:r>
      <w:r>
        <w:rPr>
          <w:rFonts w:ascii="Calibri" w:eastAsia="Calibri" w:hAnsi="Calibri" w:cs="Calibri"/>
        </w:rPr>
        <w:t>č</w:t>
      </w:r>
      <w:r>
        <w:t>iš</w:t>
      </w:r>
      <w:r>
        <w:rPr>
          <w:rFonts w:ascii="Calibri" w:eastAsia="Calibri" w:hAnsi="Calibri" w:cs="Calibri"/>
        </w:rPr>
        <w:t>ť</w:t>
      </w:r>
      <w:r>
        <w:t>ování lze formáln</w:t>
      </w:r>
      <w:r>
        <w:rPr>
          <w:rFonts w:ascii="Calibri" w:eastAsia="Calibri" w:hAnsi="Calibri" w:cs="Calibri"/>
        </w:rPr>
        <w:t>ě</w:t>
      </w:r>
      <w:r>
        <w:t xml:space="preserve"> pokládat fázi výstavby (p</w:t>
      </w:r>
      <w:r>
        <w:rPr>
          <w:rFonts w:ascii="Calibri" w:eastAsia="Calibri" w:hAnsi="Calibri" w:cs="Calibri"/>
        </w:rPr>
        <w:t>ř</w:t>
      </w:r>
      <w:r>
        <w:t>íprava staveništ</w:t>
      </w:r>
      <w:r>
        <w:rPr>
          <w:rFonts w:ascii="Calibri" w:eastAsia="Calibri" w:hAnsi="Calibri" w:cs="Calibri"/>
        </w:rPr>
        <w:t>ě</w:t>
      </w:r>
      <w:r>
        <w:t>, p</w:t>
      </w:r>
      <w:r>
        <w:rPr>
          <w:rFonts w:ascii="Calibri" w:eastAsia="Calibri" w:hAnsi="Calibri" w:cs="Calibri"/>
        </w:rPr>
        <w:t>ř</w:t>
      </w:r>
      <w:r>
        <w:t xml:space="preserve">evoz zeminy, stavební práce). Do ovzduší budou emitovány zejména prachové </w:t>
      </w:r>
      <w:r>
        <w:rPr>
          <w:rFonts w:ascii="Calibri" w:eastAsia="Calibri" w:hAnsi="Calibri" w:cs="Calibri"/>
        </w:rPr>
        <w:t>č</w:t>
      </w:r>
      <w:r>
        <w:t>ástice. Nicmén</w:t>
      </w:r>
      <w:r>
        <w:rPr>
          <w:rFonts w:ascii="Calibri" w:eastAsia="Calibri" w:hAnsi="Calibri" w:cs="Calibri"/>
        </w:rPr>
        <w:t>ě</w:t>
      </w:r>
      <w:r>
        <w:t xml:space="preserve"> vzhledem k malému rozsahu zám</w:t>
      </w:r>
      <w:r>
        <w:rPr>
          <w:rFonts w:ascii="Calibri" w:eastAsia="Calibri" w:hAnsi="Calibri" w:cs="Calibri"/>
        </w:rPr>
        <w:t>ě</w:t>
      </w:r>
      <w:r>
        <w:t>ru není p</w:t>
      </w:r>
      <w:r>
        <w:rPr>
          <w:rFonts w:ascii="Calibri" w:eastAsia="Calibri" w:hAnsi="Calibri" w:cs="Calibri"/>
        </w:rPr>
        <w:t>ř</w:t>
      </w:r>
      <w:r>
        <w:t>edpokládána významn</w:t>
      </w:r>
      <w:r>
        <w:rPr>
          <w:rFonts w:ascii="Calibri" w:eastAsia="Calibri" w:hAnsi="Calibri" w:cs="Calibri"/>
        </w:rPr>
        <w:t>ě</w:t>
      </w:r>
      <w:r>
        <w:t xml:space="preserve">jší emise prachových </w:t>
      </w:r>
      <w:r>
        <w:rPr>
          <w:rFonts w:ascii="Calibri" w:eastAsia="Calibri" w:hAnsi="Calibri" w:cs="Calibri"/>
        </w:rPr>
        <w:t>č</w:t>
      </w:r>
      <w:r>
        <w:t xml:space="preserve">ástic. </w:t>
      </w:r>
    </w:p>
    <w:p w14:paraId="022032E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84EBBCA" w14:textId="77777777" w:rsidR="00AC19EF" w:rsidRDefault="00000000">
      <w:pPr>
        <w:tabs>
          <w:tab w:val="center" w:pos="715"/>
          <w:tab w:val="center" w:pos="4488"/>
        </w:tabs>
        <w:ind w:left="0"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  <w:t>V etap</w:t>
      </w:r>
      <w:r>
        <w:rPr>
          <w:rFonts w:ascii="Calibri" w:eastAsia="Calibri" w:hAnsi="Calibri" w:cs="Calibri"/>
        </w:rPr>
        <w:t>ě</w:t>
      </w:r>
      <w:r>
        <w:t xml:space="preserve"> provozu zám</w:t>
      </w:r>
      <w:r>
        <w:rPr>
          <w:rFonts w:ascii="Calibri" w:eastAsia="Calibri" w:hAnsi="Calibri" w:cs="Calibri"/>
        </w:rPr>
        <w:t>ě</w:t>
      </w:r>
      <w:r>
        <w:t xml:space="preserve">ru nebude docházet k emisím do ovzduší.  </w:t>
      </w:r>
    </w:p>
    <w:p w14:paraId="6F86FA5E" w14:textId="77777777" w:rsidR="00AC19EF" w:rsidRDefault="00000000">
      <w:pPr>
        <w:spacing w:after="228" w:line="259" w:lineRule="auto"/>
        <w:ind w:left="7" w:right="0" w:firstLine="0"/>
        <w:jc w:val="left"/>
      </w:pPr>
      <w:r>
        <w:t xml:space="preserve"> </w:t>
      </w:r>
    </w:p>
    <w:p w14:paraId="283FCBA8" w14:textId="77777777" w:rsidR="00AC19EF" w:rsidRDefault="00000000">
      <w:pPr>
        <w:pStyle w:val="Nadpis4"/>
        <w:spacing w:after="50"/>
        <w:ind w:left="2" w:right="34"/>
      </w:pPr>
      <w:r>
        <w:t>B.III.</w:t>
      </w:r>
      <w:proofErr w:type="gramStart"/>
      <w:r>
        <w:t>2  Odpadní</w:t>
      </w:r>
      <w:proofErr w:type="gramEnd"/>
      <w:r>
        <w:t xml:space="preserve"> vody </w:t>
      </w:r>
    </w:p>
    <w:p w14:paraId="3274A7E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405A016A" w14:textId="77777777" w:rsidR="00AC19EF" w:rsidRDefault="00000000">
      <w:pPr>
        <w:ind w:left="26" w:right="36"/>
      </w:pPr>
      <w:r>
        <w:t xml:space="preserve"> V pr</w:t>
      </w:r>
      <w:r>
        <w:rPr>
          <w:rFonts w:ascii="Calibri" w:eastAsia="Calibri" w:hAnsi="Calibri" w:cs="Calibri"/>
        </w:rPr>
        <w:t>ů</w:t>
      </w:r>
      <w:r>
        <w:t>b</w:t>
      </w:r>
      <w:r>
        <w:rPr>
          <w:rFonts w:ascii="Calibri" w:eastAsia="Calibri" w:hAnsi="Calibri" w:cs="Calibri"/>
        </w:rPr>
        <w:t>ě</w:t>
      </w:r>
      <w:r>
        <w:t>hu výstavby a provozu budou vznikat odpadní splaškové vody na za</w:t>
      </w:r>
      <w:r>
        <w:rPr>
          <w:rFonts w:ascii="Calibri" w:eastAsia="Calibri" w:hAnsi="Calibri" w:cs="Calibri"/>
        </w:rPr>
        <w:t>ř</w:t>
      </w:r>
      <w:r>
        <w:t>ízení staveništ</w:t>
      </w:r>
      <w:r>
        <w:rPr>
          <w:rFonts w:ascii="Calibri" w:eastAsia="Calibri" w:hAnsi="Calibri" w:cs="Calibri"/>
        </w:rPr>
        <w:t>ě</w:t>
      </w:r>
      <w:r>
        <w:t>. Jejich množství bude záviset na po</w:t>
      </w:r>
      <w:r>
        <w:rPr>
          <w:rFonts w:ascii="Calibri" w:eastAsia="Calibri" w:hAnsi="Calibri" w:cs="Calibri"/>
        </w:rPr>
        <w:t>č</w:t>
      </w:r>
      <w:r>
        <w:t>tu zam</w:t>
      </w:r>
      <w:r>
        <w:rPr>
          <w:rFonts w:ascii="Calibri" w:eastAsia="Calibri" w:hAnsi="Calibri" w:cs="Calibri"/>
        </w:rPr>
        <w:t>ě</w:t>
      </w:r>
      <w:r>
        <w:t>stnanc</w:t>
      </w:r>
      <w:r>
        <w:rPr>
          <w:rFonts w:ascii="Calibri" w:eastAsia="Calibri" w:hAnsi="Calibri" w:cs="Calibri"/>
        </w:rPr>
        <w:t>ů</w:t>
      </w:r>
      <w:r>
        <w:t xml:space="preserve"> na stavb</w:t>
      </w:r>
      <w:r>
        <w:rPr>
          <w:rFonts w:ascii="Calibri" w:eastAsia="Calibri" w:hAnsi="Calibri" w:cs="Calibri"/>
        </w:rPr>
        <w:t>ě</w:t>
      </w:r>
      <w:r>
        <w:t xml:space="preserve">, k dispozici bude WC ve stávajícím areálu provozovny.  </w:t>
      </w:r>
    </w:p>
    <w:p w14:paraId="709AFFD9" w14:textId="71547D2C" w:rsidR="00AC19EF" w:rsidRDefault="00000000" w:rsidP="00FF6282">
      <w:pPr>
        <w:spacing w:after="0" w:line="259" w:lineRule="auto"/>
        <w:ind w:left="434" w:right="0" w:firstLine="0"/>
        <w:jc w:val="left"/>
      </w:pPr>
      <w:r>
        <w:t xml:space="preserve"> </w:t>
      </w:r>
    </w:p>
    <w:p w14:paraId="05560F29" w14:textId="77777777" w:rsidR="00AC19EF" w:rsidRDefault="00000000">
      <w:pPr>
        <w:pStyle w:val="Nadpis4"/>
        <w:ind w:left="2" w:right="34"/>
      </w:pPr>
      <w:r>
        <w:t>B.III.</w:t>
      </w:r>
      <w:proofErr w:type="gramStart"/>
      <w:r>
        <w:t>3  Odpady</w:t>
      </w:r>
      <w:proofErr w:type="gramEnd"/>
      <w:r>
        <w:t xml:space="preserve"> </w:t>
      </w:r>
    </w:p>
    <w:p w14:paraId="51905DF4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A712D1D" w14:textId="77777777" w:rsidR="00AC19EF" w:rsidRDefault="00000000">
      <w:pPr>
        <w:ind w:left="16" w:right="36" w:firstLine="566"/>
      </w:pPr>
      <w:r>
        <w:rPr>
          <w:sz w:val="22"/>
        </w:rPr>
        <w:t xml:space="preserve"> </w:t>
      </w:r>
      <w:r>
        <w:t>V d</w:t>
      </w:r>
      <w:r>
        <w:rPr>
          <w:rFonts w:ascii="Calibri" w:eastAsia="Calibri" w:hAnsi="Calibri" w:cs="Calibri"/>
        </w:rPr>
        <w:t>ů</w:t>
      </w:r>
      <w:r>
        <w:t xml:space="preserve">sledku stavební </w:t>
      </w:r>
      <w:r>
        <w:rPr>
          <w:rFonts w:ascii="Calibri" w:eastAsia="Calibri" w:hAnsi="Calibri" w:cs="Calibri"/>
        </w:rPr>
        <w:t>č</w:t>
      </w:r>
      <w:r>
        <w:t>innosti vzniknou p</w:t>
      </w:r>
      <w:r>
        <w:rPr>
          <w:rFonts w:ascii="Calibri" w:eastAsia="Calibri" w:hAnsi="Calibri" w:cs="Calibri"/>
        </w:rPr>
        <w:t>ř</w:t>
      </w:r>
      <w:r>
        <w:t>i provád</w:t>
      </w:r>
      <w:r>
        <w:rPr>
          <w:rFonts w:ascii="Calibri" w:eastAsia="Calibri" w:hAnsi="Calibri" w:cs="Calibri"/>
        </w:rPr>
        <w:t>ě</w:t>
      </w:r>
      <w:r>
        <w:t>ní stavby odpady. Nakládání s odpady je upraveno zejména následujícími p</w:t>
      </w:r>
      <w:r>
        <w:rPr>
          <w:rFonts w:ascii="Calibri" w:eastAsia="Calibri" w:hAnsi="Calibri" w:cs="Calibri"/>
        </w:rPr>
        <w:t>ř</w:t>
      </w:r>
      <w:r>
        <w:t xml:space="preserve">edpisy: </w:t>
      </w:r>
    </w:p>
    <w:p w14:paraId="52DC7259" w14:textId="77777777" w:rsidR="00AC19EF" w:rsidRDefault="00000000">
      <w:pPr>
        <w:spacing w:after="3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E1B9EBD" w14:textId="677DA007" w:rsidR="00AC19EF" w:rsidRDefault="00000000">
      <w:pPr>
        <w:numPr>
          <w:ilvl w:val="0"/>
          <w:numId w:val="6"/>
        </w:numPr>
        <w:ind w:right="36" w:hanging="360"/>
      </w:pPr>
      <w:r>
        <w:t xml:space="preserve">zákonem </w:t>
      </w:r>
      <w:r>
        <w:rPr>
          <w:rFonts w:ascii="Calibri" w:eastAsia="Calibri" w:hAnsi="Calibri" w:cs="Calibri"/>
        </w:rPr>
        <w:t>č</w:t>
      </w:r>
      <w:r>
        <w:t>.</w:t>
      </w:r>
      <w:r w:rsidR="006777B6">
        <w:t xml:space="preserve"> 541</w:t>
      </w:r>
      <w:r>
        <w:t>/20</w:t>
      </w:r>
      <w:r w:rsidR="006777B6">
        <w:t>20</w:t>
      </w:r>
      <w:r>
        <w:t xml:space="preserve"> Sb. o odpadech a o zm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n</w:t>
      </w:r>
      <w:r>
        <w:rPr>
          <w:rFonts w:ascii="Calibri" w:eastAsia="Calibri" w:hAnsi="Calibri" w:cs="Calibri"/>
        </w:rPr>
        <w:t>ě</w:t>
      </w:r>
      <w:r>
        <w:t xml:space="preserve">kterých </w:t>
      </w:r>
      <w:proofErr w:type="gramStart"/>
      <w:r>
        <w:t>dalších  zákon</w:t>
      </w:r>
      <w:r>
        <w:rPr>
          <w:rFonts w:ascii="Calibri" w:eastAsia="Calibri" w:hAnsi="Calibri" w:cs="Calibri"/>
        </w:rPr>
        <w:t>ů</w:t>
      </w:r>
      <w:proofErr w:type="gramEnd"/>
      <w:r>
        <w:t>, v platném zn</w:t>
      </w:r>
      <w:r>
        <w:rPr>
          <w:rFonts w:ascii="Calibri" w:eastAsia="Calibri" w:hAnsi="Calibri" w:cs="Calibri"/>
        </w:rPr>
        <w:t>ě</w:t>
      </w:r>
      <w:r>
        <w:t xml:space="preserve">ní  </w:t>
      </w:r>
    </w:p>
    <w:p w14:paraId="34A5B3C5" w14:textId="77777777" w:rsidR="00AC19EF" w:rsidRDefault="00000000">
      <w:pPr>
        <w:spacing w:after="0" w:line="259" w:lineRule="auto"/>
        <w:ind w:left="574" w:right="0" w:firstLine="0"/>
        <w:jc w:val="left"/>
      </w:pPr>
      <w:r>
        <w:t xml:space="preserve"> </w:t>
      </w:r>
    </w:p>
    <w:p w14:paraId="53EE50D3" w14:textId="1AA897D5" w:rsidR="00AC19EF" w:rsidRDefault="00000000">
      <w:pPr>
        <w:numPr>
          <w:ilvl w:val="0"/>
          <w:numId w:val="6"/>
        </w:numPr>
        <w:ind w:right="36" w:hanging="360"/>
      </w:pPr>
      <w:r>
        <w:t xml:space="preserve">vyhláškou MŽP </w:t>
      </w:r>
      <w:r>
        <w:rPr>
          <w:rFonts w:ascii="Calibri" w:eastAsia="Calibri" w:hAnsi="Calibri" w:cs="Calibri"/>
        </w:rPr>
        <w:t>Č</w:t>
      </w:r>
      <w:r>
        <w:t xml:space="preserve">R </w:t>
      </w:r>
      <w:r>
        <w:rPr>
          <w:rFonts w:ascii="Calibri" w:eastAsia="Calibri" w:hAnsi="Calibri" w:cs="Calibri"/>
        </w:rPr>
        <w:t>č</w:t>
      </w:r>
      <w:r>
        <w:t>. 8/20</w:t>
      </w:r>
      <w:r w:rsidR="009555A5">
        <w:t>2</w:t>
      </w:r>
      <w:r>
        <w:t>1 Sb., kterou se stanoví Katalog odpad</w:t>
      </w:r>
      <w:r>
        <w:rPr>
          <w:rFonts w:ascii="Calibri" w:eastAsia="Calibri" w:hAnsi="Calibri" w:cs="Calibri"/>
        </w:rPr>
        <w:t>ů</w:t>
      </w:r>
      <w:r>
        <w:t xml:space="preserve">, </w:t>
      </w:r>
      <w:proofErr w:type="gramStart"/>
      <w:r>
        <w:t>Seznam  nebezpe</w:t>
      </w:r>
      <w:r>
        <w:rPr>
          <w:rFonts w:ascii="Calibri" w:eastAsia="Calibri" w:hAnsi="Calibri" w:cs="Calibri"/>
        </w:rPr>
        <w:t>č</w:t>
      </w:r>
      <w:r>
        <w:t>ných</w:t>
      </w:r>
      <w:proofErr w:type="gramEnd"/>
      <w:r>
        <w:t xml:space="preserve"> odpad</w:t>
      </w:r>
      <w:r>
        <w:rPr>
          <w:rFonts w:ascii="Calibri" w:eastAsia="Calibri" w:hAnsi="Calibri" w:cs="Calibri"/>
        </w:rPr>
        <w:t>ů</w:t>
      </w:r>
      <w:r>
        <w:t xml:space="preserve"> a seznamy odpad</w:t>
      </w:r>
      <w:r>
        <w:rPr>
          <w:rFonts w:ascii="Calibri" w:eastAsia="Calibri" w:hAnsi="Calibri" w:cs="Calibri"/>
        </w:rPr>
        <w:t>ů</w:t>
      </w:r>
      <w:r>
        <w:t xml:space="preserve"> a stát</w:t>
      </w:r>
      <w:r>
        <w:rPr>
          <w:rFonts w:ascii="Calibri" w:eastAsia="Calibri" w:hAnsi="Calibri" w:cs="Calibri"/>
        </w:rPr>
        <w:t>ů</w:t>
      </w:r>
      <w:r>
        <w:t xml:space="preserve"> pro ú</w:t>
      </w:r>
      <w:r>
        <w:rPr>
          <w:rFonts w:ascii="Calibri" w:eastAsia="Calibri" w:hAnsi="Calibri" w:cs="Calibri"/>
        </w:rPr>
        <w:t>č</w:t>
      </w:r>
      <w:r>
        <w:t>ely vývozu, dovozu a tranzitu odpad</w:t>
      </w:r>
      <w:r>
        <w:rPr>
          <w:rFonts w:ascii="Calibri" w:eastAsia="Calibri" w:hAnsi="Calibri" w:cs="Calibri"/>
        </w:rPr>
        <w:t>ů</w:t>
      </w:r>
      <w:r>
        <w:t xml:space="preserve"> a postup p</w:t>
      </w:r>
      <w:r>
        <w:rPr>
          <w:rFonts w:ascii="Calibri" w:eastAsia="Calibri" w:hAnsi="Calibri" w:cs="Calibri"/>
        </w:rPr>
        <w:t>ř</w:t>
      </w:r>
      <w:r>
        <w:t>i ud</w:t>
      </w:r>
      <w:r>
        <w:rPr>
          <w:rFonts w:ascii="Calibri" w:eastAsia="Calibri" w:hAnsi="Calibri" w:cs="Calibri"/>
        </w:rPr>
        <w:t>ě</w:t>
      </w:r>
      <w:r>
        <w:t>lování souhlasu k vývozu, dovozu a tranzitu odpad</w:t>
      </w:r>
      <w:r>
        <w:rPr>
          <w:rFonts w:ascii="Calibri" w:eastAsia="Calibri" w:hAnsi="Calibri" w:cs="Calibri"/>
        </w:rPr>
        <w:t>ů</w:t>
      </w:r>
      <w:r>
        <w:t xml:space="preserve"> (Katalog odpad</w:t>
      </w:r>
      <w:r>
        <w:rPr>
          <w:rFonts w:ascii="Calibri" w:eastAsia="Calibri" w:hAnsi="Calibri" w:cs="Calibri"/>
        </w:rPr>
        <w:t>ů</w:t>
      </w:r>
      <w:r>
        <w:t>), v platném zn</w:t>
      </w:r>
      <w:r>
        <w:rPr>
          <w:rFonts w:ascii="Calibri" w:eastAsia="Calibri" w:hAnsi="Calibri" w:cs="Calibri"/>
        </w:rPr>
        <w:t>ě</w:t>
      </w:r>
      <w:r>
        <w:t xml:space="preserve">ní </w:t>
      </w:r>
    </w:p>
    <w:p w14:paraId="789F9AB2" w14:textId="77777777" w:rsidR="00AC19EF" w:rsidRDefault="00000000">
      <w:pPr>
        <w:spacing w:after="0" w:line="259" w:lineRule="auto"/>
        <w:ind w:left="574" w:right="0" w:firstLine="0"/>
        <w:jc w:val="left"/>
      </w:pPr>
      <w:r>
        <w:t xml:space="preserve"> </w:t>
      </w:r>
    </w:p>
    <w:p w14:paraId="4BB4414F" w14:textId="1040168A" w:rsidR="00AC19EF" w:rsidRDefault="00000000" w:rsidP="00FF6282">
      <w:pPr>
        <w:numPr>
          <w:ilvl w:val="0"/>
          <w:numId w:val="6"/>
        </w:numPr>
        <w:ind w:right="36" w:hanging="360"/>
      </w:pPr>
      <w:r>
        <w:t xml:space="preserve">vyhláškou </w:t>
      </w:r>
      <w:r>
        <w:rPr>
          <w:rFonts w:ascii="Calibri" w:eastAsia="Calibri" w:hAnsi="Calibri" w:cs="Calibri"/>
        </w:rPr>
        <w:t>č</w:t>
      </w:r>
      <w:r>
        <w:t xml:space="preserve">. </w:t>
      </w:r>
      <w:r w:rsidR="006777B6">
        <w:t>273</w:t>
      </w:r>
      <w:r>
        <w:t>/20</w:t>
      </w:r>
      <w:r w:rsidR="006777B6">
        <w:t>2</w:t>
      </w:r>
      <w:r>
        <w:t>1 Sb., o podrobnostech nakládání s odpady, v platném zn</w:t>
      </w:r>
      <w:r>
        <w:rPr>
          <w:rFonts w:ascii="Calibri" w:eastAsia="Calibri" w:hAnsi="Calibri" w:cs="Calibri"/>
        </w:rPr>
        <w:t>ě</w:t>
      </w:r>
      <w:r>
        <w:t xml:space="preserve">ní </w:t>
      </w:r>
    </w:p>
    <w:p w14:paraId="6F6CA8F6" w14:textId="50D5986D" w:rsidR="00AC19EF" w:rsidRDefault="00AC19EF">
      <w:pPr>
        <w:spacing w:after="0" w:line="259" w:lineRule="auto"/>
        <w:ind w:left="7" w:right="0" w:firstLine="0"/>
        <w:jc w:val="left"/>
      </w:pPr>
    </w:p>
    <w:p w14:paraId="369ACCB2" w14:textId="77777777" w:rsidR="00AC19EF" w:rsidRDefault="00000000">
      <w:pPr>
        <w:ind w:left="26" w:right="36"/>
      </w:pPr>
      <w:r>
        <w:t xml:space="preserve"> V následujícím p</w:t>
      </w:r>
      <w:r>
        <w:rPr>
          <w:rFonts w:ascii="Calibri" w:eastAsia="Calibri" w:hAnsi="Calibri" w:cs="Calibri"/>
        </w:rPr>
        <w:t>ř</w:t>
      </w:r>
      <w:r>
        <w:t>ehledu jsou uvedeny druhy možných produkovaných odpad</w:t>
      </w:r>
      <w:r>
        <w:rPr>
          <w:rFonts w:ascii="Calibri" w:eastAsia="Calibri" w:hAnsi="Calibri" w:cs="Calibri"/>
        </w:rPr>
        <w:t>ů</w:t>
      </w:r>
      <w:r>
        <w:t xml:space="preserve"> ve fázi provozu, jejich kód, název druhu odpadu, kategorie odpadu. Nebezpe</w:t>
      </w:r>
      <w:r>
        <w:rPr>
          <w:rFonts w:ascii="Calibri" w:eastAsia="Calibri" w:hAnsi="Calibri" w:cs="Calibri"/>
        </w:rPr>
        <w:t>č</w:t>
      </w:r>
      <w:r>
        <w:t>né odpady jsou ozna</w:t>
      </w:r>
      <w:r>
        <w:rPr>
          <w:rFonts w:ascii="Calibri" w:eastAsia="Calibri" w:hAnsi="Calibri" w:cs="Calibri"/>
        </w:rPr>
        <w:t>č</w:t>
      </w:r>
      <w:r>
        <w:t xml:space="preserve">eny symbolem „* “. </w:t>
      </w:r>
    </w:p>
    <w:p w14:paraId="4CBD3BA3" w14:textId="05AD532D" w:rsidR="00C7292D" w:rsidRDefault="00000000" w:rsidP="00FF6282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F5E6B54" w14:textId="77777777" w:rsidR="00C7292D" w:rsidRPr="00C7292D" w:rsidRDefault="00C7292D">
      <w:pPr>
        <w:tabs>
          <w:tab w:val="center" w:pos="3055"/>
        </w:tabs>
        <w:spacing w:after="5" w:line="248" w:lineRule="auto"/>
        <w:ind w:left="-8" w:right="0" w:firstLine="0"/>
        <w:jc w:val="left"/>
        <w:rPr>
          <w:sz w:val="10"/>
          <w:szCs w:val="10"/>
        </w:rPr>
      </w:pPr>
    </w:p>
    <w:p w14:paraId="2F8F22AE" w14:textId="7F2D13D2" w:rsidR="00AC19EF" w:rsidRDefault="00000000">
      <w:pPr>
        <w:tabs>
          <w:tab w:val="center" w:pos="3055"/>
        </w:tabs>
        <w:spacing w:after="5" w:line="248" w:lineRule="auto"/>
        <w:ind w:left="-8" w:right="0" w:firstLine="0"/>
        <w:jc w:val="left"/>
      </w:pPr>
      <w:r>
        <w:rPr>
          <w:sz w:val="20"/>
        </w:rPr>
        <w:t>05 01 03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Kaly ze dna nádrži na ropné látky  </w:t>
      </w:r>
    </w:p>
    <w:p w14:paraId="21322E07" w14:textId="77777777" w:rsidR="00AC19EF" w:rsidRDefault="00000000">
      <w:pPr>
        <w:tabs>
          <w:tab w:val="center" w:pos="3070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13 01 01* </w:t>
      </w:r>
      <w:r>
        <w:rPr>
          <w:sz w:val="20"/>
        </w:rPr>
        <w:tab/>
        <w:t xml:space="preserve">Hydraulické oleje obsahující PCB  </w:t>
      </w:r>
    </w:p>
    <w:p w14:paraId="1D1C7A97" w14:textId="77777777" w:rsidR="00AC19EF" w:rsidRDefault="00000000">
      <w:pPr>
        <w:tabs>
          <w:tab w:val="center" w:pos="2484"/>
        </w:tabs>
        <w:spacing w:after="5" w:line="248" w:lineRule="auto"/>
        <w:ind w:left="-8" w:right="0" w:firstLine="0"/>
        <w:jc w:val="left"/>
      </w:pPr>
      <w:r>
        <w:rPr>
          <w:sz w:val="20"/>
        </w:rPr>
        <w:t>13 01 04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Chlorované emulze  </w:t>
      </w:r>
    </w:p>
    <w:p w14:paraId="6897C799" w14:textId="77777777" w:rsidR="00AC19EF" w:rsidRDefault="00000000">
      <w:pPr>
        <w:tabs>
          <w:tab w:val="center" w:pos="2579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13 01 05* </w:t>
      </w:r>
      <w:r>
        <w:rPr>
          <w:sz w:val="20"/>
        </w:rPr>
        <w:tab/>
        <w:t xml:space="preserve">Nechlorované emulze  </w:t>
      </w:r>
    </w:p>
    <w:p w14:paraId="21D12322" w14:textId="77777777" w:rsidR="00AC19EF" w:rsidRDefault="00000000">
      <w:pPr>
        <w:tabs>
          <w:tab w:val="center" w:pos="3291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13 01 09* </w:t>
      </w:r>
      <w:r>
        <w:rPr>
          <w:sz w:val="20"/>
        </w:rPr>
        <w:tab/>
        <w:t xml:space="preserve">Chlorované hydraulické minerální oleje  </w:t>
      </w:r>
    </w:p>
    <w:p w14:paraId="6F3D8E10" w14:textId="77777777" w:rsidR="00AC19EF" w:rsidRDefault="00000000">
      <w:pPr>
        <w:tabs>
          <w:tab w:val="center" w:pos="3386"/>
        </w:tabs>
        <w:spacing w:after="5" w:line="248" w:lineRule="auto"/>
        <w:ind w:left="-8" w:right="0" w:firstLine="0"/>
        <w:jc w:val="left"/>
      </w:pPr>
      <w:r>
        <w:rPr>
          <w:sz w:val="20"/>
        </w:rPr>
        <w:t>13 01 10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Nechlorované hydraulické minerální oleje  </w:t>
      </w:r>
    </w:p>
    <w:p w14:paraId="277FFD4A" w14:textId="77777777" w:rsidR="00AC19EF" w:rsidRDefault="00000000">
      <w:pPr>
        <w:tabs>
          <w:tab w:val="center" w:pos="2840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13 01 11* </w:t>
      </w:r>
      <w:r>
        <w:rPr>
          <w:sz w:val="20"/>
        </w:rPr>
        <w:tab/>
        <w:t xml:space="preserve">Syntetické hydraulické oleje  </w:t>
      </w:r>
    </w:p>
    <w:p w14:paraId="7424D4EC" w14:textId="77777777" w:rsidR="00AC19EF" w:rsidRDefault="00000000">
      <w:pPr>
        <w:tabs>
          <w:tab w:val="center" w:pos="3668"/>
        </w:tabs>
        <w:spacing w:after="5" w:line="248" w:lineRule="auto"/>
        <w:ind w:left="-8" w:right="0" w:firstLine="0"/>
        <w:jc w:val="left"/>
      </w:pPr>
      <w:r>
        <w:rPr>
          <w:sz w:val="20"/>
        </w:rPr>
        <w:t>13 01 12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Snadno biologicky rozložitelné hydraulické oleje  </w:t>
      </w:r>
    </w:p>
    <w:p w14:paraId="44096828" w14:textId="77777777" w:rsidR="00AC19EF" w:rsidRDefault="00000000">
      <w:pPr>
        <w:tabs>
          <w:tab w:val="center" w:pos="2583"/>
        </w:tabs>
        <w:spacing w:after="5" w:line="248" w:lineRule="auto"/>
        <w:ind w:left="-8" w:right="0" w:firstLine="0"/>
        <w:jc w:val="left"/>
      </w:pPr>
      <w:r>
        <w:rPr>
          <w:sz w:val="20"/>
        </w:rPr>
        <w:t>13 01 13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Jiné hydraulické oleje  </w:t>
      </w:r>
    </w:p>
    <w:p w14:paraId="37ED9B20" w14:textId="77777777" w:rsidR="00AC19EF" w:rsidRDefault="00000000">
      <w:pPr>
        <w:tabs>
          <w:tab w:val="center" w:pos="4053"/>
        </w:tabs>
        <w:spacing w:after="5" w:line="248" w:lineRule="auto"/>
        <w:ind w:left="-8" w:right="0" w:firstLine="0"/>
        <w:jc w:val="left"/>
      </w:pPr>
      <w:r>
        <w:rPr>
          <w:sz w:val="20"/>
        </w:rPr>
        <w:t>13 02 04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Chlorované minerální motorové, p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evodové a mazací oleje  </w:t>
      </w:r>
    </w:p>
    <w:p w14:paraId="3164F73D" w14:textId="77777777" w:rsidR="00AC19EF" w:rsidRDefault="00000000">
      <w:pPr>
        <w:tabs>
          <w:tab w:val="center" w:pos="4148"/>
        </w:tabs>
        <w:spacing w:after="5" w:line="248" w:lineRule="auto"/>
        <w:ind w:left="-8" w:right="0" w:firstLine="0"/>
        <w:jc w:val="left"/>
      </w:pPr>
      <w:r>
        <w:rPr>
          <w:sz w:val="20"/>
        </w:rPr>
        <w:t>13 02 05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Nechlorované minerální motorové, p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evodové a mazací oleje  </w:t>
      </w:r>
    </w:p>
    <w:p w14:paraId="096DA61F" w14:textId="77777777" w:rsidR="00AC19EF" w:rsidRDefault="00000000">
      <w:pPr>
        <w:tabs>
          <w:tab w:val="center" w:pos="3602"/>
        </w:tabs>
        <w:spacing w:after="5" w:line="248" w:lineRule="auto"/>
        <w:ind w:left="-8" w:right="0" w:firstLine="0"/>
        <w:jc w:val="left"/>
      </w:pPr>
      <w:r>
        <w:rPr>
          <w:sz w:val="20"/>
        </w:rPr>
        <w:t>13 02 06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Syntetické motorové, p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evodové a mazací oleje </w:t>
      </w:r>
    </w:p>
    <w:p w14:paraId="4E8AA743" w14:textId="77777777" w:rsidR="00AC19EF" w:rsidRDefault="00000000">
      <w:pPr>
        <w:tabs>
          <w:tab w:val="center" w:pos="4430"/>
        </w:tabs>
        <w:spacing w:after="5" w:line="248" w:lineRule="auto"/>
        <w:ind w:left="-8" w:right="0" w:firstLine="0"/>
        <w:jc w:val="left"/>
      </w:pPr>
      <w:r>
        <w:rPr>
          <w:sz w:val="20"/>
        </w:rPr>
        <w:t>13 02 07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Snadno biologicky rozložitelné motorové, p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evodové a mazací oleje  </w:t>
      </w:r>
    </w:p>
    <w:p w14:paraId="383F916D" w14:textId="77777777" w:rsidR="00AC19EF" w:rsidRDefault="00000000">
      <w:pPr>
        <w:tabs>
          <w:tab w:val="center" w:pos="3345"/>
        </w:tabs>
        <w:spacing w:after="5" w:line="248" w:lineRule="auto"/>
        <w:ind w:left="-8" w:right="0" w:firstLine="0"/>
        <w:jc w:val="left"/>
      </w:pPr>
      <w:r>
        <w:rPr>
          <w:sz w:val="20"/>
        </w:rPr>
        <w:t>13 02 08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Jiné motorové, p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evodové a mazací oleje  </w:t>
      </w:r>
    </w:p>
    <w:p w14:paraId="79BAE580" w14:textId="77777777" w:rsidR="00AC19EF" w:rsidRDefault="00000000">
      <w:pPr>
        <w:tabs>
          <w:tab w:val="center" w:pos="2845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13 07 01* </w:t>
      </w:r>
      <w:r>
        <w:rPr>
          <w:sz w:val="20"/>
        </w:rPr>
        <w:tab/>
        <w:t>Topný olej a motorová nafta</w:t>
      </w:r>
      <w:r>
        <w:t xml:space="preserve">  </w:t>
      </w:r>
    </w:p>
    <w:p w14:paraId="120356B7" w14:textId="77777777" w:rsidR="00AC19EF" w:rsidRDefault="00000000">
      <w:pPr>
        <w:tabs>
          <w:tab w:val="center" w:pos="2398"/>
        </w:tabs>
        <w:spacing w:after="5" w:line="248" w:lineRule="auto"/>
        <w:ind w:left="-8" w:right="0" w:firstLine="0"/>
        <w:jc w:val="left"/>
      </w:pPr>
      <w:r>
        <w:rPr>
          <w:sz w:val="20"/>
        </w:rPr>
        <w:t>13 07 02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Motorový benzin  </w:t>
      </w:r>
    </w:p>
    <w:p w14:paraId="25225DA9" w14:textId="77777777" w:rsidR="00AC19EF" w:rsidRDefault="00000000">
      <w:pPr>
        <w:tabs>
          <w:tab w:val="center" w:pos="2739"/>
        </w:tabs>
        <w:spacing w:after="5" w:line="248" w:lineRule="auto"/>
        <w:ind w:left="-8" w:right="0" w:firstLine="0"/>
        <w:jc w:val="left"/>
      </w:pPr>
      <w:r>
        <w:rPr>
          <w:sz w:val="20"/>
        </w:rPr>
        <w:t>13 07 03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Jiná paliva (v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etn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 sm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si)  </w:t>
      </w:r>
    </w:p>
    <w:p w14:paraId="326FD232" w14:textId="77777777" w:rsidR="00AC19EF" w:rsidRDefault="00000000">
      <w:pPr>
        <w:tabs>
          <w:tab w:val="center" w:pos="2180"/>
        </w:tabs>
        <w:spacing w:after="5" w:line="248" w:lineRule="auto"/>
        <w:ind w:left="-8" w:right="0" w:firstLine="0"/>
        <w:jc w:val="left"/>
      </w:pPr>
      <w:r>
        <w:rPr>
          <w:sz w:val="20"/>
        </w:rPr>
        <w:t>13 08 02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Jiné emulze  </w:t>
      </w:r>
    </w:p>
    <w:p w14:paraId="06DF8BAE" w14:textId="77777777" w:rsidR="00AC19EF" w:rsidRDefault="00000000">
      <w:pPr>
        <w:tabs>
          <w:tab w:val="center" w:pos="4991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15 01 10* </w:t>
      </w:r>
      <w:r>
        <w:rPr>
          <w:sz w:val="20"/>
        </w:rPr>
        <w:tab/>
        <w:t>Obaly obsahující zbytky nebezpe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ných látek nebo obaly t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>mito látkami zne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išt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né  </w:t>
      </w:r>
    </w:p>
    <w:p w14:paraId="6F8007F7" w14:textId="61B2D060" w:rsidR="00FF6282" w:rsidRPr="00FF6282" w:rsidRDefault="00000000">
      <w:pPr>
        <w:numPr>
          <w:ilvl w:val="0"/>
          <w:numId w:val="7"/>
        </w:numPr>
        <w:spacing w:after="5" w:line="248" w:lineRule="auto"/>
        <w:ind w:right="0" w:hanging="252"/>
        <w:jc w:val="left"/>
      </w:pPr>
      <w:r>
        <w:rPr>
          <w:sz w:val="20"/>
        </w:rPr>
        <w:t>02 02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 w:rsidR="00FF6282">
        <w:rPr>
          <w:sz w:val="20"/>
        </w:rPr>
        <w:t xml:space="preserve">     </w:t>
      </w:r>
      <w:r>
        <w:rPr>
          <w:sz w:val="20"/>
        </w:rPr>
        <w:t>Absorp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ní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inidla. filtra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ní materiály (v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etn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 olejových filtr</w:t>
      </w:r>
      <w:r>
        <w:rPr>
          <w:rFonts w:ascii="Calibri" w:eastAsia="Calibri" w:hAnsi="Calibri" w:cs="Calibri"/>
          <w:sz w:val="20"/>
        </w:rPr>
        <w:t>ů</w:t>
      </w:r>
      <w:r>
        <w:rPr>
          <w:sz w:val="20"/>
        </w:rPr>
        <w:t xml:space="preserve"> jinak blíže neur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ených),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istící   </w:t>
      </w:r>
      <w:r>
        <w:rPr>
          <w:sz w:val="20"/>
        </w:rPr>
        <w:tab/>
        <w:t xml:space="preserve"> </w:t>
      </w:r>
      <w:r>
        <w:rPr>
          <w:sz w:val="20"/>
        </w:rPr>
        <w:tab/>
      </w:r>
      <w:r w:rsidR="00FF6282">
        <w:rPr>
          <w:sz w:val="20"/>
        </w:rPr>
        <w:t xml:space="preserve">     </w:t>
      </w:r>
    </w:p>
    <w:p w14:paraId="48FE3893" w14:textId="6B24437B" w:rsidR="00AC19EF" w:rsidRDefault="00FF6282" w:rsidP="00FF6282">
      <w:pPr>
        <w:spacing w:after="5" w:line="248" w:lineRule="auto"/>
        <w:ind w:left="0" w:right="0" w:firstLine="0"/>
        <w:jc w:val="left"/>
      </w:pPr>
      <w:r>
        <w:rPr>
          <w:sz w:val="20"/>
        </w:rPr>
        <w:t xml:space="preserve">                                  </w:t>
      </w:r>
      <w:r w:rsidR="00000000">
        <w:rPr>
          <w:sz w:val="20"/>
        </w:rPr>
        <w:t>tkaniny a ochranné od</w:t>
      </w:r>
      <w:r w:rsidR="00000000">
        <w:rPr>
          <w:rFonts w:ascii="Calibri" w:eastAsia="Calibri" w:hAnsi="Calibri" w:cs="Calibri"/>
          <w:sz w:val="20"/>
        </w:rPr>
        <w:t>ě</w:t>
      </w:r>
      <w:r w:rsidR="00000000">
        <w:rPr>
          <w:sz w:val="20"/>
        </w:rPr>
        <w:t>vy zne</w:t>
      </w:r>
      <w:r w:rsidR="00000000">
        <w:rPr>
          <w:rFonts w:ascii="Calibri" w:eastAsia="Calibri" w:hAnsi="Calibri" w:cs="Calibri"/>
          <w:sz w:val="20"/>
        </w:rPr>
        <w:t>č</w:t>
      </w:r>
      <w:r w:rsidR="00000000">
        <w:rPr>
          <w:sz w:val="20"/>
        </w:rPr>
        <w:t>išt</w:t>
      </w:r>
      <w:r w:rsidR="00000000">
        <w:rPr>
          <w:rFonts w:ascii="Calibri" w:eastAsia="Calibri" w:hAnsi="Calibri" w:cs="Calibri"/>
          <w:sz w:val="20"/>
        </w:rPr>
        <w:t>ě</w:t>
      </w:r>
      <w:r w:rsidR="00000000">
        <w:rPr>
          <w:sz w:val="20"/>
        </w:rPr>
        <w:t>né nebezpe</w:t>
      </w:r>
      <w:r w:rsidR="00000000">
        <w:rPr>
          <w:rFonts w:ascii="Calibri" w:eastAsia="Calibri" w:hAnsi="Calibri" w:cs="Calibri"/>
          <w:sz w:val="20"/>
        </w:rPr>
        <w:t>č</w:t>
      </w:r>
      <w:r w:rsidR="00000000">
        <w:rPr>
          <w:sz w:val="20"/>
        </w:rPr>
        <w:t xml:space="preserve">nými látkami  </w:t>
      </w:r>
    </w:p>
    <w:p w14:paraId="5BCD393D" w14:textId="0177C745" w:rsidR="00AC19EF" w:rsidRDefault="00000000">
      <w:pPr>
        <w:numPr>
          <w:ilvl w:val="0"/>
          <w:numId w:val="7"/>
        </w:numPr>
        <w:spacing w:after="5" w:line="248" w:lineRule="auto"/>
        <w:ind w:right="0" w:hanging="252"/>
        <w:jc w:val="left"/>
      </w:pPr>
      <w:r>
        <w:rPr>
          <w:sz w:val="20"/>
        </w:rPr>
        <w:t xml:space="preserve">01 </w:t>
      </w:r>
      <w:proofErr w:type="gramStart"/>
      <w:r>
        <w:rPr>
          <w:sz w:val="20"/>
        </w:rPr>
        <w:t xml:space="preserve">03  </w:t>
      </w:r>
      <w:r>
        <w:rPr>
          <w:sz w:val="20"/>
        </w:rPr>
        <w:tab/>
      </w:r>
      <w:proofErr w:type="gramEnd"/>
      <w:r w:rsidR="00FF6282">
        <w:rPr>
          <w:sz w:val="20"/>
        </w:rPr>
        <w:t xml:space="preserve">      </w:t>
      </w:r>
      <w:r>
        <w:rPr>
          <w:sz w:val="20"/>
        </w:rPr>
        <w:t xml:space="preserve">Pneumatiky  </w:t>
      </w:r>
    </w:p>
    <w:p w14:paraId="6B19D131" w14:textId="77777777" w:rsidR="00AC19EF" w:rsidRDefault="00000000">
      <w:pPr>
        <w:tabs>
          <w:tab w:val="center" w:pos="2133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04* </w:t>
      </w:r>
      <w:r>
        <w:rPr>
          <w:sz w:val="20"/>
        </w:rPr>
        <w:tab/>
        <w:t xml:space="preserve">Autovraky  </w:t>
      </w:r>
    </w:p>
    <w:p w14:paraId="587B448D" w14:textId="77777777" w:rsidR="00AC19EF" w:rsidRDefault="00000000">
      <w:pPr>
        <w:tabs>
          <w:tab w:val="center" w:pos="4076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16 01 06 </w:t>
      </w:r>
      <w:r>
        <w:rPr>
          <w:sz w:val="20"/>
        </w:rPr>
        <w:tab/>
        <w:t>Autovraky zbavené kapalin a jiných nebezpe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ných sou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ástí  </w:t>
      </w:r>
    </w:p>
    <w:p w14:paraId="0C01C9E4" w14:textId="77777777" w:rsidR="00AC19EF" w:rsidRDefault="00000000">
      <w:pPr>
        <w:tabs>
          <w:tab w:val="center" w:pos="2249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07* </w:t>
      </w:r>
      <w:r>
        <w:rPr>
          <w:sz w:val="20"/>
        </w:rPr>
        <w:tab/>
        <w:t xml:space="preserve">Olejové filtry  </w:t>
      </w:r>
    </w:p>
    <w:p w14:paraId="3BAADC30" w14:textId="77777777" w:rsidR="00AC19EF" w:rsidRDefault="00000000">
      <w:pPr>
        <w:tabs>
          <w:tab w:val="center" w:pos="2729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08* </w:t>
      </w:r>
      <w:r>
        <w:rPr>
          <w:sz w:val="20"/>
        </w:rPr>
        <w:tab/>
        <w:t>Sou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ástky obsahující rtu</w:t>
      </w:r>
      <w:r>
        <w:rPr>
          <w:rFonts w:ascii="Calibri" w:eastAsia="Calibri" w:hAnsi="Calibri" w:cs="Calibri"/>
          <w:sz w:val="20"/>
        </w:rPr>
        <w:t>ť</w:t>
      </w:r>
      <w:r>
        <w:rPr>
          <w:sz w:val="20"/>
        </w:rPr>
        <w:t xml:space="preserve">  </w:t>
      </w:r>
    </w:p>
    <w:p w14:paraId="24CDE54C" w14:textId="77777777" w:rsidR="00AC19EF" w:rsidRDefault="00000000">
      <w:pPr>
        <w:tabs>
          <w:tab w:val="center" w:pos="2765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09* </w:t>
      </w:r>
      <w:r>
        <w:rPr>
          <w:sz w:val="20"/>
        </w:rPr>
        <w:tab/>
        <w:t>Sou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ástky obsahující PCB  </w:t>
      </w:r>
    </w:p>
    <w:p w14:paraId="09E24F82" w14:textId="77777777" w:rsidR="00AC19EF" w:rsidRDefault="00000000">
      <w:pPr>
        <w:tabs>
          <w:tab w:val="center" w:pos="3024"/>
        </w:tabs>
        <w:spacing w:after="5" w:line="248" w:lineRule="auto"/>
        <w:ind w:left="-8" w:right="0" w:firstLine="0"/>
        <w:jc w:val="left"/>
      </w:pPr>
      <w:r>
        <w:rPr>
          <w:sz w:val="20"/>
        </w:rPr>
        <w:t>16 01 11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Výbušné sou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ásti (nap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. airbagy)  </w:t>
      </w:r>
    </w:p>
    <w:p w14:paraId="4A10D8DC" w14:textId="77777777" w:rsidR="00AC19EF" w:rsidRDefault="00000000">
      <w:pPr>
        <w:tabs>
          <w:tab w:val="center" w:pos="3114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12* </w:t>
      </w:r>
      <w:r>
        <w:rPr>
          <w:sz w:val="20"/>
        </w:rPr>
        <w:tab/>
        <w:t>Brzdové desti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ky obsahující azbest  </w:t>
      </w:r>
    </w:p>
    <w:p w14:paraId="035C5754" w14:textId="77777777" w:rsidR="00AC19EF" w:rsidRDefault="00000000">
      <w:pPr>
        <w:tabs>
          <w:tab w:val="center" w:pos="3691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</w:t>
      </w:r>
      <w:proofErr w:type="gramStart"/>
      <w:r>
        <w:rPr>
          <w:sz w:val="20"/>
        </w:rPr>
        <w:t xml:space="preserve">12  </w:t>
      </w:r>
      <w:r>
        <w:rPr>
          <w:sz w:val="20"/>
        </w:rPr>
        <w:tab/>
      </w:r>
      <w:proofErr w:type="gramEnd"/>
      <w:r>
        <w:rPr>
          <w:sz w:val="20"/>
        </w:rPr>
        <w:t>Brzdové desti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ky neuvedené pod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íslem 16 01 11  </w:t>
      </w:r>
    </w:p>
    <w:p w14:paraId="088ED81B" w14:textId="77777777" w:rsidR="00AC19EF" w:rsidRDefault="00000000">
      <w:pPr>
        <w:tabs>
          <w:tab w:val="center" w:pos="2416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13* </w:t>
      </w:r>
      <w:r>
        <w:rPr>
          <w:sz w:val="20"/>
        </w:rPr>
        <w:tab/>
        <w:t xml:space="preserve">Brzdové kapaliny  </w:t>
      </w:r>
    </w:p>
    <w:p w14:paraId="6B054C30" w14:textId="77777777" w:rsidR="00AC19EF" w:rsidRDefault="00000000">
      <w:pPr>
        <w:tabs>
          <w:tab w:val="center" w:pos="3716"/>
        </w:tabs>
        <w:spacing w:after="5" w:line="248" w:lineRule="auto"/>
        <w:ind w:left="-8" w:right="0" w:firstLine="0"/>
        <w:jc w:val="left"/>
      </w:pPr>
      <w:r>
        <w:rPr>
          <w:sz w:val="20"/>
        </w:rPr>
        <w:t>16 01 14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Nemrznoucí kapaliny obsahující nebezpe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né látky  </w:t>
      </w:r>
    </w:p>
    <w:p w14:paraId="4548B91C" w14:textId="77777777" w:rsidR="00AC19EF" w:rsidRDefault="00000000">
      <w:pPr>
        <w:tabs>
          <w:tab w:val="center" w:pos="3883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16 01 15 </w:t>
      </w:r>
      <w:r>
        <w:rPr>
          <w:sz w:val="20"/>
        </w:rPr>
        <w:tab/>
        <w:t xml:space="preserve">Nemrznoucí kapaliny neuvedené pod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íslem 16 O I 14  </w:t>
      </w:r>
    </w:p>
    <w:p w14:paraId="11F241C3" w14:textId="77777777" w:rsidR="00AC19EF" w:rsidRDefault="00000000">
      <w:pPr>
        <w:tabs>
          <w:tab w:val="center" w:pos="2794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</w:t>
      </w:r>
      <w:proofErr w:type="gramStart"/>
      <w:r>
        <w:rPr>
          <w:sz w:val="20"/>
        </w:rPr>
        <w:t xml:space="preserve">16  </w:t>
      </w:r>
      <w:r>
        <w:rPr>
          <w:sz w:val="20"/>
        </w:rPr>
        <w:tab/>
      </w:r>
      <w:proofErr w:type="gramEnd"/>
      <w:r>
        <w:rPr>
          <w:sz w:val="20"/>
        </w:rPr>
        <w:t>Nádrže na zkapaln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ný plyn  </w:t>
      </w:r>
    </w:p>
    <w:p w14:paraId="15D1A079" w14:textId="77777777" w:rsidR="00AC19EF" w:rsidRDefault="00000000">
      <w:pPr>
        <w:tabs>
          <w:tab w:val="center" w:pos="2247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16 01 17 </w:t>
      </w:r>
      <w:r>
        <w:rPr>
          <w:sz w:val="20"/>
        </w:rPr>
        <w:tab/>
        <w:t xml:space="preserve">Železné kovy  </w:t>
      </w:r>
    </w:p>
    <w:p w14:paraId="2605F223" w14:textId="77777777" w:rsidR="00AC19EF" w:rsidRDefault="00000000">
      <w:pPr>
        <w:tabs>
          <w:tab w:val="center" w:pos="2348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</w:t>
      </w:r>
      <w:proofErr w:type="gramStart"/>
      <w:r>
        <w:rPr>
          <w:sz w:val="20"/>
        </w:rPr>
        <w:t xml:space="preserve">18  </w:t>
      </w:r>
      <w:r>
        <w:rPr>
          <w:sz w:val="20"/>
        </w:rPr>
        <w:tab/>
      </w:r>
      <w:proofErr w:type="gramEnd"/>
      <w:r>
        <w:rPr>
          <w:sz w:val="20"/>
        </w:rPr>
        <w:t xml:space="preserve">Neželezné kovy  </w:t>
      </w:r>
    </w:p>
    <w:p w14:paraId="4D26FAB0" w14:textId="77777777" w:rsidR="00AC19EF" w:rsidRDefault="00000000">
      <w:pPr>
        <w:tabs>
          <w:tab w:val="center" w:pos="1953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</w:t>
      </w:r>
      <w:proofErr w:type="gramStart"/>
      <w:r>
        <w:rPr>
          <w:sz w:val="20"/>
        </w:rPr>
        <w:t xml:space="preserve">19  </w:t>
      </w:r>
      <w:r>
        <w:rPr>
          <w:sz w:val="20"/>
        </w:rPr>
        <w:tab/>
      </w:r>
      <w:proofErr w:type="gramEnd"/>
      <w:r>
        <w:rPr>
          <w:sz w:val="20"/>
        </w:rPr>
        <w:t xml:space="preserve">Plasty  </w:t>
      </w:r>
    </w:p>
    <w:p w14:paraId="6B6C00D6" w14:textId="77777777" w:rsidR="00AC19EF" w:rsidRDefault="00000000">
      <w:pPr>
        <w:tabs>
          <w:tab w:val="center" w:pos="1891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</w:t>
      </w:r>
      <w:proofErr w:type="gramStart"/>
      <w:r>
        <w:rPr>
          <w:sz w:val="20"/>
        </w:rPr>
        <w:t xml:space="preserve">20  </w:t>
      </w:r>
      <w:r>
        <w:rPr>
          <w:sz w:val="20"/>
        </w:rPr>
        <w:tab/>
      </w:r>
      <w:proofErr w:type="gramEnd"/>
      <w:r>
        <w:rPr>
          <w:sz w:val="20"/>
        </w:rPr>
        <w:t xml:space="preserve">Sklo  </w:t>
      </w:r>
    </w:p>
    <w:p w14:paraId="27CC2277" w14:textId="77777777" w:rsidR="00FF6282" w:rsidRDefault="00000000">
      <w:pPr>
        <w:spacing w:after="5" w:line="248" w:lineRule="auto"/>
        <w:ind w:left="2" w:right="532"/>
        <w:jc w:val="left"/>
        <w:rPr>
          <w:sz w:val="20"/>
        </w:rPr>
      </w:pPr>
      <w:r>
        <w:rPr>
          <w:sz w:val="20"/>
        </w:rPr>
        <w:t>16 01 21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 w:rsidR="00FF6282">
        <w:rPr>
          <w:sz w:val="20"/>
        </w:rPr>
        <w:t xml:space="preserve">     </w:t>
      </w:r>
      <w:r>
        <w:rPr>
          <w:sz w:val="20"/>
        </w:rPr>
        <w:t>Nebezpe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né sou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ástky neuvedené pod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ísly 16 01 07 až 16 01 11 a 16 01 13 a 16 01 14  </w:t>
      </w:r>
    </w:p>
    <w:p w14:paraId="2968F5D9" w14:textId="3418F272" w:rsidR="00AC19EF" w:rsidRPr="00FF6282" w:rsidRDefault="00000000" w:rsidP="00FF6282">
      <w:pPr>
        <w:spacing w:after="5" w:line="248" w:lineRule="auto"/>
        <w:ind w:left="2" w:right="532"/>
        <w:jc w:val="left"/>
        <w:rPr>
          <w:sz w:val="20"/>
        </w:rPr>
      </w:pPr>
      <w:r>
        <w:rPr>
          <w:sz w:val="20"/>
        </w:rPr>
        <w:t xml:space="preserve">16 01 </w:t>
      </w:r>
      <w:r w:rsidR="00FF6282">
        <w:rPr>
          <w:sz w:val="20"/>
        </w:rPr>
        <w:t xml:space="preserve">22                    </w:t>
      </w:r>
      <w:r>
        <w:rPr>
          <w:sz w:val="20"/>
        </w:rPr>
        <w:t>Sou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ástky jinak blíže neur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ené  </w:t>
      </w:r>
    </w:p>
    <w:p w14:paraId="3AAC5315" w14:textId="77777777" w:rsidR="00AC19EF" w:rsidRDefault="00000000">
      <w:pPr>
        <w:tabs>
          <w:tab w:val="center" w:pos="2852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16 01 </w:t>
      </w:r>
      <w:proofErr w:type="gramStart"/>
      <w:r>
        <w:rPr>
          <w:sz w:val="20"/>
        </w:rPr>
        <w:t xml:space="preserve">99  </w:t>
      </w:r>
      <w:r>
        <w:rPr>
          <w:sz w:val="20"/>
        </w:rPr>
        <w:tab/>
      </w:r>
      <w:proofErr w:type="gramEnd"/>
      <w:r>
        <w:rPr>
          <w:sz w:val="20"/>
        </w:rPr>
        <w:t>Odpady jinak blíže neur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ené  </w:t>
      </w:r>
    </w:p>
    <w:p w14:paraId="7FFC30E1" w14:textId="77777777" w:rsidR="00AC19EF" w:rsidRDefault="00000000">
      <w:pPr>
        <w:tabs>
          <w:tab w:val="center" w:pos="2572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06 01* </w:t>
      </w:r>
      <w:r>
        <w:rPr>
          <w:sz w:val="20"/>
        </w:rPr>
        <w:tab/>
        <w:t>Olov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né akumulátory  </w:t>
      </w:r>
    </w:p>
    <w:p w14:paraId="08EC294B" w14:textId="77777777" w:rsidR="00AC19EF" w:rsidRDefault="00000000">
      <w:pPr>
        <w:tabs>
          <w:tab w:val="center" w:pos="3202"/>
        </w:tabs>
        <w:spacing w:after="5" w:line="248" w:lineRule="auto"/>
        <w:ind w:left="-8" w:right="0" w:firstLine="0"/>
        <w:jc w:val="left"/>
      </w:pPr>
      <w:r>
        <w:rPr>
          <w:sz w:val="20"/>
        </w:rPr>
        <w:t>16 06 02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Nikl-kadmiové baterie a akumulátory  </w:t>
      </w:r>
    </w:p>
    <w:p w14:paraId="66F8D7F8" w14:textId="77777777" w:rsidR="00AC19EF" w:rsidRDefault="00000000">
      <w:pPr>
        <w:tabs>
          <w:tab w:val="center" w:pos="2612"/>
        </w:tabs>
        <w:spacing w:after="5" w:line="248" w:lineRule="auto"/>
        <w:ind w:left="-8" w:right="0" w:firstLine="0"/>
        <w:jc w:val="left"/>
      </w:pPr>
      <w:r>
        <w:rPr>
          <w:sz w:val="20"/>
        </w:rPr>
        <w:t>16 06 03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Baterie obsahující rtu</w:t>
      </w:r>
      <w:r>
        <w:rPr>
          <w:rFonts w:ascii="Calibri" w:eastAsia="Calibri" w:hAnsi="Calibri" w:cs="Calibri"/>
          <w:sz w:val="20"/>
        </w:rPr>
        <w:t>ť</w:t>
      </w:r>
      <w:r>
        <w:rPr>
          <w:sz w:val="20"/>
        </w:rPr>
        <w:t xml:space="preserve">  </w:t>
      </w:r>
    </w:p>
    <w:p w14:paraId="738227FF" w14:textId="77777777" w:rsidR="00AC19EF" w:rsidRDefault="00000000">
      <w:pPr>
        <w:tabs>
          <w:tab w:val="center" w:pos="4309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16 06 </w:t>
      </w:r>
      <w:proofErr w:type="gramStart"/>
      <w:r>
        <w:rPr>
          <w:sz w:val="20"/>
        </w:rPr>
        <w:t xml:space="preserve">04  </w:t>
      </w:r>
      <w:r>
        <w:rPr>
          <w:sz w:val="20"/>
        </w:rPr>
        <w:tab/>
      </w:r>
      <w:proofErr w:type="gramEnd"/>
      <w:r>
        <w:rPr>
          <w:sz w:val="20"/>
        </w:rPr>
        <w:t>Alkalické baterie (krom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 baterií uvedených pod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íslem 16 06 03)  </w:t>
      </w:r>
    </w:p>
    <w:p w14:paraId="634558D9" w14:textId="77777777" w:rsidR="00AC19EF" w:rsidRDefault="00000000">
      <w:pPr>
        <w:tabs>
          <w:tab w:val="center" w:pos="2763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16 06 </w:t>
      </w:r>
      <w:proofErr w:type="gramStart"/>
      <w:r>
        <w:rPr>
          <w:sz w:val="20"/>
        </w:rPr>
        <w:t xml:space="preserve">05  </w:t>
      </w:r>
      <w:r>
        <w:rPr>
          <w:sz w:val="20"/>
        </w:rPr>
        <w:tab/>
      </w:r>
      <w:proofErr w:type="gramEnd"/>
      <w:r>
        <w:rPr>
          <w:sz w:val="20"/>
        </w:rPr>
        <w:t xml:space="preserve">Jiné baterie a akumulátory  </w:t>
      </w:r>
    </w:p>
    <w:p w14:paraId="766E565E" w14:textId="77777777" w:rsidR="00AC19EF" w:rsidRDefault="00000000">
      <w:pPr>
        <w:tabs>
          <w:tab w:val="center" w:pos="2937"/>
        </w:tabs>
        <w:spacing w:after="5" w:line="248" w:lineRule="auto"/>
        <w:ind w:left="-8" w:right="0" w:firstLine="0"/>
        <w:jc w:val="left"/>
      </w:pPr>
      <w:r>
        <w:rPr>
          <w:sz w:val="20"/>
        </w:rPr>
        <w:t>16 07 08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 xml:space="preserve">Odpady obsahující ropné látky  </w:t>
      </w:r>
    </w:p>
    <w:p w14:paraId="01F456AD" w14:textId="77777777" w:rsidR="00AC19EF" w:rsidRDefault="00000000">
      <w:pPr>
        <w:tabs>
          <w:tab w:val="center" w:pos="3350"/>
        </w:tabs>
        <w:spacing w:after="5" w:line="248" w:lineRule="auto"/>
        <w:ind w:left="-8" w:right="0" w:firstLine="0"/>
        <w:jc w:val="left"/>
      </w:pPr>
      <w:r>
        <w:rPr>
          <w:sz w:val="20"/>
        </w:rPr>
        <w:t>16 07 09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>
        <w:rPr>
          <w:sz w:val="20"/>
        </w:rPr>
        <w:t>Odpady obsahující jiné nebezpe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né látky  </w:t>
      </w:r>
    </w:p>
    <w:p w14:paraId="15ADEE5C" w14:textId="77777777" w:rsidR="00AC19EF" w:rsidRDefault="00000000">
      <w:pPr>
        <w:tabs>
          <w:tab w:val="center" w:pos="5404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16 08 </w:t>
      </w:r>
      <w:proofErr w:type="gramStart"/>
      <w:r>
        <w:rPr>
          <w:sz w:val="20"/>
        </w:rPr>
        <w:t xml:space="preserve">01  </w:t>
      </w:r>
      <w:r>
        <w:rPr>
          <w:sz w:val="20"/>
        </w:rPr>
        <w:tab/>
      </w:r>
      <w:proofErr w:type="gramEnd"/>
      <w:r>
        <w:rPr>
          <w:sz w:val="20"/>
        </w:rPr>
        <w:t>Upot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>ebené katalyzátory obsahující zlato, st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 xml:space="preserve">íbro, rhenium, rhodium, paladium, iridium nebo  </w:t>
      </w:r>
    </w:p>
    <w:p w14:paraId="28513DB3" w14:textId="59F5435B" w:rsidR="00FF6282" w:rsidRDefault="00000000">
      <w:pPr>
        <w:spacing w:after="5" w:line="248" w:lineRule="auto"/>
        <w:ind w:left="2" w:right="3074"/>
        <w:jc w:val="left"/>
        <w:rPr>
          <w:sz w:val="20"/>
        </w:rPr>
      </w:pPr>
      <w:r>
        <w:rPr>
          <w:sz w:val="20"/>
        </w:rPr>
        <w:t xml:space="preserve"> </w:t>
      </w:r>
      <w:r>
        <w:rPr>
          <w:sz w:val="20"/>
        </w:rPr>
        <w:tab/>
        <w:t xml:space="preserve"> </w:t>
      </w:r>
      <w:r>
        <w:rPr>
          <w:sz w:val="20"/>
        </w:rPr>
        <w:tab/>
      </w:r>
      <w:r w:rsidR="00FF6282">
        <w:rPr>
          <w:sz w:val="20"/>
        </w:rPr>
        <w:t xml:space="preserve">      </w:t>
      </w:r>
      <w:r>
        <w:rPr>
          <w:sz w:val="20"/>
        </w:rPr>
        <w:t>platinu (krom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 xml:space="preserve"> odpadu uvedeného pod 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íslem 16 08 07)  </w:t>
      </w:r>
    </w:p>
    <w:p w14:paraId="09E2C0BD" w14:textId="77777777" w:rsidR="00FF6282" w:rsidRDefault="00000000">
      <w:pPr>
        <w:spacing w:after="5" w:line="248" w:lineRule="auto"/>
        <w:ind w:left="2" w:right="3074"/>
        <w:jc w:val="left"/>
        <w:rPr>
          <w:sz w:val="20"/>
        </w:rPr>
      </w:pPr>
      <w:r>
        <w:rPr>
          <w:sz w:val="20"/>
        </w:rPr>
        <w:lastRenderedPageBreak/>
        <w:t>16 08 07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 w:rsidR="00FF6282">
        <w:rPr>
          <w:sz w:val="20"/>
        </w:rPr>
        <w:t xml:space="preserve">       </w:t>
      </w:r>
      <w:r>
        <w:rPr>
          <w:sz w:val="20"/>
        </w:rPr>
        <w:t>Upot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>ebené katalyzátory zne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>išt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>né nebezpe</w:t>
      </w:r>
      <w:r>
        <w:rPr>
          <w:rFonts w:ascii="Calibri" w:eastAsia="Calibri" w:hAnsi="Calibri" w:cs="Calibri"/>
          <w:sz w:val="20"/>
        </w:rPr>
        <w:t>č</w:t>
      </w:r>
      <w:r>
        <w:rPr>
          <w:sz w:val="20"/>
        </w:rPr>
        <w:t xml:space="preserve">nými látkami  </w:t>
      </w:r>
    </w:p>
    <w:p w14:paraId="4C9E0C26" w14:textId="52DC21CA" w:rsidR="00AC19EF" w:rsidRDefault="00000000">
      <w:pPr>
        <w:spacing w:after="5" w:line="248" w:lineRule="auto"/>
        <w:ind w:left="2" w:right="3074"/>
        <w:jc w:val="left"/>
      </w:pPr>
      <w:r>
        <w:rPr>
          <w:sz w:val="20"/>
        </w:rPr>
        <w:t>20 01 21</w:t>
      </w:r>
      <w:proofErr w:type="gramStart"/>
      <w:r>
        <w:rPr>
          <w:sz w:val="20"/>
        </w:rPr>
        <w:t xml:space="preserve">*  </w:t>
      </w:r>
      <w:r>
        <w:rPr>
          <w:sz w:val="20"/>
        </w:rPr>
        <w:tab/>
      </w:r>
      <w:proofErr w:type="gramEnd"/>
      <w:r w:rsidR="00FF6282">
        <w:rPr>
          <w:sz w:val="20"/>
        </w:rPr>
        <w:t xml:space="preserve">       </w:t>
      </w:r>
      <w:r>
        <w:rPr>
          <w:sz w:val="20"/>
        </w:rPr>
        <w:t>Zá</w:t>
      </w:r>
      <w:r>
        <w:rPr>
          <w:rFonts w:ascii="Calibri" w:eastAsia="Calibri" w:hAnsi="Calibri" w:cs="Calibri"/>
          <w:sz w:val="20"/>
        </w:rPr>
        <w:t>ř</w:t>
      </w:r>
      <w:r>
        <w:rPr>
          <w:sz w:val="20"/>
        </w:rPr>
        <w:t>ivky a jiný odpad obsahující rtu</w:t>
      </w:r>
      <w:r>
        <w:rPr>
          <w:rFonts w:ascii="Calibri" w:eastAsia="Calibri" w:hAnsi="Calibri" w:cs="Calibri"/>
          <w:sz w:val="20"/>
        </w:rPr>
        <w:t>ť</w:t>
      </w:r>
      <w:r>
        <w:rPr>
          <w:sz w:val="20"/>
        </w:rPr>
        <w:t xml:space="preserve">  </w:t>
      </w:r>
    </w:p>
    <w:p w14:paraId="4C7F3ADC" w14:textId="53BFF481" w:rsidR="00AC19EF" w:rsidRDefault="00000000" w:rsidP="00C7292D">
      <w:pPr>
        <w:tabs>
          <w:tab w:val="center" w:pos="2738"/>
        </w:tabs>
        <w:spacing w:after="5" w:line="248" w:lineRule="auto"/>
        <w:ind w:left="-8" w:right="0" w:firstLine="0"/>
        <w:jc w:val="left"/>
      </w:pPr>
      <w:r>
        <w:rPr>
          <w:sz w:val="20"/>
        </w:rPr>
        <w:t xml:space="preserve">20 03 01 </w:t>
      </w:r>
      <w:r>
        <w:rPr>
          <w:sz w:val="20"/>
        </w:rPr>
        <w:tab/>
      </w:r>
      <w:r w:rsidR="00FF6282">
        <w:rPr>
          <w:sz w:val="20"/>
        </w:rPr>
        <w:t xml:space="preserve">   </w:t>
      </w:r>
      <w:r>
        <w:rPr>
          <w:sz w:val="20"/>
        </w:rPr>
        <w:t>Sm</w:t>
      </w:r>
      <w:r>
        <w:rPr>
          <w:rFonts w:ascii="Calibri" w:eastAsia="Calibri" w:hAnsi="Calibri" w:cs="Calibri"/>
          <w:sz w:val="20"/>
        </w:rPr>
        <w:t>ě</w:t>
      </w:r>
      <w:r>
        <w:rPr>
          <w:sz w:val="20"/>
        </w:rPr>
        <w:t>sný komunální odpad</w:t>
      </w:r>
      <w:r>
        <w:t xml:space="preserve">  </w:t>
      </w:r>
    </w:p>
    <w:p w14:paraId="4801D812" w14:textId="77777777" w:rsidR="00AC19EF" w:rsidRDefault="00000000">
      <w:pPr>
        <w:ind w:left="26" w:right="36"/>
      </w:pPr>
      <w:r>
        <w:t xml:space="preserve"> Provozovatel za</w:t>
      </w:r>
      <w:r>
        <w:rPr>
          <w:rFonts w:ascii="Calibri" w:eastAsia="Calibri" w:hAnsi="Calibri" w:cs="Calibri"/>
        </w:rPr>
        <w:t>ř</w:t>
      </w:r>
      <w:r>
        <w:t>ízení za</w:t>
      </w:r>
      <w:r>
        <w:rPr>
          <w:rFonts w:ascii="Calibri" w:eastAsia="Calibri" w:hAnsi="Calibri" w:cs="Calibri"/>
        </w:rPr>
        <w:t>ř</w:t>
      </w:r>
      <w:r>
        <w:t>adí p</w:t>
      </w:r>
      <w:r>
        <w:rPr>
          <w:rFonts w:ascii="Calibri" w:eastAsia="Calibri" w:hAnsi="Calibri" w:cs="Calibri"/>
        </w:rPr>
        <w:t>ř</w:t>
      </w:r>
      <w:r>
        <w:t>ijatý autovrak jako nebezpe</w:t>
      </w:r>
      <w:r>
        <w:rPr>
          <w:rFonts w:ascii="Calibri" w:eastAsia="Calibri" w:hAnsi="Calibri" w:cs="Calibri"/>
        </w:rPr>
        <w:t>č</w:t>
      </w:r>
      <w:r>
        <w:t xml:space="preserve">ný odpad pod katalogové </w:t>
      </w:r>
      <w:r>
        <w:rPr>
          <w:rFonts w:ascii="Calibri" w:eastAsia="Calibri" w:hAnsi="Calibri" w:cs="Calibri"/>
        </w:rPr>
        <w:t>č</w:t>
      </w:r>
      <w:r>
        <w:t xml:space="preserve">íslo 16 01 04*. </w:t>
      </w:r>
      <w:r>
        <w:rPr>
          <w:sz w:val="26"/>
        </w:rPr>
        <w:t>Po o</w:t>
      </w:r>
      <w:r>
        <w:t>dstran</w:t>
      </w:r>
      <w:r>
        <w:rPr>
          <w:rFonts w:ascii="Calibri" w:eastAsia="Calibri" w:hAnsi="Calibri" w:cs="Calibri"/>
        </w:rPr>
        <w:t>ě</w:t>
      </w:r>
      <w:r>
        <w:t>ní všech nebezpe</w:t>
      </w:r>
      <w:r>
        <w:rPr>
          <w:rFonts w:ascii="Calibri" w:eastAsia="Calibri" w:hAnsi="Calibri" w:cs="Calibri"/>
        </w:rPr>
        <w:t>č</w:t>
      </w:r>
      <w:r>
        <w:t>ných látek a nebezpe</w:t>
      </w:r>
      <w:r>
        <w:rPr>
          <w:rFonts w:ascii="Calibri" w:eastAsia="Calibri" w:hAnsi="Calibri" w:cs="Calibri"/>
        </w:rPr>
        <w:t>č</w:t>
      </w:r>
      <w:r>
        <w:t>ných sou</w:t>
      </w:r>
      <w:r>
        <w:rPr>
          <w:rFonts w:ascii="Calibri" w:eastAsia="Calibri" w:hAnsi="Calibri" w:cs="Calibri"/>
        </w:rPr>
        <w:t>č</w:t>
      </w:r>
      <w:r>
        <w:t>ástí obsažených v autovraku za</w:t>
      </w:r>
      <w:r>
        <w:rPr>
          <w:rFonts w:ascii="Calibri" w:eastAsia="Calibri" w:hAnsi="Calibri" w:cs="Calibri"/>
        </w:rPr>
        <w:t>ř</w:t>
      </w:r>
      <w:r>
        <w:t>adí provozovatel za</w:t>
      </w:r>
      <w:r>
        <w:rPr>
          <w:rFonts w:ascii="Calibri" w:eastAsia="Calibri" w:hAnsi="Calibri" w:cs="Calibri"/>
        </w:rPr>
        <w:t>ř</w:t>
      </w:r>
      <w:r>
        <w:t xml:space="preserve">ízení takto upravený autovrak pod katalogové </w:t>
      </w:r>
      <w:r>
        <w:rPr>
          <w:rFonts w:ascii="Calibri" w:eastAsia="Calibri" w:hAnsi="Calibri" w:cs="Calibri"/>
        </w:rPr>
        <w:t>č</w:t>
      </w:r>
      <w:r>
        <w:t>íslo 16 01 06 a p</w:t>
      </w:r>
      <w:r>
        <w:rPr>
          <w:rFonts w:ascii="Calibri" w:eastAsia="Calibri" w:hAnsi="Calibri" w:cs="Calibri"/>
        </w:rPr>
        <w:t>ř</w:t>
      </w:r>
      <w:r>
        <w:t>edá jej oprávn</w:t>
      </w:r>
      <w:r>
        <w:rPr>
          <w:rFonts w:ascii="Calibri" w:eastAsia="Calibri" w:hAnsi="Calibri" w:cs="Calibri"/>
        </w:rPr>
        <w:t>ě</w:t>
      </w:r>
      <w:r>
        <w:t>né osob</w:t>
      </w:r>
      <w:r>
        <w:rPr>
          <w:rFonts w:ascii="Calibri" w:eastAsia="Calibri" w:hAnsi="Calibri" w:cs="Calibri"/>
        </w:rPr>
        <w:t>ě</w:t>
      </w:r>
      <w:r>
        <w:t xml:space="preserve"> k dalšímu zpracování autovrak</w:t>
      </w:r>
      <w:r>
        <w:rPr>
          <w:rFonts w:ascii="Calibri" w:eastAsia="Calibri" w:hAnsi="Calibri" w:cs="Calibri"/>
        </w:rPr>
        <w:t>ů</w:t>
      </w:r>
      <w:r>
        <w:t xml:space="preserve">. </w:t>
      </w:r>
    </w:p>
    <w:p w14:paraId="09CB15B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F0BD109" w14:textId="77777777" w:rsidR="00AC19EF" w:rsidRDefault="00000000">
      <w:pPr>
        <w:ind w:left="26" w:right="36"/>
      </w:pPr>
      <w:r>
        <w:t xml:space="preserve"> Všechny vzniklé nebezpe</w:t>
      </w:r>
      <w:r>
        <w:rPr>
          <w:rFonts w:ascii="Calibri" w:eastAsia="Calibri" w:hAnsi="Calibri" w:cs="Calibri"/>
        </w:rPr>
        <w:t>č</w:t>
      </w:r>
      <w:r>
        <w:t>né odpady budou zat</w:t>
      </w:r>
      <w:r>
        <w:rPr>
          <w:rFonts w:ascii="Calibri" w:eastAsia="Calibri" w:hAnsi="Calibri" w:cs="Calibri"/>
        </w:rPr>
        <w:t>ř</w:t>
      </w:r>
      <w:r>
        <w:t>íd</w:t>
      </w:r>
      <w:r>
        <w:rPr>
          <w:rFonts w:ascii="Calibri" w:eastAsia="Calibri" w:hAnsi="Calibri" w:cs="Calibri"/>
        </w:rPr>
        <w:t>ě</w:t>
      </w:r>
      <w:r>
        <w:t>ny dle Katalogu odpad</w:t>
      </w:r>
      <w:r>
        <w:rPr>
          <w:rFonts w:ascii="Calibri" w:eastAsia="Calibri" w:hAnsi="Calibri" w:cs="Calibri"/>
        </w:rPr>
        <w:t>ů</w:t>
      </w:r>
      <w:r>
        <w:t xml:space="preserve"> a budou shromaž</w:t>
      </w:r>
      <w:r>
        <w:rPr>
          <w:rFonts w:ascii="Calibri" w:eastAsia="Calibri" w:hAnsi="Calibri" w:cs="Calibri"/>
        </w:rPr>
        <w:t>ď</w:t>
      </w:r>
      <w:r>
        <w:t>ovány odd</w:t>
      </w:r>
      <w:r>
        <w:rPr>
          <w:rFonts w:ascii="Calibri" w:eastAsia="Calibri" w:hAnsi="Calibri" w:cs="Calibri"/>
        </w:rPr>
        <w:t>ě</w:t>
      </w:r>
      <w:r>
        <w:t>len</w:t>
      </w:r>
      <w:r>
        <w:rPr>
          <w:rFonts w:ascii="Calibri" w:eastAsia="Calibri" w:hAnsi="Calibri" w:cs="Calibri"/>
        </w:rPr>
        <w:t>ě</w:t>
      </w:r>
      <w:r>
        <w:t xml:space="preserve"> a ut</w:t>
      </w:r>
      <w:r>
        <w:rPr>
          <w:rFonts w:ascii="Calibri" w:eastAsia="Calibri" w:hAnsi="Calibri" w:cs="Calibri"/>
        </w:rPr>
        <w:t>ř</w:t>
      </w:r>
      <w:r>
        <w:t>íd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podle druh</w:t>
      </w:r>
      <w:r>
        <w:rPr>
          <w:rFonts w:ascii="Calibri" w:eastAsia="Calibri" w:hAnsi="Calibri" w:cs="Calibri"/>
        </w:rPr>
        <w:t>ů</w:t>
      </w:r>
      <w:r>
        <w:t xml:space="preserve"> a vlastností v technicky zp</w:t>
      </w:r>
      <w:r>
        <w:rPr>
          <w:rFonts w:ascii="Calibri" w:eastAsia="Calibri" w:hAnsi="Calibri" w:cs="Calibri"/>
        </w:rPr>
        <w:t>ů</w:t>
      </w:r>
      <w:r>
        <w:t>sobilých a ozna</w:t>
      </w:r>
      <w:r>
        <w:rPr>
          <w:rFonts w:ascii="Calibri" w:eastAsia="Calibri" w:hAnsi="Calibri" w:cs="Calibri"/>
        </w:rPr>
        <w:t>č</w:t>
      </w:r>
      <w:r>
        <w:t xml:space="preserve">ených </w:t>
      </w:r>
      <w:proofErr w:type="spellStart"/>
      <w:r>
        <w:t>shromažd'ovacích</w:t>
      </w:r>
      <w:proofErr w:type="spellEnd"/>
      <w:r>
        <w:t xml:space="preserve"> </w:t>
      </w:r>
      <w:proofErr w:type="gramStart"/>
      <w:r>
        <w:t>prost</w:t>
      </w:r>
      <w:r>
        <w:rPr>
          <w:rFonts w:ascii="Calibri" w:eastAsia="Calibri" w:hAnsi="Calibri" w:cs="Calibri"/>
        </w:rPr>
        <w:t>ř</w:t>
      </w:r>
      <w:r>
        <w:t>edcích - uzavíratelných</w:t>
      </w:r>
      <w:proofErr w:type="gramEnd"/>
      <w:r>
        <w:t xml:space="preserve"> plastových nebo kovových nádobách. </w:t>
      </w:r>
      <w:proofErr w:type="spellStart"/>
      <w:r>
        <w:t>Shromažd'ovací</w:t>
      </w:r>
      <w:proofErr w:type="spellEnd"/>
      <w:r>
        <w:t xml:space="preserve"> prost</w:t>
      </w:r>
      <w:r>
        <w:rPr>
          <w:rFonts w:ascii="Calibri" w:eastAsia="Calibri" w:hAnsi="Calibri" w:cs="Calibri"/>
        </w:rPr>
        <w:t>ř</w:t>
      </w:r>
      <w:r>
        <w:t>edky budou ozna</w:t>
      </w:r>
      <w:r>
        <w:rPr>
          <w:rFonts w:ascii="Calibri" w:eastAsia="Calibri" w:hAnsi="Calibri" w:cs="Calibri"/>
        </w:rPr>
        <w:t>č</w:t>
      </w:r>
      <w:r>
        <w:t xml:space="preserve">eny názvem a katalogovým </w:t>
      </w:r>
      <w:r>
        <w:rPr>
          <w:rFonts w:ascii="Calibri" w:eastAsia="Calibri" w:hAnsi="Calibri" w:cs="Calibri"/>
        </w:rPr>
        <w:t>č</w:t>
      </w:r>
      <w:r>
        <w:t>íslem odpadu. Shromaž</w:t>
      </w:r>
      <w:r>
        <w:rPr>
          <w:rFonts w:ascii="Calibri" w:eastAsia="Calibri" w:hAnsi="Calibri" w:cs="Calibri"/>
        </w:rPr>
        <w:t>ď</w:t>
      </w:r>
      <w:r>
        <w:t>ovací prost</w:t>
      </w:r>
      <w:r>
        <w:rPr>
          <w:rFonts w:ascii="Calibri" w:eastAsia="Calibri" w:hAnsi="Calibri" w:cs="Calibri"/>
        </w:rPr>
        <w:t>ř</w:t>
      </w:r>
      <w:r>
        <w:t>edky ur</w:t>
      </w:r>
      <w:r>
        <w:rPr>
          <w:rFonts w:ascii="Calibri" w:eastAsia="Calibri" w:hAnsi="Calibri" w:cs="Calibri"/>
        </w:rPr>
        <w:t>č</w:t>
      </w:r>
      <w:r>
        <w:t>ené pro shromaž</w:t>
      </w:r>
      <w:r>
        <w:rPr>
          <w:rFonts w:ascii="Calibri" w:eastAsia="Calibri" w:hAnsi="Calibri" w:cs="Calibri"/>
        </w:rPr>
        <w:t>ď</w:t>
      </w:r>
      <w:r>
        <w:t>ování nebezpe</w:t>
      </w:r>
      <w:r>
        <w:rPr>
          <w:rFonts w:ascii="Calibri" w:eastAsia="Calibri" w:hAnsi="Calibri" w:cs="Calibri"/>
        </w:rPr>
        <w:t>č</w:t>
      </w:r>
      <w:r>
        <w:t>ného odpadu budou ozna</w:t>
      </w:r>
      <w:r>
        <w:rPr>
          <w:rFonts w:ascii="Calibri" w:eastAsia="Calibri" w:hAnsi="Calibri" w:cs="Calibri"/>
        </w:rPr>
        <w:t>č</w:t>
      </w:r>
      <w:r>
        <w:t xml:space="preserve">eny </w:t>
      </w:r>
      <w:proofErr w:type="gramStart"/>
      <w:r>
        <w:t>popisem ,,nebezpe</w:t>
      </w:r>
      <w:r>
        <w:rPr>
          <w:rFonts w:ascii="Calibri" w:eastAsia="Calibri" w:hAnsi="Calibri" w:cs="Calibri"/>
        </w:rPr>
        <w:t>č</w:t>
      </w:r>
      <w:r>
        <w:t>ný</w:t>
      </w:r>
      <w:proofErr w:type="gramEnd"/>
      <w:r>
        <w:t xml:space="preserve"> odpad" s uvedením katalogového </w:t>
      </w:r>
      <w:r>
        <w:rPr>
          <w:rFonts w:ascii="Calibri" w:eastAsia="Calibri" w:hAnsi="Calibri" w:cs="Calibri"/>
        </w:rPr>
        <w:t>č</w:t>
      </w:r>
      <w:r>
        <w:t>ísla nebezpe</w:t>
      </w:r>
      <w:r>
        <w:rPr>
          <w:rFonts w:ascii="Calibri" w:eastAsia="Calibri" w:hAnsi="Calibri" w:cs="Calibri"/>
        </w:rPr>
        <w:t>č</w:t>
      </w:r>
      <w:r>
        <w:t>ného odpadu a jeho názvem. Místa shromaž</w:t>
      </w:r>
      <w:r>
        <w:rPr>
          <w:rFonts w:ascii="Calibri" w:eastAsia="Calibri" w:hAnsi="Calibri" w:cs="Calibri"/>
        </w:rPr>
        <w:t>ď</w:t>
      </w:r>
      <w:r>
        <w:t>ování nebezpe</w:t>
      </w:r>
      <w:r>
        <w:rPr>
          <w:rFonts w:ascii="Calibri" w:eastAsia="Calibri" w:hAnsi="Calibri" w:cs="Calibri"/>
        </w:rPr>
        <w:t>č</w:t>
      </w:r>
      <w:r>
        <w:t>ných odpad</w:t>
      </w:r>
      <w:r>
        <w:rPr>
          <w:rFonts w:ascii="Calibri" w:eastAsia="Calibri" w:hAnsi="Calibri" w:cs="Calibri"/>
        </w:rPr>
        <w:t>ů</w:t>
      </w:r>
      <w:r>
        <w:t xml:space="preserve"> </w:t>
      </w:r>
      <w:proofErr w:type="gramStart"/>
      <w:r>
        <w:t>( zast</w:t>
      </w:r>
      <w:r>
        <w:rPr>
          <w:rFonts w:ascii="Calibri" w:eastAsia="Calibri" w:hAnsi="Calibri" w:cs="Calibri"/>
        </w:rPr>
        <w:t>ř</w:t>
      </w:r>
      <w:r>
        <w:t>ešené</w:t>
      </w:r>
      <w:proofErr w:type="gramEnd"/>
      <w:r>
        <w:t xml:space="preserve"> sklady) budou na viditelném míst</w:t>
      </w:r>
      <w:r>
        <w:rPr>
          <w:rFonts w:ascii="Calibri" w:eastAsia="Calibri" w:hAnsi="Calibri" w:cs="Calibri"/>
        </w:rPr>
        <w:t>ě</w:t>
      </w:r>
      <w:r>
        <w:t xml:space="preserve"> opat</w:t>
      </w:r>
      <w:r>
        <w:rPr>
          <w:rFonts w:ascii="Calibri" w:eastAsia="Calibri" w:hAnsi="Calibri" w:cs="Calibri"/>
        </w:rPr>
        <w:t>ř</w:t>
      </w:r>
      <w:r>
        <w:t>ena identifika</w:t>
      </w:r>
      <w:r>
        <w:rPr>
          <w:rFonts w:ascii="Calibri" w:eastAsia="Calibri" w:hAnsi="Calibri" w:cs="Calibri"/>
        </w:rPr>
        <w:t>č</w:t>
      </w:r>
      <w:r>
        <w:t>ními listy p</w:t>
      </w:r>
      <w:r>
        <w:rPr>
          <w:rFonts w:ascii="Calibri" w:eastAsia="Calibri" w:hAnsi="Calibri" w:cs="Calibri"/>
        </w:rPr>
        <w:t>ř</w:t>
      </w:r>
      <w:r>
        <w:t>íslušných nebezpe</w:t>
      </w:r>
      <w:r>
        <w:rPr>
          <w:rFonts w:ascii="Calibri" w:eastAsia="Calibri" w:hAnsi="Calibri" w:cs="Calibri"/>
        </w:rPr>
        <w:t>č</w:t>
      </w:r>
      <w:r>
        <w:t>ných odpad</w:t>
      </w:r>
      <w:r>
        <w:rPr>
          <w:rFonts w:ascii="Calibri" w:eastAsia="Calibri" w:hAnsi="Calibri" w:cs="Calibri"/>
        </w:rPr>
        <w:t>ů</w:t>
      </w:r>
      <w:r>
        <w:t>. Všechny vzniklé odpady budou zabezpe</w:t>
      </w:r>
      <w:r>
        <w:rPr>
          <w:rFonts w:ascii="Calibri" w:eastAsia="Calibri" w:hAnsi="Calibri" w:cs="Calibri"/>
        </w:rPr>
        <w:t>č</w:t>
      </w:r>
      <w:r>
        <w:t>eny p</w:t>
      </w:r>
      <w:r>
        <w:rPr>
          <w:rFonts w:ascii="Calibri" w:eastAsia="Calibri" w:hAnsi="Calibri" w:cs="Calibri"/>
        </w:rPr>
        <w:t>ř</w:t>
      </w:r>
      <w:r>
        <w:t xml:space="preserve">ed nežádoucím znehodnocením, </w:t>
      </w:r>
      <w:proofErr w:type="gramStart"/>
      <w:r>
        <w:t>odcizením  nebo</w:t>
      </w:r>
      <w:proofErr w:type="gramEnd"/>
      <w:r>
        <w:t xml:space="preserve"> únikem.  </w:t>
      </w:r>
    </w:p>
    <w:p w14:paraId="135F26C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445F7855" w14:textId="77777777" w:rsidR="00AC19EF" w:rsidRDefault="00000000">
      <w:pPr>
        <w:ind w:left="26" w:right="36"/>
      </w:pPr>
      <w:r>
        <w:t xml:space="preserve"> Vzniklé odpady, které provozovatel za</w:t>
      </w:r>
      <w:r>
        <w:rPr>
          <w:rFonts w:ascii="Calibri" w:eastAsia="Calibri" w:hAnsi="Calibri" w:cs="Calibri"/>
        </w:rPr>
        <w:t>ř</w:t>
      </w:r>
      <w:r>
        <w:t>ízení nem</w:t>
      </w:r>
      <w:r>
        <w:rPr>
          <w:rFonts w:ascii="Calibri" w:eastAsia="Calibri" w:hAnsi="Calibri" w:cs="Calibri"/>
        </w:rPr>
        <w:t>ů</w:t>
      </w:r>
      <w:r>
        <w:t>že sám využít, budou p</w:t>
      </w:r>
      <w:r>
        <w:rPr>
          <w:rFonts w:ascii="Calibri" w:eastAsia="Calibri" w:hAnsi="Calibri" w:cs="Calibri"/>
        </w:rPr>
        <w:t>ř</w:t>
      </w:r>
      <w:r>
        <w:t>edány k využití/recyklaci nebo odstran</w:t>
      </w:r>
      <w:r>
        <w:rPr>
          <w:rFonts w:ascii="Calibri" w:eastAsia="Calibri" w:hAnsi="Calibri" w:cs="Calibri"/>
        </w:rPr>
        <w:t>ě</w:t>
      </w:r>
      <w:r>
        <w:t>ní pouze oprávn</w:t>
      </w:r>
      <w:r>
        <w:rPr>
          <w:rFonts w:ascii="Calibri" w:eastAsia="Calibri" w:hAnsi="Calibri" w:cs="Calibri"/>
        </w:rPr>
        <w:t>ě</w:t>
      </w:r>
      <w:r>
        <w:t xml:space="preserve">ným osobám dle zákona o odpadech.  </w:t>
      </w:r>
    </w:p>
    <w:p w14:paraId="1D983F2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74BA9E31" w14:textId="77777777" w:rsidR="00AC19EF" w:rsidRDefault="00000000">
      <w:pPr>
        <w:ind w:left="26" w:right="36"/>
      </w:pPr>
      <w:r>
        <w:t xml:space="preserve"> Autovraky zbavené všech nebezpe</w:t>
      </w:r>
      <w:r>
        <w:rPr>
          <w:rFonts w:ascii="Calibri" w:eastAsia="Calibri" w:hAnsi="Calibri" w:cs="Calibri"/>
        </w:rPr>
        <w:t>č</w:t>
      </w:r>
      <w:r>
        <w:t>ných látek a sou</w:t>
      </w:r>
      <w:r>
        <w:rPr>
          <w:rFonts w:ascii="Calibri" w:eastAsia="Calibri" w:hAnsi="Calibri" w:cs="Calibri"/>
        </w:rPr>
        <w:t>č</w:t>
      </w:r>
      <w:r>
        <w:t xml:space="preserve">ástí vedené pod kat. </w:t>
      </w:r>
      <w:r>
        <w:rPr>
          <w:rFonts w:ascii="Calibri" w:eastAsia="Calibri" w:hAnsi="Calibri" w:cs="Calibri"/>
        </w:rPr>
        <w:t>č</w:t>
      </w:r>
      <w:r>
        <w:t>. 16 01 06 budou p</w:t>
      </w:r>
      <w:r>
        <w:rPr>
          <w:rFonts w:ascii="Calibri" w:eastAsia="Calibri" w:hAnsi="Calibri" w:cs="Calibri"/>
        </w:rPr>
        <w:t>ř</w:t>
      </w:r>
      <w:r>
        <w:t>edávány oprávn</w:t>
      </w:r>
      <w:r>
        <w:rPr>
          <w:rFonts w:ascii="Calibri" w:eastAsia="Calibri" w:hAnsi="Calibri" w:cs="Calibri"/>
        </w:rPr>
        <w:t>ě</w:t>
      </w:r>
      <w:r>
        <w:t xml:space="preserve">né </w:t>
      </w:r>
      <w:proofErr w:type="gramStart"/>
      <w:r>
        <w:t>osob</w:t>
      </w:r>
      <w:r>
        <w:rPr>
          <w:rFonts w:ascii="Calibri" w:eastAsia="Calibri" w:hAnsi="Calibri" w:cs="Calibri"/>
        </w:rPr>
        <w:t>ě</w:t>
      </w:r>
      <w:r>
        <w:t xml:space="preserve"> - spole</w:t>
      </w:r>
      <w:r>
        <w:rPr>
          <w:rFonts w:ascii="Calibri" w:eastAsia="Calibri" w:hAnsi="Calibri" w:cs="Calibri"/>
        </w:rPr>
        <w:t>č</w:t>
      </w:r>
      <w:r>
        <w:t>nosti</w:t>
      </w:r>
      <w:proofErr w:type="gramEnd"/>
      <w:r>
        <w:t xml:space="preserve"> KOVOŠROT GROUP CZ a.s. na základ</w:t>
      </w:r>
      <w:r>
        <w:rPr>
          <w:rFonts w:ascii="Calibri" w:eastAsia="Calibri" w:hAnsi="Calibri" w:cs="Calibri"/>
        </w:rPr>
        <w:t>ě</w:t>
      </w:r>
      <w:r>
        <w:t xml:space="preserve"> smlouvy.  </w:t>
      </w:r>
    </w:p>
    <w:p w14:paraId="3653A96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296819A" w14:textId="77777777" w:rsidR="00AC19EF" w:rsidRDefault="00000000">
      <w:pPr>
        <w:ind w:left="26" w:right="36"/>
      </w:pPr>
      <w:r>
        <w:t xml:space="preserve"> Nebezpe</w:t>
      </w:r>
      <w:r>
        <w:rPr>
          <w:rFonts w:ascii="Calibri" w:eastAsia="Calibri" w:hAnsi="Calibri" w:cs="Calibri"/>
        </w:rPr>
        <w:t>č</w:t>
      </w:r>
      <w:r>
        <w:t>né odpady vzniklé zpracováním/demontáží autovrak</w:t>
      </w:r>
      <w:r>
        <w:rPr>
          <w:rFonts w:ascii="Calibri" w:eastAsia="Calibri" w:hAnsi="Calibri" w:cs="Calibri"/>
        </w:rPr>
        <w:t>ů</w:t>
      </w:r>
      <w:r>
        <w:t xml:space="preserve"> budou provozovatelem za</w:t>
      </w:r>
      <w:r>
        <w:rPr>
          <w:rFonts w:ascii="Calibri" w:eastAsia="Calibri" w:hAnsi="Calibri" w:cs="Calibri"/>
        </w:rPr>
        <w:t>ř</w:t>
      </w:r>
      <w:r>
        <w:t>ízení p</w:t>
      </w:r>
      <w:r>
        <w:rPr>
          <w:rFonts w:ascii="Calibri" w:eastAsia="Calibri" w:hAnsi="Calibri" w:cs="Calibri"/>
        </w:rPr>
        <w:t>ř</w:t>
      </w:r>
      <w:r>
        <w:t>edány oprávn</w:t>
      </w:r>
      <w:r>
        <w:rPr>
          <w:rFonts w:ascii="Calibri" w:eastAsia="Calibri" w:hAnsi="Calibri" w:cs="Calibri"/>
        </w:rPr>
        <w:t>ě</w:t>
      </w:r>
      <w:r>
        <w:t>ným osobám na základ</w:t>
      </w:r>
      <w:r>
        <w:rPr>
          <w:rFonts w:ascii="Calibri" w:eastAsia="Calibri" w:hAnsi="Calibri" w:cs="Calibri"/>
        </w:rPr>
        <w:t>ě</w:t>
      </w:r>
      <w:r>
        <w:t xml:space="preserve"> smluvního vztahu. O odpadech p</w:t>
      </w:r>
      <w:r>
        <w:rPr>
          <w:rFonts w:ascii="Calibri" w:eastAsia="Calibri" w:hAnsi="Calibri" w:cs="Calibri"/>
        </w:rPr>
        <w:t>ř</w:t>
      </w:r>
      <w:r>
        <w:t>ijatých do za</w:t>
      </w:r>
      <w:r>
        <w:rPr>
          <w:rFonts w:ascii="Calibri" w:eastAsia="Calibri" w:hAnsi="Calibri" w:cs="Calibri"/>
        </w:rPr>
        <w:t>ř</w:t>
      </w:r>
      <w:r>
        <w:t xml:space="preserve">ízení </w:t>
      </w:r>
      <w:r>
        <w:rPr>
          <w:rFonts w:ascii="Calibri" w:eastAsia="Calibri" w:hAnsi="Calibri" w:cs="Calibri"/>
        </w:rPr>
        <w:t>č</w:t>
      </w:r>
      <w:r>
        <w:t>i odpadech vzniklých provozem za</w:t>
      </w:r>
      <w:r>
        <w:rPr>
          <w:rFonts w:ascii="Calibri" w:eastAsia="Calibri" w:hAnsi="Calibri" w:cs="Calibri"/>
        </w:rPr>
        <w:t>ř</w:t>
      </w:r>
      <w:r>
        <w:t xml:space="preserve">ízení bude vedena evidence v souladu s platnou legislativou.  </w:t>
      </w:r>
    </w:p>
    <w:p w14:paraId="22F6B8BB" w14:textId="77777777" w:rsidR="00AC19EF" w:rsidRDefault="00000000">
      <w:pPr>
        <w:spacing w:after="247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E1991DB" w14:textId="77777777" w:rsidR="00AC19EF" w:rsidRDefault="00000000">
      <w:pPr>
        <w:pStyle w:val="Nadpis4"/>
        <w:ind w:left="2" w:right="34"/>
      </w:pPr>
      <w:r>
        <w:t>B.III.</w:t>
      </w:r>
      <w:proofErr w:type="gramStart"/>
      <w:r>
        <w:t>4  Hluk</w:t>
      </w:r>
      <w:proofErr w:type="gramEnd"/>
      <w:r>
        <w:t>, vibrace, zá</w:t>
      </w:r>
      <w:r>
        <w:rPr>
          <w:rFonts w:ascii="Calibri" w:eastAsia="Calibri" w:hAnsi="Calibri" w:cs="Calibri"/>
          <w:b w:val="0"/>
        </w:rPr>
        <w:t>ř</w:t>
      </w:r>
      <w:r>
        <w:t xml:space="preserve">ení </w:t>
      </w:r>
    </w:p>
    <w:p w14:paraId="65FD7A0A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483FB8A9" w14:textId="77777777" w:rsidR="00AC19EF" w:rsidRDefault="00000000">
      <w:pPr>
        <w:ind w:left="26" w:right="36"/>
      </w:pPr>
      <w:r>
        <w:t xml:space="preserve"> B</w:t>
      </w:r>
      <w:r>
        <w:rPr>
          <w:rFonts w:ascii="Calibri" w:eastAsia="Calibri" w:hAnsi="Calibri" w:cs="Calibri"/>
        </w:rPr>
        <w:t>ě</w:t>
      </w:r>
      <w:r>
        <w:t>hem výstavby a provozu za</w:t>
      </w:r>
      <w:r>
        <w:rPr>
          <w:rFonts w:ascii="Calibri" w:eastAsia="Calibri" w:hAnsi="Calibri" w:cs="Calibri"/>
        </w:rPr>
        <w:t>ř</w:t>
      </w:r>
      <w:r>
        <w:t>ízení nebude vznikat hluk, vibrace nebo zá</w:t>
      </w:r>
      <w:r>
        <w:rPr>
          <w:rFonts w:ascii="Calibri" w:eastAsia="Calibri" w:hAnsi="Calibri" w:cs="Calibri"/>
        </w:rPr>
        <w:t>ř</w:t>
      </w:r>
      <w:r>
        <w:t>ení ve významné mí</w:t>
      </w:r>
      <w:r>
        <w:rPr>
          <w:rFonts w:ascii="Calibri" w:eastAsia="Calibri" w:hAnsi="Calibri" w:cs="Calibri"/>
        </w:rPr>
        <w:t>ř</w:t>
      </w:r>
      <w:r>
        <w:t xml:space="preserve">e, resp. nad míru vyvolanou stávajícím provozem výkupny. </w:t>
      </w:r>
    </w:p>
    <w:p w14:paraId="4F9BFBDE" w14:textId="77777777" w:rsidR="00AC19EF" w:rsidRDefault="00000000">
      <w:pPr>
        <w:spacing w:after="247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E1A50A3" w14:textId="77777777" w:rsidR="00AC19EF" w:rsidRDefault="00000000">
      <w:pPr>
        <w:pStyle w:val="Nadpis4"/>
        <w:ind w:left="2" w:right="34"/>
      </w:pPr>
      <w:r>
        <w:t>B.III.</w:t>
      </w:r>
      <w:proofErr w:type="gramStart"/>
      <w:r>
        <w:t>5  Rizika</w:t>
      </w:r>
      <w:proofErr w:type="gramEnd"/>
      <w:r>
        <w:t xml:space="preserve"> havárií </w:t>
      </w:r>
    </w:p>
    <w:p w14:paraId="429440A7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C810C6D" w14:textId="77777777" w:rsidR="00AC19EF" w:rsidRDefault="00000000">
      <w:pPr>
        <w:pStyle w:val="Nadpis5"/>
        <w:ind w:left="2"/>
      </w:pPr>
      <w:r>
        <w:rPr>
          <w:u w:val="none"/>
        </w:rPr>
        <w:t xml:space="preserve">analýza rizik nestandardního stavu </w:t>
      </w:r>
    </w:p>
    <w:p w14:paraId="0DC68F9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55A77CD" w14:textId="6E4E7F13" w:rsidR="00AC19EF" w:rsidRDefault="00000000" w:rsidP="00FF6282">
      <w:pPr>
        <w:ind w:left="16" w:right="36" w:firstLine="708"/>
      </w:pPr>
      <w:r>
        <w:t>V areálu bude nakládáno s odpady, které mohou obsahovat nebezpe</w:t>
      </w:r>
      <w:r>
        <w:rPr>
          <w:rFonts w:ascii="Calibri" w:eastAsia="Calibri" w:hAnsi="Calibri" w:cs="Calibri"/>
        </w:rPr>
        <w:t>č</w:t>
      </w:r>
      <w:r>
        <w:t>né látky, a které mohou p</w:t>
      </w:r>
      <w:r>
        <w:rPr>
          <w:rFonts w:ascii="Calibri" w:eastAsia="Calibri" w:hAnsi="Calibri" w:cs="Calibri"/>
        </w:rPr>
        <w:t>ř</w:t>
      </w:r>
      <w:r>
        <w:t>edstavovat riziko havarijního stavu s negativními dopady na jednotlivé složky životního prost</w:t>
      </w:r>
      <w:r>
        <w:rPr>
          <w:rFonts w:ascii="Calibri" w:eastAsia="Calibri" w:hAnsi="Calibri" w:cs="Calibri"/>
        </w:rPr>
        <w:t>ř</w:t>
      </w:r>
      <w:r>
        <w:t>edí. Vlastní zám</w:t>
      </w:r>
      <w:r>
        <w:rPr>
          <w:rFonts w:ascii="Calibri" w:eastAsia="Calibri" w:hAnsi="Calibri" w:cs="Calibri"/>
        </w:rPr>
        <w:t>ě</w:t>
      </w:r>
      <w:r>
        <w:t>r nep</w:t>
      </w:r>
      <w:r>
        <w:rPr>
          <w:rFonts w:ascii="Calibri" w:eastAsia="Calibri" w:hAnsi="Calibri" w:cs="Calibri"/>
        </w:rPr>
        <w:t>ř</w:t>
      </w:r>
      <w:r>
        <w:t>ináší do regionu nové riziko. Provoz je ur</w:t>
      </w:r>
      <w:r>
        <w:rPr>
          <w:rFonts w:ascii="Calibri" w:eastAsia="Calibri" w:hAnsi="Calibri" w:cs="Calibri"/>
        </w:rPr>
        <w:t>č</w:t>
      </w:r>
      <w:r>
        <w:t>en k soust</w:t>
      </w:r>
      <w:r>
        <w:rPr>
          <w:rFonts w:ascii="Calibri" w:eastAsia="Calibri" w:hAnsi="Calibri" w:cs="Calibri"/>
        </w:rPr>
        <w:t>ř</w:t>
      </w:r>
      <w:r>
        <w:t>ed</w:t>
      </w:r>
      <w:r>
        <w:rPr>
          <w:rFonts w:ascii="Calibri" w:eastAsia="Calibri" w:hAnsi="Calibri" w:cs="Calibri"/>
        </w:rPr>
        <w:t>ě</w:t>
      </w:r>
      <w:r>
        <w:t>ní a zpracování odpadu p</w:t>
      </w:r>
      <w:r>
        <w:rPr>
          <w:rFonts w:ascii="Calibri" w:eastAsia="Calibri" w:hAnsi="Calibri" w:cs="Calibri"/>
        </w:rPr>
        <w:t>ř</w:t>
      </w:r>
      <w:r>
        <w:t>evážn</w:t>
      </w:r>
      <w:r>
        <w:rPr>
          <w:rFonts w:ascii="Calibri" w:eastAsia="Calibri" w:hAnsi="Calibri" w:cs="Calibri"/>
        </w:rPr>
        <w:t>ě</w:t>
      </w:r>
      <w:r>
        <w:t xml:space="preserve"> z produkce obyvatel Teplicka a okolí. D</w:t>
      </w:r>
      <w:r>
        <w:rPr>
          <w:rFonts w:ascii="Calibri" w:eastAsia="Calibri" w:hAnsi="Calibri" w:cs="Calibri"/>
        </w:rPr>
        <w:t>ů</w:t>
      </w:r>
      <w:r>
        <w:t>sledkem realizace zám</w:t>
      </w:r>
      <w:r>
        <w:rPr>
          <w:rFonts w:ascii="Calibri" w:eastAsia="Calibri" w:hAnsi="Calibri" w:cs="Calibri"/>
        </w:rPr>
        <w:t>ě</w:t>
      </w:r>
      <w:r>
        <w:t>ru bude p</w:t>
      </w:r>
      <w:r>
        <w:rPr>
          <w:rFonts w:ascii="Calibri" w:eastAsia="Calibri" w:hAnsi="Calibri" w:cs="Calibri"/>
        </w:rPr>
        <w:t>ř</w:t>
      </w:r>
      <w:r>
        <w:t>enesení stávajících rizik z jiného místa do lokality zám</w:t>
      </w:r>
      <w:r>
        <w:rPr>
          <w:rFonts w:ascii="Calibri" w:eastAsia="Calibri" w:hAnsi="Calibri" w:cs="Calibri"/>
        </w:rPr>
        <w:t>ě</w:t>
      </w:r>
      <w:r>
        <w:t>ru s tím, že zám</w:t>
      </w:r>
      <w:r>
        <w:rPr>
          <w:rFonts w:ascii="Calibri" w:eastAsia="Calibri" w:hAnsi="Calibri" w:cs="Calibri"/>
        </w:rPr>
        <w:t>ě</w:t>
      </w:r>
      <w:r>
        <w:t>r zajiš</w:t>
      </w:r>
      <w:r>
        <w:rPr>
          <w:rFonts w:ascii="Calibri" w:eastAsia="Calibri" w:hAnsi="Calibri" w:cs="Calibri"/>
        </w:rPr>
        <w:t>ť</w:t>
      </w:r>
      <w:r>
        <w:t>uje odborné a zabezpe</w:t>
      </w:r>
      <w:r>
        <w:rPr>
          <w:rFonts w:ascii="Calibri" w:eastAsia="Calibri" w:hAnsi="Calibri" w:cs="Calibri"/>
        </w:rPr>
        <w:t>č</w:t>
      </w:r>
      <w:r>
        <w:t xml:space="preserve">ené nakládání s takovým odpadem. </w:t>
      </w:r>
      <w:r w:rsidR="00FF6282">
        <w:t xml:space="preserve"> </w:t>
      </w:r>
    </w:p>
    <w:p w14:paraId="161D9B38" w14:textId="77777777" w:rsidR="00FF6282" w:rsidRDefault="00FF6282" w:rsidP="00FF6282">
      <w:pPr>
        <w:ind w:left="16" w:right="36" w:firstLine="708"/>
      </w:pPr>
    </w:p>
    <w:p w14:paraId="73575C27" w14:textId="77777777" w:rsidR="00FF6282" w:rsidRDefault="00FF6282" w:rsidP="00FF6282">
      <w:pPr>
        <w:ind w:left="16" w:right="36" w:firstLine="708"/>
      </w:pPr>
    </w:p>
    <w:p w14:paraId="6EE8A94B" w14:textId="77777777" w:rsidR="00FF6282" w:rsidRDefault="00FF6282" w:rsidP="00FF6282">
      <w:pPr>
        <w:ind w:left="16" w:right="36" w:firstLine="708"/>
      </w:pPr>
    </w:p>
    <w:p w14:paraId="7BD66E3F" w14:textId="77777777" w:rsidR="00FF6282" w:rsidRDefault="00FF6282" w:rsidP="00FF6282">
      <w:pPr>
        <w:ind w:left="16" w:right="36" w:firstLine="708"/>
      </w:pPr>
    </w:p>
    <w:p w14:paraId="622B3F23" w14:textId="77777777" w:rsidR="00FF6282" w:rsidRDefault="00FF6282" w:rsidP="00FF6282">
      <w:pPr>
        <w:ind w:left="16" w:right="36" w:firstLine="708"/>
      </w:pPr>
    </w:p>
    <w:p w14:paraId="1AB2AFF1" w14:textId="77777777" w:rsidR="00AC19EF" w:rsidRDefault="00000000">
      <w:pPr>
        <w:spacing w:after="0" w:line="259" w:lineRule="auto"/>
        <w:ind w:left="2" w:right="35"/>
      </w:pPr>
      <w:r>
        <w:rPr>
          <w:u w:val="single" w:color="000000"/>
        </w:rPr>
        <w:t>V souvislosti s provozem zám</w:t>
      </w:r>
      <w:r>
        <w:rPr>
          <w:rFonts w:ascii="Calibri" w:eastAsia="Calibri" w:hAnsi="Calibri" w:cs="Calibri"/>
          <w:u w:val="single" w:color="000000"/>
        </w:rPr>
        <w:t>ě</w:t>
      </w:r>
      <w:r>
        <w:rPr>
          <w:u w:val="single" w:color="000000"/>
        </w:rPr>
        <w:t>ru lze p</w:t>
      </w:r>
      <w:r>
        <w:rPr>
          <w:rFonts w:ascii="Calibri" w:eastAsia="Calibri" w:hAnsi="Calibri" w:cs="Calibri"/>
          <w:u w:val="single" w:color="000000"/>
        </w:rPr>
        <w:t>ř</w:t>
      </w:r>
      <w:r>
        <w:rPr>
          <w:u w:val="single" w:color="000000"/>
        </w:rPr>
        <w:t>edpokládat následující nestandardní stavy:</w:t>
      </w:r>
      <w:r>
        <w:t xml:space="preserve"> </w:t>
      </w:r>
    </w:p>
    <w:p w14:paraId="54147A6E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30A9AB8C" w14:textId="77777777" w:rsidR="00AC19EF" w:rsidRDefault="00000000">
      <w:pPr>
        <w:numPr>
          <w:ilvl w:val="0"/>
          <w:numId w:val="8"/>
        </w:numPr>
        <w:ind w:right="36" w:hanging="139"/>
      </w:pPr>
      <w:r>
        <w:t>únik závadných látek v prostoru areálu v Hudcov</w:t>
      </w:r>
      <w:r>
        <w:rPr>
          <w:rFonts w:ascii="Calibri" w:eastAsia="Calibri" w:hAnsi="Calibri" w:cs="Calibri"/>
        </w:rPr>
        <w:t>ě</w:t>
      </w:r>
      <w:r>
        <w:t xml:space="preserve">, </w:t>
      </w:r>
    </w:p>
    <w:p w14:paraId="7826EEAD" w14:textId="77777777" w:rsidR="00AC19EF" w:rsidRDefault="00000000">
      <w:pPr>
        <w:numPr>
          <w:ilvl w:val="0"/>
          <w:numId w:val="8"/>
        </w:numPr>
        <w:ind w:right="36" w:hanging="139"/>
      </w:pPr>
      <w:r>
        <w:t xml:space="preserve">požár v provozu, </w:t>
      </w:r>
    </w:p>
    <w:p w14:paraId="089F545E" w14:textId="77777777" w:rsidR="00AC19EF" w:rsidRDefault="00000000">
      <w:pPr>
        <w:numPr>
          <w:ilvl w:val="0"/>
          <w:numId w:val="8"/>
        </w:numPr>
        <w:ind w:right="36" w:hanging="139"/>
      </w:pPr>
      <w:r>
        <w:t>únik závadných látek b</w:t>
      </w:r>
      <w:r>
        <w:rPr>
          <w:rFonts w:ascii="Calibri" w:eastAsia="Calibri" w:hAnsi="Calibri" w:cs="Calibri"/>
        </w:rPr>
        <w:t>ě</w:t>
      </w:r>
      <w:r>
        <w:t>hem p</w:t>
      </w:r>
      <w:r>
        <w:rPr>
          <w:rFonts w:ascii="Calibri" w:eastAsia="Calibri" w:hAnsi="Calibri" w:cs="Calibri"/>
        </w:rPr>
        <w:t>ř</w:t>
      </w:r>
      <w:r>
        <w:t xml:space="preserve">epravy odpadu. </w:t>
      </w:r>
    </w:p>
    <w:p w14:paraId="637454D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0E6B863" w14:textId="77777777" w:rsidR="00AC19EF" w:rsidRDefault="00000000">
      <w:pPr>
        <w:ind w:left="16" w:right="36" w:firstLine="708"/>
      </w:pPr>
      <w:r>
        <w:t>Únik závadných látek v prostoru provozního areálu lze p</w:t>
      </w:r>
      <w:r>
        <w:rPr>
          <w:rFonts w:ascii="Calibri" w:eastAsia="Calibri" w:hAnsi="Calibri" w:cs="Calibri"/>
        </w:rPr>
        <w:t>ř</w:t>
      </w:r>
      <w:r>
        <w:t>edpokládat zejména jako d</w:t>
      </w:r>
      <w:r>
        <w:rPr>
          <w:rFonts w:ascii="Calibri" w:eastAsia="Calibri" w:hAnsi="Calibri" w:cs="Calibri"/>
        </w:rPr>
        <w:t>ů</w:t>
      </w:r>
      <w:r>
        <w:t>sledek nehody nebo závady p</w:t>
      </w:r>
      <w:r>
        <w:rPr>
          <w:rFonts w:ascii="Calibri" w:eastAsia="Calibri" w:hAnsi="Calibri" w:cs="Calibri"/>
        </w:rPr>
        <w:t>ř</w:t>
      </w:r>
      <w:r>
        <w:t>i manipulaci s odpadem (vykládka nádob s odpadem, stá</w:t>
      </w:r>
      <w:r>
        <w:rPr>
          <w:rFonts w:ascii="Calibri" w:eastAsia="Calibri" w:hAnsi="Calibri" w:cs="Calibri"/>
        </w:rPr>
        <w:t>č</w:t>
      </w:r>
      <w:r>
        <w:t>ení odpadních olej</w:t>
      </w:r>
      <w:r>
        <w:rPr>
          <w:rFonts w:ascii="Calibri" w:eastAsia="Calibri" w:hAnsi="Calibri" w:cs="Calibri"/>
        </w:rPr>
        <w:t>ů</w:t>
      </w:r>
      <w:r>
        <w:t xml:space="preserve"> apod.), vylou</w:t>
      </w:r>
      <w:r>
        <w:rPr>
          <w:rFonts w:ascii="Calibri" w:eastAsia="Calibri" w:hAnsi="Calibri" w:cs="Calibri"/>
        </w:rPr>
        <w:t>č</w:t>
      </w:r>
      <w:r>
        <w:t>it nelze porušení t</w:t>
      </w:r>
      <w:r>
        <w:rPr>
          <w:rFonts w:ascii="Calibri" w:eastAsia="Calibri" w:hAnsi="Calibri" w:cs="Calibri"/>
        </w:rPr>
        <w:t>ě</w:t>
      </w:r>
      <w:r>
        <w:t>snosti nádoby p</w:t>
      </w:r>
      <w:r>
        <w:rPr>
          <w:rFonts w:ascii="Calibri" w:eastAsia="Calibri" w:hAnsi="Calibri" w:cs="Calibri"/>
        </w:rPr>
        <w:t>ř</w:t>
      </w:r>
      <w:r>
        <w:t>i skladování. S ohledem na skute</w:t>
      </w:r>
      <w:r>
        <w:rPr>
          <w:rFonts w:ascii="Calibri" w:eastAsia="Calibri" w:hAnsi="Calibri" w:cs="Calibri"/>
        </w:rPr>
        <w:t>č</w:t>
      </w:r>
      <w:r>
        <w:t>nost, že veškeré manipula</w:t>
      </w:r>
      <w:r>
        <w:rPr>
          <w:rFonts w:ascii="Calibri" w:eastAsia="Calibri" w:hAnsi="Calibri" w:cs="Calibri"/>
        </w:rPr>
        <w:t>č</w:t>
      </w:r>
      <w:r>
        <w:t>ní, skladovací a stá</w:t>
      </w:r>
      <w:r>
        <w:rPr>
          <w:rFonts w:ascii="Calibri" w:eastAsia="Calibri" w:hAnsi="Calibri" w:cs="Calibri"/>
        </w:rPr>
        <w:t>č</w:t>
      </w:r>
      <w:r>
        <w:t>ecí plochy budou odpovídajícím zp</w:t>
      </w:r>
      <w:r>
        <w:rPr>
          <w:rFonts w:ascii="Calibri" w:eastAsia="Calibri" w:hAnsi="Calibri" w:cs="Calibri"/>
        </w:rPr>
        <w:t>ů</w:t>
      </w:r>
      <w:r>
        <w:t>sobem havarijn</w:t>
      </w:r>
      <w:r>
        <w:rPr>
          <w:rFonts w:ascii="Calibri" w:eastAsia="Calibri" w:hAnsi="Calibri" w:cs="Calibri"/>
        </w:rPr>
        <w:t>ě</w:t>
      </w:r>
      <w:r>
        <w:t xml:space="preserve"> jišt</w:t>
      </w:r>
      <w:r>
        <w:rPr>
          <w:rFonts w:ascii="Calibri" w:eastAsia="Calibri" w:hAnsi="Calibri" w:cs="Calibri"/>
        </w:rPr>
        <w:t>ě</w:t>
      </w:r>
      <w:r>
        <w:t>ny, je riziko úniku mimo kontrolované plochy velmi nízké. K požáru v provozu m</w:t>
      </w:r>
      <w:r>
        <w:rPr>
          <w:rFonts w:ascii="Calibri" w:eastAsia="Calibri" w:hAnsi="Calibri" w:cs="Calibri"/>
        </w:rPr>
        <w:t>ů</w:t>
      </w:r>
      <w:r>
        <w:t>že dojít zejména v d</w:t>
      </w:r>
      <w:r>
        <w:rPr>
          <w:rFonts w:ascii="Calibri" w:eastAsia="Calibri" w:hAnsi="Calibri" w:cs="Calibri"/>
        </w:rPr>
        <w:t>ů</w:t>
      </w:r>
      <w:r>
        <w:t>sledku závady (nap</w:t>
      </w:r>
      <w:r>
        <w:rPr>
          <w:rFonts w:ascii="Calibri" w:eastAsia="Calibri" w:hAnsi="Calibri" w:cs="Calibri"/>
        </w:rPr>
        <w:t>ř</w:t>
      </w:r>
      <w:r>
        <w:t>. na elektroinstalaci), v d</w:t>
      </w:r>
      <w:r>
        <w:rPr>
          <w:rFonts w:ascii="Calibri" w:eastAsia="Calibri" w:hAnsi="Calibri" w:cs="Calibri"/>
        </w:rPr>
        <w:t>ů</w:t>
      </w:r>
      <w:r>
        <w:t>sledku hrubého porušení provozních a bezpe</w:t>
      </w:r>
      <w:r>
        <w:rPr>
          <w:rFonts w:ascii="Calibri" w:eastAsia="Calibri" w:hAnsi="Calibri" w:cs="Calibri"/>
        </w:rPr>
        <w:t>č</w:t>
      </w:r>
      <w:r>
        <w:t>nostních p</w:t>
      </w:r>
      <w:r>
        <w:rPr>
          <w:rFonts w:ascii="Calibri" w:eastAsia="Calibri" w:hAnsi="Calibri" w:cs="Calibri"/>
        </w:rPr>
        <w:t>ř</w:t>
      </w:r>
      <w:r>
        <w:t>edpis</w:t>
      </w:r>
      <w:r>
        <w:rPr>
          <w:rFonts w:ascii="Calibri" w:eastAsia="Calibri" w:hAnsi="Calibri" w:cs="Calibri"/>
        </w:rPr>
        <w:t>ů</w:t>
      </w:r>
      <w:r>
        <w:t xml:space="preserve"> ze strany obsluhy, v rámci nehody p</w:t>
      </w:r>
      <w:r>
        <w:rPr>
          <w:rFonts w:ascii="Calibri" w:eastAsia="Calibri" w:hAnsi="Calibri" w:cs="Calibri"/>
        </w:rPr>
        <w:t>ř</w:t>
      </w:r>
      <w:r>
        <w:t>i areálové p</w:t>
      </w:r>
      <w:r>
        <w:rPr>
          <w:rFonts w:ascii="Calibri" w:eastAsia="Calibri" w:hAnsi="Calibri" w:cs="Calibri"/>
        </w:rPr>
        <w:t>ř</w:t>
      </w:r>
      <w:r>
        <w:t>eprav</w:t>
      </w:r>
      <w:r>
        <w:rPr>
          <w:rFonts w:ascii="Calibri" w:eastAsia="Calibri" w:hAnsi="Calibri" w:cs="Calibri"/>
        </w:rPr>
        <w:t>ě</w:t>
      </w:r>
      <w:r>
        <w:t xml:space="preserve"> nebo zlým úmyslem.  </w:t>
      </w:r>
    </w:p>
    <w:p w14:paraId="2E3C550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B95D331" w14:textId="77777777" w:rsidR="00AC19EF" w:rsidRDefault="00000000">
      <w:pPr>
        <w:ind w:left="16" w:right="36" w:firstLine="708"/>
      </w:pPr>
      <w:r>
        <w:t>Riziko vzniku požáru v za</w:t>
      </w:r>
      <w:r>
        <w:rPr>
          <w:rFonts w:ascii="Calibri" w:eastAsia="Calibri" w:hAnsi="Calibri" w:cs="Calibri"/>
        </w:rPr>
        <w:t>ř</w:t>
      </w:r>
      <w:r>
        <w:t>ízení je nízké, provoz bude odpovídajícím zp</w:t>
      </w:r>
      <w:r>
        <w:rPr>
          <w:rFonts w:ascii="Calibri" w:eastAsia="Calibri" w:hAnsi="Calibri" w:cs="Calibri"/>
        </w:rPr>
        <w:t>ů</w:t>
      </w:r>
      <w:r>
        <w:t>sobem požárn</w:t>
      </w:r>
      <w:r>
        <w:rPr>
          <w:rFonts w:ascii="Calibri" w:eastAsia="Calibri" w:hAnsi="Calibri" w:cs="Calibri"/>
        </w:rPr>
        <w:t>ě</w:t>
      </w:r>
      <w:r>
        <w:t xml:space="preserve"> zajišt</w:t>
      </w:r>
      <w:r>
        <w:rPr>
          <w:rFonts w:ascii="Calibri" w:eastAsia="Calibri" w:hAnsi="Calibri" w:cs="Calibri"/>
        </w:rPr>
        <w:t>ě</w:t>
      </w:r>
      <w:r>
        <w:t>n, nakládání s odpadem je zajišt</w:t>
      </w:r>
      <w:r>
        <w:rPr>
          <w:rFonts w:ascii="Calibri" w:eastAsia="Calibri" w:hAnsi="Calibri" w:cs="Calibri"/>
        </w:rPr>
        <w:t>ě</w:t>
      </w:r>
      <w:r>
        <w:t>no odborn</w:t>
      </w:r>
      <w:r>
        <w:rPr>
          <w:rFonts w:ascii="Calibri" w:eastAsia="Calibri" w:hAnsi="Calibri" w:cs="Calibri"/>
        </w:rPr>
        <w:t>ě</w:t>
      </w:r>
      <w:r>
        <w:t xml:space="preserve"> zp</w:t>
      </w:r>
      <w:r>
        <w:rPr>
          <w:rFonts w:ascii="Calibri" w:eastAsia="Calibri" w:hAnsi="Calibri" w:cs="Calibri"/>
        </w:rPr>
        <w:t>ů</w:t>
      </w:r>
      <w:r>
        <w:t>sobilými zam</w:t>
      </w:r>
      <w:r>
        <w:rPr>
          <w:rFonts w:ascii="Calibri" w:eastAsia="Calibri" w:hAnsi="Calibri" w:cs="Calibri"/>
        </w:rPr>
        <w:t>ě</w:t>
      </w:r>
      <w:r>
        <w:t>stnanci spole</w:t>
      </w:r>
      <w:r>
        <w:rPr>
          <w:rFonts w:ascii="Calibri" w:eastAsia="Calibri" w:hAnsi="Calibri" w:cs="Calibri"/>
        </w:rPr>
        <w:t>č</w:t>
      </w:r>
      <w:r>
        <w:t xml:space="preserve">nosti. </w:t>
      </w:r>
    </w:p>
    <w:p w14:paraId="1DD3DD4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3DBA555" w14:textId="77777777" w:rsidR="00AC19EF" w:rsidRDefault="00000000">
      <w:pPr>
        <w:ind w:left="16" w:right="36" w:firstLine="708"/>
      </w:pPr>
      <w:r>
        <w:t>Riziko nestandardního stavu, spojeného s únikem závadných látek z odpadu b</w:t>
      </w:r>
      <w:r>
        <w:rPr>
          <w:rFonts w:ascii="Calibri" w:eastAsia="Calibri" w:hAnsi="Calibri" w:cs="Calibri"/>
        </w:rPr>
        <w:t>ě</w:t>
      </w:r>
      <w:r>
        <w:t>hem p</w:t>
      </w:r>
      <w:r>
        <w:rPr>
          <w:rFonts w:ascii="Calibri" w:eastAsia="Calibri" w:hAnsi="Calibri" w:cs="Calibri"/>
        </w:rPr>
        <w:t>ř</w:t>
      </w:r>
      <w:r>
        <w:t>epravy, je obecn</w:t>
      </w:r>
      <w:r>
        <w:rPr>
          <w:rFonts w:ascii="Calibri" w:eastAsia="Calibri" w:hAnsi="Calibri" w:cs="Calibri"/>
        </w:rPr>
        <w:t>ě</w:t>
      </w:r>
      <w:r>
        <w:t xml:space="preserve"> spojeno se silni</w:t>
      </w:r>
      <w:r>
        <w:rPr>
          <w:rFonts w:ascii="Calibri" w:eastAsia="Calibri" w:hAnsi="Calibri" w:cs="Calibri"/>
        </w:rPr>
        <w:t>č</w:t>
      </w:r>
      <w:r>
        <w:t>ní dopravou. V d</w:t>
      </w:r>
      <w:r>
        <w:rPr>
          <w:rFonts w:ascii="Calibri" w:eastAsia="Calibri" w:hAnsi="Calibri" w:cs="Calibri"/>
        </w:rPr>
        <w:t>ů</w:t>
      </w:r>
      <w:r>
        <w:t>sledku dopravní nehody m</w:t>
      </w:r>
      <w:r>
        <w:rPr>
          <w:rFonts w:ascii="Calibri" w:eastAsia="Calibri" w:hAnsi="Calibri" w:cs="Calibri"/>
        </w:rPr>
        <w:t>ů</w:t>
      </w:r>
      <w:r>
        <w:t>že dojít k úniku ropných látek z palivové nádrže nebo jiných provozních dutin vozidla. Z hlediska možností dalšího ší</w:t>
      </w:r>
      <w:r>
        <w:rPr>
          <w:rFonts w:ascii="Calibri" w:eastAsia="Calibri" w:hAnsi="Calibri" w:cs="Calibri"/>
        </w:rPr>
        <w:t>ř</w:t>
      </w:r>
      <w:r>
        <w:t>ení nebezpe</w:t>
      </w:r>
      <w:r>
        <w:rPr>
          <w:rFonts w:ascii="Calibri" w:eastAsia="Calibri" w:hAnsi="Calibri" w:cs="Calibri"/>
        </w:rPr>
        <w:t>č</w:t>
      </w:r>
      <w:r>
        <w:t>ných látek z ohniska úniku je podstatným faktorem doba, uplynulá mezi vlastním únikem a jeho zjišt</w:t>
      </w:r>
      <w:r>
        <w:rPr>
          <w:rFonts w:ascii="Calibri" w:eastAsia="Calibri" w:hAnsi="Calibri" w:cs="Calibri"/>
        </w:rPr>
        <w:t>ě</w:t>
      </w:r>
      <w:r>
        <w:t>ním, resp. zahájením sana</w:t>
      </w:r>
      <w:r>
        <w:rPr>
          <w:rFonts w:ascii="Calibri" w:eastAsia="Calibri" w:hAnsi="Calibri" w:cs="Calibri"/>
        </w:rPr>
        <w:t>č</w:t>
      </w:r>
      <w:r>
        <w:t>ních prací. Pravd</w:t>
      </w:r>
      <w:r>
        <w:rPr>
          <w:rFonts w:ascii="Calibri" w:eastAsia="Calibri" w:hAnsi="Calibri" w:cs="Calibri"/>
        </w:rPr>
        <w:t>ě</w:t>
      </w:r>
      <w:r>
        <w:t>podobnost výskytu bezprost</w:t>
      </w:r>
      <w:r>
        <w:rPr>
          <w:rFonts w:ascii="Calibri" w:eastAsia="Calibri" w:hAnsi="Calibri" w:cs="Calibri"/>
        </w:rPr>
        <w:t>ř</w:t>
      </w:r>
      <w:r>
        <w:t>edn</w:t>
      </w:r>
      <w:r>
        <w:rPr>
          <w:rFonts w:ascii="Calibri" w:eastAsia="Calibri" w:hAnsi="Calibri" w:cs="Calibri"/>
        </w:rPr>
        <w:t>ě</w:t>
      </w:r>
      <w:r>
        <w:t xml:space="preserve"> nezjišt</w:t>
      </w:r>
      <w:r>
        <w:rPr>
          <w:rFonts w:ascii="Calibri" w:eastAsia="Calibri" w:hAnsi="Calibri" w:cs="Calibri"/>
        </w:rPr>
        <w:t>ě</w:t>
      </w:r>
      <w:r>
        <w:t>ného úniku závadných látek je v kontrolovaném provozu ur</w:t>
      </w:r>
      <w:r>
        <w:rPr>
          <w:rFonts w:ascii="Calibri" w:eastAsia="Calibri" w:hAnsi="Calibri" w:cs="Calibri"/>
        </w:rPr>
        <w:t>č</w:t>
      </w:r>
      <w:r>
        <w:t xml:space="preserve">eném k nakládání s odpady minimální. </w:t>
      </w:r>
    </w:p>
    <w:p w14:paraId="7C6299D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DB51037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63C0DE2" w14:textId="77777777" w:rsidR="00AC19EF" w:rsidRDefault="00000000">
      <w:pPr>
        <w:pStyle w:val="Nadpis5"/>
        <w:ind w:left="2"/>
      </w:pPr>
      <w:r>
        <w:rPr>
          <w:u w:val="none"/>
        </w:rPr>
        <w:t xml:space="preserve">dopady na okolí </w:t>
      </w:r>
    </w:p>
    <w:p w14:paraId="58ED735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286E9B16" w14:textId="77777777" w:rsidR="00AC19EF" w:rsidRDefault="00000000">
      <w:pPr>
        <w:ind w:left="16" w:right="36" w:firstLine="708"/>
      </w:pPr>
      <w:r>
        <w:t>V rámci manipulace s odpadem v areálu není p</w:t>
      </w:r>
      <w:r>
        <w:rPr>
          <w:rFonts w:ascii="Calibri" w:eastAsia="Calibri" w:hAnsi="Calibri" w:cs="Calibri"/>
        </w:rPr>
        <w:t>ř</w:t>
      </w:r>
      <w:r>
        <w:t>edpokládán únik závadných látek mimo havarijn</w:t>
      </w:r>
      <w:r>
        <w:rPr>
          <w:rFonts w:ascii="Calibri" w:eastAsia="Calibri" w:hAnsi="Calibri" w:cs="Calibri"/>
        </w:rPr>
        <w:t>ě</w:t>
      </w:r>
      <w:r>
        <w:t xml:space="preserve"> zajišt</w:t>
      </w:r>
      <w:r>
        <w:rPr>
          <w:rFonts w:ascii="Calibri" w:eastAsia="Calibri" w:hAnsi="Calibri" w:cs="Calibri"/>
        </w:rPr>
        <w:t>ě</w:t>
      </w:r>
      <w:r>
        <w:t>né nebo zpevn</w:t>
      </w:r>
      <w:r>
        <w:rPr>
          <w:rFonts w:ascii="Calibri" w:eastAsia="Calibri" w:hAnsi="Calibri" w:cs="Calibri"/>
        </w:rPr>
        <w:t>ě</w:t>
      </w:r>
      <w:r>
        <w:t>né plochy. 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úniku b</w:t>
      </w:r>
      <w:r>
        <w:rPr>
          <w:rFonts w:ascii="Calibri" w:eastAsia="Calibri" w:hAnsi="Calibri" w:cs="Calibri"/>
        </w:rPr>
        <w:t>ě</w:t>
      </w:r>
      <w:r>
        <w:t>hem manipulace nebo ze skladovací nádoby bude provedeno odstran</w:t>
      </w:r>
      <w:r>
        <w:rPr>
          <w:rFonts w:ascii="Calibri" w:eastAsia="Calibri" w:hAnsi="Calibri" w:cs="Calibri"/>
        </w:rPr>
        <w:t>ě</w:t>
      </w:r>
      <w:r>
        <w:t>ní úniku bezprost</w:t>
      </w:r>
      <w:r>
        <w:rPr>
          <w:rFonts w:ascii="Calibri" w:eastAsia="Calibri" w:hAnsi="Calibri" w:cs="Calibri"/>
        </w:rPr>
        <w:t>ř</w:t>
      </w:r>
      <w:r>
        <w:t>edn</w:t>
      </w:r>
      <w:r>
        <w:rPr>
          <w:rFonts w:ascii="Calibri" w:eastAsia="Calibri" w:hAnsi="Calibri" w:cs="Calibri"/>
        </w:rPr>
        <w:t>ě</w:t>
      </w:r>
      <w:r>
        <w:t xml:space="preserve"> po zjišt</w:t>
      </w:r>
      <w:r>
        <w:rPr>
          <w:rFonts w:ascii="Calibri" w:eastAsia="Calibri" w:hAnsi="Calibri" w:cs="Calibri"/>
        </w:rPr>
        <w:t>ě</w:t>
      </w:r>
      <w:r>
        <w:t>ní, environmentální dopady nejsou v takovém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o</w:t>
      </w:r>
      <w:r>
        <w:rPr>
          <w:rFonts w:ascii="Calibri" w:eastAsia="Calibri" w:hAnsi="Calibri" w:cs="Calibri"/>
        </w:rPr>
        <w:t>č</w:t>
      </w:r>
      <w:r>
        <w:t>ekávány. K úniku na nezpevn</w:t>
      </w:r>
      <w:r>
        <w:rPr>
          <w:rFonts w:ascii="Calibri" w:eastAsia="Calibri" w:hAnsi="Calibri" w:cs="Calibri"/>
        </w:rPr>
        <w:t>ě</w:t>
      </w:r>
      <w:r>
        <w:t>né nebo nezajišt</w:t>
      </w:r>
      <w:r>
        <w:rPr>
          <w:rFonts w:ascii="Calibri" w:eastAsia="Calibri" w:hAnsi="Calibri" w:cs="Calibri"/>
        </w:rPr>
        <w:t>ě</w:t>
      </w:r>
      <w:r>
        <w:t>né plochy, který p</w:t>
      </w:r>
      <w:r>
        <w:rPr>
          <w:rFonts w:ascii="Calibri" w:eastAsia="Calibri" w:hAnsi="Calibri" w:cs="Calibri"/>
        </w:rPr>
        <w:t>ř</w:t>
      </w:r>
      <w:r>
        <w:t>edstavuje riziko pro okolní prost</w:t>
      </w:r>
      <w:r>
        <w:rPr>
          <w:rFonts w:ascii="Calibri" w:eastAsia="Calibri" w:hAnsi="Calibri" w:cs="Calibri"/>
        </w:rPr>
        <w:t>ř</w:t>
      </w:r>
      <w:r>
        <w:t>edí m</w:t>
      </w:r>
      <w:r>
        <w:rPr>
          <w:rFonts w:ascii="Calibri" w:eastAsia="Calibri" w:hAnsi="Calibri" w:cs="Calibri"/>
        </w:rPr>
        <w:t>ů</w:t>
      </w:r>
      <w:r>
        <w:t>že dojít nap</w:t>
      </w:r>
      <w:r>
        <w:rPr>
          <w:rFonts w:ascii="Calibri" w:eastAsia="Calibri" w:hAnsi="Calibri" w:cs="Calibri"/>
        </w:rPr>
        <w:t>ř</w:t>
      </w:r>
      <w:r>
        <w:t>. 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mimo</w:t>
      </w:r>
      <w:r>
        <w:rPr>
          <w:rFonts w:ascii="Calibri" w:eastAsia="Calibri" w:hAnsi="Calibri" w:cs="Calibri"/>
        </w:rPr>
        <w:t>ř</w:t>
      </w:r>
      <w:r>
        <w:t>ádné nehody v rámci areálové p</w:t>
      </w:r>
      <w:r>
        <w:rPr>
          <w:rFonts w:ascii="Calibri" w:eastAsia="Calibri" w:hAnsi="Calibri" w:cs="Calibri"/>
        </w:rPr>
        <w:t>ř</w:t>
      </w:r>
      <w:r>
        <w:t>epravy nebo p</w:t>
      </w:r>
      <w:r>
        <w:rPr>
          <w:rFonts w:ascii="Calibri" w:eastAsia="Calibri" w:hAnsi="Calibri" w:cs="Calibri"/>
        </w:rPr>
        <w:t>ř</w:t>
      </w:r>
      <w:r>
        <w:t>i zanedbání úniku na manipula</w:t>
      </w:r>
      <w:r>
        <w:rPr>
          <w:rFonts w:ascii="Calibri" w:eastAsia="Calibri" w:hAnsi="Calibri" w:cs="Calibri"/>
        </w:rPr>
        <w:t>č</w:t>
      </w:r>
      <w:r>
        <w:t>ních plochách. P</w:t>
      </w:r>
      <w:r>
        <w:rPr>
          <w:rFonts w:ascii="Calibri" w:eastAsia="Calibri" w:hAnsi="Calibri" w:cs="Calibri"/>
        </w:rPr>
        <w:t>ř</w:t>
      </w:r>
      <w:r>
        <w:t>i úniku na nezpevn</w:t>
      </w:r>
      <w:r>
        <w:rPr>
          <w:rFonts w:ascii="Calibri" w:eastAsia="Calibri" w:hAnsi="Calibri" w:cs="Calibri"/>
        </w:rPr>
        <w:t>ě</w:t>
      </w:r>
      <w:r>
        <w:t>ný terén m</w:t>
      </w:r>
      <w:r>
        <w:rPr>
          <w:rFonts w:ascii="Calibri" w:eastAsia="Calibri" w:hAnsi="Calibri" w:cs="Calibri"/>
        </w:rPr>
        <w:t>ů</w:t>
      </w:r>
      <w:r>
        <w:t>že dojít k poškození vegetace a znehodnocení p</w:t>
      </w:r>
      <w:r>
        <w:rPr>
          <w:rFonts w:ascii="Calibri" w:eastAsia="Calibri" w:hAnsi="Calibri" w:cs="Calibri"/>
        </w:rPr>
        <w:t>ř</w:t>
      </w:r>
      <w:r>
        <w:t>ípovrchových vrstev p</w:t>
      </w:r>
      <w:r>
        <w:rPr>
          <w:rFonts w:ascii="Calibri" w:eastAsia="Calibri" w:hAnsi="Calibri" w:cs="Calibri"/>
        </w:rPr>
        <w:t>ů</w:t>
      </w:r>
      <w:r>
        <w:t>dy. Geologické podmínky v místech zám</w:t>
      </w:r>
      <w:r>
        <w:rPr>
          <w:rFonts w:ascii="Calibri" w:eastAsia="Calibri" w:hAnsi="Calibri" w:cs="Calibri"/>
        </w:rPr>
        <w:t>ě</w:t>
      </w:r>
      <w:r>
        <w:t>ru jsou málo p</w:t>
      </w:r>
      <w:r>
        <w:rPr>
          <w:rFonts w:ascii="Calibri" w:eastAsia="Calibri" w:hAnsi="Calibri" w:cs="Calibri"/>
        </w:rPr>
        <w:t>ř</w:t>
      </w:r>
      <w:r>
        <w:t>íznivé pro další ší</w:t>
      </w:r>
      <w:r>
        <w:rPr>
          <w:rFonts w:ascii="Calibri" w:eastAsia="Calibri" w:hAnsi="Calibri" w:cs="Calibri"/>
        </w:rPr>
        <w:t>ř</w:t>
      </w:r>
      <w:r>
        <w:t>ení uniklých látek do hlubšího podloží. Tato situace je zna</w:t>
      </w:r>
      <w:r>
        <w:rPr>
          <w:rFonts w:ascii="Calibri" w:eastAsia="Calibri" w:hAnsi="Calibri" w:cs="Calibri"/>
        </w:rPr>
        <w:t>č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nepravd</w:t>
      </w:r>
      <w:r>
        <w:rPr>
          <w:rFonts w:ascii="Calibri" w:eastAsia="Calibri" w:hAnsi="Calibri" w:cs="Calibri"/>
        </w:rPr>
        <w:t>ě</w:t>
      </w:r>
      <w:r>
        <w:t>podobná, 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zasažení nezpevn</w:t>
      </w:r>
      <w:r>
        <w:rPr>
          <w:rFonts w:ascii="Calibri" w:eastAsia="Calibri" w:hAnsi="Calibri" w:cs="Calibri"/>
        </w:rPr>
        <w:t>ě</w:t>
      </w:r>
      <w:r>
        <w:t>ného terénu bude mimo</w:t>
      </w:r>
      <w:r>
        <w:rPr>
          <w:rFonts w:ascii="Calibri" w:eastAsia="Calibri" w:hAnsi="Calibri" w:cs="Calibri"/>
        </w:rPr>
        <w:t>ř</w:t>
      </w:r>
      <w:r>
        <w:t>ádný stav bezprost</w:t>
      </w:r>
      <w:r>
        <w:rPr>
          <w:rFonts w:ascii="Calibri" w:eastAsia="Calibri" w:hAnsi="Calibri" w:cs="Calibri"/>
        </w:rPr>
        <w:t>ř</w:t>
      </w:r>
      <w:r>
        <w:t>edn</w:t>
      </w:r>
      <w:r>
        <w:rPr>
          <w:rFonts w:ascii="Calibri" w:eastAsia="Calibri" w:hAnsi="Calibri" w:cs="Calibri"/>
        </w:rPr>
        <w:t>ě</w:t>
      </w:r>
      <w:r>
        <w:t xml:space="preserve"> </w:t>
      </w:r>
      <w:r>
        <w:rPr>
          <w:rFonts w:ascii="Calibri" w:eastAsia="Calibri" w:hAnsi="Calibri" w:cs="Calibri"/>
        </w:rPr>
        <w:t>ř</w:t>
      </w:r>
      <w:r>
        <w:t>ešen standardními sana</w:t>
      </w:r>
      <w:r>
        <w:rPr>
          <w:rFonts w:ascii="Calibri" w:eastAsia="Calibri" w:hAnsi="Calibri" w:cs="Calibri"/>
        </w:rPr>
        <w:t>č</w:t>
      </w:r>
      <w:r>
        <w:t>ními postupy. Není p</w:t>
      </w:r>
      <w:r>
        <w:rPr>
          <w:rFonts w:ascii="Calibri" w:eastAsia="Calibri" w:hAnsi="Calibri" w:cs="Calibri"/>
        </w:rPr>
        <w:t>ř</w:t>
      </w:r>
      <w:r>
        <w:t>edpokládán nezjišt</w:t>
      </w:r>
      <w:r>
        <w:rPr>
          <w:rFonts w:ascii="Calibri" w:eastAsia="Calibri" w:hAnsi="Calibri" w:cs="Calibri"/>
        </w:rPr>
        <w:t>ě</w:t>
      </w:r>
      <w:r>
        <w:t xml:space="preserve">ný nebo zanedbaný únik na volný terén. Povrchové vody nejsou ohroženy. </w:t>
      </w:r>
    </w:p>
    <w:p w14:paraId="3640639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F39BECB" w14:textId="77777777" w:rsidR="00AC19EF" w:rsidRDefault="00000000">
      <w:pPr>
        <w:ind w:left="16" w:right="36" w:firstLine="708"/>
      </w:pPr>
      <w:r>
        <w:t>Jako nestandardní stav spojený s emisemi škodlivin do ovzduší lze uvažovat p</w:t>
      </w:r>
      <w:r>
        <w:rPr>
          <w:rFonts w:ascii="Calibri" w:eastAsia="Calibri" w:hAnsi="Calibri" w:cs="Calibri"/>
        </w:rPr>
        <w:t>ř</w:t>
      </w:r>
      <w:r>
        <w:t>ípad požáru. S ohledem na rozsah provozu areálu i p</w:t>
      </w:r>
      <w:r>
        <w:rPr>
          <w:rFonts w:ascii="Calibri" w:eastAsia="Calibri" w:hAnsi="Calibri" w:cs="Calibri"/>
        </w:rPr>
        <w:t>ř</w:t>
      </w:r>
      <w:r>
        <w:t>edpokládané možnosti hasebního zásahu není p</w:t>
      </w:r>
      <w:r>
        <w:rPr>
          <w:rFonts w:ascii="Calibri" w:eastAsia="Calibri" w:hAnsi="Calibri" w:cs="Calibri"/>
        </w:rPr>
        <w:t>ř</w:t>
      </w:r>
      <w:r>
        <w:t>edpokládáno dlouhodobé trvání ho</w:t>
      </w:r>
      <w:r>
        <w:rPr>
          <w:rFonts w:ascii="Calibri" w:eastAsia="Calibri" w:hAnsi="Calibri" w:cs="Calibri"/>
        </w:rPr>
        <w:t>ř</w:t>
      </w:r>
      <w:r>
        <w:t>ení. 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požáru lze o</w:t>
      </w:r>
      <w:r>
        <w:rPr>
          <w:rFonts w:ascii="Calibri" w:eastAsia="Calibri" w:hAnsi="Calibri" w:cs="Calibri"/>
        </w:rPr>
        <w:t>č</w:t>
      </w:r>
      <w:r>
        <w:t>ekávat nárazové uvoln</w:t>
      </w:r>
      <w:r>
        <w:rPr>
          <w:rFonts w:ascii="Calibri" w:eastAsia="Calibri" w:hAnsi="Calibri" w:cs="Calibri"/>
        </w:rPr>
        <w:t>ě</w:t>
      </w:r>
      <w:r>
        <w:t>ní zna</w:t>
      </w:r>
      <w:r>
        <w:rPr>
          <w:rFonts w:ascii="Calibri" w:eastAsia="Calibri" w:hAnsi="Calibri" w:cs="Calibri"/>
        </w:rPr>
        <w:t>č</w:t>
      </w:r>
      <w:r>
        <w:t>ného objemu širokého spektra škodlivin do ovzduší s krátkodobým negativním projevem. Z hlediska situace v okolní obytné zástavb</w:t>
      </w:r>
      <w:r>
        <w:rPr>
          <w:rFonts w:ascii="Calibri" w:eastAsia="Calibri" w:hAnsi="Calibri" w:cs="Calibri"/>
        </w:rPr>
        <w:t>ě</w:t>
      </w:r>
      <w:r>
        <w:t xml:space="preserve"> lze p</w:t>
      </w:r>
      <w:r>
        <w:rPr>
          <w:rFonts w:ascii="Calibri" w:eastAsia="Calibri" w:hAnsi="Calibri" w:cs="Calibri"/>
        </w:rPr>
        <w:t>ř</w:t>
      </w:r>
      <w:r>
        <w:t>edpokládat po dobu trvání požáru akutní zhoršení imisní situace s p</w:t>
      </w:r>
      <w:r>
        <w:rPr>
          <w:rFonts w:ascii="Calibri" w:eastAsia="Calibri" w:hAnsi="Calibri" w:cs="Calibri"/>
        </w:rPr>
        <w:t>ř</w:t>
      </w:r>
      <w:r>
        <w:t>edpokladem významného 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>ení krátkodobých imisních limit</w:t>
      </w:r>
      <w:r>
        <w:rPr>
          <w:rFonts w:ascii="Calibri" w:eastAsia="Calibri" w:hAnsi="Calibri" w:cs="Calibri"/>
        </w:rPr>
        <w:t>ů</w:t>
      </w:r>
      <w:r>
        <w:t>. Z hlediska zdravotních rizik lze jako zónu nebezpe</w:t>
      </w:r>
      <w:r>
        <w:rPr>
          <w:rFonts w:ascii="Calibri" w:eastAsia="Calibri" w:hAnsi="Calibri" w:cs="Calibri"/>
        </w:rPr>
        <w:t>č</w:t>
      </w:r>
      <w:r>
        <w:t>nou pro zdraví a život osob ozna</w:t>
      </w:r>
      <w:r>
        <w:rPr>
          <w:rFonts w:ascii="Calibri" w:eastAsia="Calibri" w:hAnsi="Calibri" w:cs="Calibri"/>
        </w:rPr>
        <w:t>č</w:t>
      </w:r>
      <w:r>
        <w:t>it pouze bezprost</w:t>
      </w:r>
      <w:r>
        <w:rPr>
          <w:rFonts w:ascii="Calibri" w:eastAsia="Calibri" w:hAnsi="Calibri" w:cs="Calibri"/>
        </w:rPr>
        <w:t>ř</w:t>
      </w:r>
      <w:r>
        <w:t>ední okolí požá</w:t>
      </w:r>
      <w:r>
        <w:rPr>
          <w:rFonts w:ascii="Calibri" w:eastAsia="Calibri" w:hAnsi="Calibri" w:cs="Calibri"/>
        </w:rPr>
        <w:t>ř</w:t>
      </w:r>
      <w:r>
        <w:t>išt</w:t>
      </w:r>
      <w:r>
        <w:rPr>
          <w:rFonts w:ascii="Calibri" w:eastAsia="Calibri" w:hAnsi="Calibri" w:cs="Calibri"/>
        </w:rPr>
        <w:t>ě</w:t>
      </w:r>
      <w:r>
        <w:t xml:space="preserve">, v oblasti bytové </w:t>
      </w:r>
      <w:r>
        <w:lastRenderedPageBreak/>
        <w:t>zástavby je možné p</w:t>
      </w:r>
      <w:r>
        <w:rPr>
          <w:rFonts w:ascii="Calibri" w:eastAsia="Calibri" w:hAnsi="Calibri" w:cs="Calibri"/>
        </w:rPr>
        <w:t>ř</w:t>
      </w:r>
      <w:r>
        <w:t>edpokládat negativní reakce organismu a akutní obtíže v d</w:t>
      </w:r>
      <w:r>
        <w:rPr>
          <w:rFonts w:ascii="Calibri" w:eastAsia="Calibri" w:hAnsi="Calibri" w:cs="Calibri"/>
        </w:rPr>
        <w:t>ů</w:t>
      </w:r>
      <w:r>
        <w:t>sledku podrážd</w:t>
      </w:r>
      <w:r>
        <w:rPr>
          <w:rFonts w:ascii="Calibri" w:eastAsia="Calibri" w:hAnsi="Calibri" w:cs="Calibri"/>
        </w:rPr>
        <w:t>ě</w:t>
      </w:r>
      <w:r>
        <w:t xml:space="preserve">ní sliznic a dýchacího ústrojí.  </w:t>
      </w:r>
    </w:p>
    <w:p w14:paraId="45596642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11B4DD21" w14:textId="77777777" w:rsidR="00AC19EF" w:rsidRDefault="00000000">
      <w:pPr>
        <w:ind w:left="16" w:right="36" w:firstLine="708"/>
      </w:pPr>
      <w:r>
        <w:t>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úniku závadných látek p</w:t>
      </w:r>
      <w:r>
        <w:rPr>
          <w:rFonts w:ascii="Calibri" w:eastAsia="Calibri" w:hAnsi="Calibri" w:cs="Calibri"/>
        </w:rPr>
        <w:t>ř</w:t>
      </w:r>
      <w:r>
        <w:t>i p</w:t>
      </w:r>
      <w:r>
        <w:rPr>
          <w:rFonts w:ascii="Calibri" w:eastAsia="Calibri" w:hAnsi="Calibri" w:cs="Calibri"/>
        </w:rPr>
        <w:t>ř</w:t>
      </w:r>
      <w:r>
        <w:t>eprav</w:t>
      </w:r>
      <w:r>
        <w:rPr>
          <w:rFonts w:ascii="Calibri" w:eastAsia="Calibri" w:hAnsi="Calibri" w:cs="Calibri"/>
        </w:rPr>
        <w:t>ě</w:t>
      </w:r>
      <w:r>
        <w:t xml:space="preserve"> m</w:t>
      </w:r>
      <w:r>
        <w:rPr>
          <w:rFonts w:ascii="Calibri" w:eastAsia="Calibri" w:hAnsi="Calibri" w:cs="Calibri"/>
        </w:rPr>
        <w:t>ů</w:t>
      </w:r>
      <w:r>
        <w:t>že dojít k poškození vegetace a p</w:t>
      </w:r>
      <w:r>
        <w:rPr>
          <w:rFonts w:ascii="Calibri" w:eastAsia="Calibri" w:hAnsi="Calibri" w:cs="Calibri"/>
        </w:rPr>
        <w:t>ů</w:t>
      </w:r>
      <w:r>
        <w:t>dních vrstev v míst</w:t>
      </w:r>
      <w:r>
        <w:rPr>
          <w:rFonts w:ascii="Calibri" w:eastAsia="Calibri" w:hAnsi="Calibri" w:cs="Calibri"/>
        </w:rPr>
        <w:t>ě</w:t>
      </w:r>
      <w:r>
        <w:t xml:space="preserve"> nehody. Další ší</w:t>
      </w:r>
      <w:r>
        <w:rPr>
          <w:rFonts w:ascii="Calibri" w:eastAsia="Calibri" w:hAnsi="Calibri" w:cs="Calibri"/>
        </w:rPr>
        <w:t>ř</w:t>
      </w:r>
      <w:r>
        <w:t>ení kontaminace závisí na místních podmínkách. V rámci p</w:t>
      </w:r>
      <w:r>
        <w:rPr>
          <w:rFonts w:ascii="Calibri" w:eastAsia="Calibri" w:hAnsi="Calibri" w:cs="Calibri"/>
        </w:rPr>
        <w:t>ř</w:t>
      </w:r>
      <w:r>
        <w:t>epravy nelze p</w:t>
      </w:r>
      <w:r>
        <w:rPr>
          <w:rFonts w:ascii="Calibri" w:eastAsia="Calibri" w:hAnsi="Calibri" w:cs="Calibri"/>
        </w:rPr>
        <w:t>ř</w:t>
      </w:r>
      <w:r>
        <w:t>edpokládat nezjišt</w:t>
      </w:r>
      <w:r>
        <w:rPr>
          <w:rFonts w:ascii="Calibri" w:eastAsia="Calibri" w:hAnsi="Calibri" w:cs="Calibri"/>
        </w:rPr>
        <w:t>ě</w:t>
      </w:r>
      <w:r>
        <w:t>ný únik a lze o</w:t>
      </w:r>
      <w:r>
        <w:rPr>
          <w:rFonts w:ascii="Calibri" w:eastAsia="Calibri" w:hAnsi="Calibri" w:cs="Calibri"/>
        </w:rPr>
        <w:t>č</w:t>
      </w:r>
      <w:r>
        <w:t>ekávat bezprost</w:t>
      </w:r>
      <w:r>
        <w:rPr>
          <w:rFonts w:ascii="Calibri" w:eastAsia="Calibri" w:hAnsi="Calibri" w:cs="Calibri"/>
        </w:rPr>
        <w:t>ř</w:t>
      </w:r>
      <w:r>
        <w:t>ední sana</w:t>
      </w:r>
      <w:r>
        <w:rPr>
          <w:rFonts w:ascii="Calibri" w:eastAsia="Calibri" w:hAnsi="Calibri" w:cs="Calibri"/>
        </w:rPr>
        <w:t>č</w:t>
      </w:r>
      <w:r>
        <w:t>ní zásah obsluhy vozidla nebo p</w:t>
      </w:r>
      <w:r>
        <w:rPr>
          <w:rFonts w:ascii="Calibri" w:eastAsia="Calibri" w:hAnsi="Calibri" w:cs="Calibri"/>
        </w:rPr>
        <w:t>ř</w:t>
      </w:r>
      <w:r>
        <w:t>íslušník</w:t>
      </w:r>
      <w:r>
        <w:rPr>
          <w:rFonts w:ascii="Calibri" w:eastAsia="Calibri" w:hAnsi="Calibri" w:cs="Calibri"/>
        </w:rPr>
        <w:t>ů</w:t>
      </w:r>
      <w:r>
        <w:t xml:space="preserve"> HZS. </w:t>
      </w:r>
    </w:p>
    <w:p w14:paraId="6293E4B9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5EBA6DB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310FDD86" w14:textId="77777777" w:rsidR="00AC19EF" w:rsidRDefault="00000000">
      <w:pPr>
        <w:pStyle w:val="Nadpis5"/>
        <w:ind w:left="2"/>
      </w:pPr>
      <w:r>
        <w:rPr>
          <w:u w:val="none"/>
        </w:rPr>
        <w:t xml:space="preserve">možnosti </w:t>
      </w:r>
      <w:r>
        <w:rPr>
          <w:rFonts w:ascii="Calibri" w:eastAsia="Calibri" w:hAnsi="Calibri" w:cs="Calibri"/>
          <w:b w:val="0"/>
          <w:i w:val="0"/>
          <w:u w:val="none"/>
        </w:rPr>
        <w:t>ř</w:t>
      </w:r>
      <w:r>
        <w:rPr>
          <w:u w:val="none"/>
        </w:rPr>
        <w:t xml:space="preserve">ešení </w:t>
      </w:r>
    </w:p>
    <w:p w14:paraId="48B22191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74BE80E1" w14:textId="77777777" w:rsidR="00AC19EF" w:rsidRDefault="00000000">
      <w:pPr>
        <w:ind w:left="16" w:right="36" w:firstLine="708"/>
      </w:pPr>
      <w:r>
        <w:t xml:space="preserve">Možnosti efektivního </w:t>
      </w:r>
      <w:r>
        <w:rPr>
          <w:rFonts w:ascii="Calibri" w:eastAsia="Calibri" w:hAnsi="Calibri" w:cs="Calibri"/>
        </w:rPr>
        <w:t>ř</w:t>
      </w:r>
      <w:r>
        <w:t>ešení nestandardního stavu jsou 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provozu se zajišt</w:t>
      </w:r>
      <w:r>
        <w:rPr>
          <w:rFonts w:ascii="Calibri" w:eastAsia="Calibri" w:hAnsi="Calibri" w:cs="Calibri"/>
        </w:rPr>
        <w:t>ě</w:t>
      </w:r>
      <w:r>
        <w:t>ným odborným nakládáním s odpady dobré, tato skute</w:t>
      </w:r>
      <w:r>
        <w:rPr>
          <w:rFonts w:ascii="Calibri" w:eastAsia="Calibri" w:hAnsi="Calibri" w:cs="Calibri"/>
        </w:rPr>
        <w:t>č</w:t>
      </w:r>
      <w:r>
        <w:t>nost souvisí se zajišt</w:t>
      </w:r>
      <w:r>
        <w:rPr>
          <w:rFonts w:ascii="Calibri" w:eastAsia="Calibri" w:hAnsi="Calibri" w:cs="Calibri"/>
        </w:rPr>
        <w:t>ě</w:t>
      </w:r>
      <w:r>
        <w:t>ním rizikových míst a kontrolovaným nakládáním se závadnými látkami bez možnosti nezjišt</w:t>
      </w:r>
      <w:r>
        <w:rPr>
          <w:rFonts w:ascii="Calibri" w:eastAsia="Calibri" w:hAnsi="Calibri" w:cs="Calibri"/>
        </w:rPr>
        <w:t>ě</w:t>
      </w:r>
      <w:r>
        <w:t>ného úniku. V provozech budou k dispozici prost</w:t>
      </w:r>
      <w:r>
        <w:rPr>
          <w:rFonts w:ascii="Calibri" w:eastAsia="Calibri" w:hAnsi="Calibri" w:cs="Calibri"/>
        </w:rPr>
        <w:t>ř</w:t>
      </w:r>
      <w:r>
        <w:t xml:space="preserve">edky pro likvidaci úniku dle škodlivin, se kterými bude nakládáno. Provozní </w:t>
      </w:r>
      <w:r>
        <w:rPr>
          <w:rFonts w:ascii="Calibri" w:eastAsia="Calibri" w:hAnsi="Calibri" w:cs="Calibri"/>
        </w:rPr>
        <w:t>ř</w:t>
      </w:r>
      <w:r>
        <w:t>ád za</w:t>
      </w:r>
      <w:r>
        <w:rPr>
          <w:rFonts w:ascii="Calibri" w:eastAsia="Calibri" w:hAnsi="Calibri" w:cs="Calibri"/>
        </w:rPr>
        <w:t>ř</w:t>
      </w:r>
      <w:r>
        <w:t>ízení dále zahrnuje postupy lokalizace a likvidace úniku a p</w:t>
      </w:r>
      <w:r>
        <w:rPr>
          <w:rFonts w:ascii="Calibri" w:eastAsia="Calibri" w:hAnsi="Calibri" w:cs="Calibri"/>
        </w:rPr>
        <w:t>ř</w:t>
      </w:r>
      <w:r>
        <w:t>edpis správních a kontrolních orgán</w:t>
      </w:r>
      <w:r>
        <w:rPr>
          <w:rFonts w:ascii="Calibri" w:eastAsia="Calibri" w:hAnsi="Calibri" w:cs="Calibri"/>
        </w:rPr>
        <w:t>ů</w:t>
      </w:r>
      <w:r>
        <w:t xml:space="preserve"> k vyrozum</w:t>
      </w:r>
      <w:r>
        <w:rPr>
          <w:rFonts w:ascii="Calibri" w:eastAsia="Calibri" w:hAnsi="Calibri" w:cs="Calibri"/>
        </w:rPr>
        <w:t>ě</w:t>
      </w:r>
      <w:r>
        <w:t>ní v p</w:t>
      </w:r>
      <w:r>
        <w:rPr>
          <w:rFonts w:ascii="Calibri" w:eastAsia="Calibri" w:hAnsi="Calibri" w:cs="Calibri"/>
        </w:rPr>
        <w:t>ř</w:t>
      </w:r>
      <w:r>
        <w:t>ípad</w:t>
      </w:r>
      <w:r>
        <w:rPr>
          <w:rFonts w:ascii="Calibri" w:eastAsia="Calibri" w:hAnsi="Calibri" w:cs="Calibri"/>
        </w:rPr>
        <w:t>ě</w:t>
      </w:r>
      <w:r>
        <w:t xml:space="preserve"> havárie. P</w:t>
      </w:r>
      <w:r>
        <w:rPr>
          <w:rFonts w:ascii="Calibri" w:eastAsia="Calibri" w:hAnsi="Calibri" w:cs="Calibri"/>
        </w:rPr>
        <w:t>ř</w:t>
      </w:r>
      <w:r>
        <w:t>i bezprost</w:t>
      </w:r>
      <w:r>
        <w:rPr>
          <w:rFonts w:ascii="Calibri" w:eastAsia="Calibri" w:hAnsi="Calibri" w:cs="Calibri"/>
        </w:rPr>
        <w:t>ř</w:t>
      </w:r>
      <w:r>
        <w:t>edním zásahu je dle situace obvykle zajišt</w:t>
      </w:r>
      <w:r>
        <w:rPr>
          <w:rFonts w:ascii="Calibri" w:eastAsia="Calibri" w:hAnsi="Calibri" w:cs="Calibri"/>
        </w:rPr>
        <w:t>ě</w:t>
      </w:r>
      <w:r>
        <w:t>na požární bezpe</w:t>
      </w:r>
      <w:r>
        <w:rPr>
          <w:rFonts w:ascii="Calibri" w:eastAsia="Calibri" w:hAnsi="Calibri" w:cs="Calibri"/>
        </w:rPr>
        <w:t>č</w:t>
      </w:r>
      <w:r>
        <w:t>nost, identifikována uniklá látka, identifikován a zajišt</w:t>
      </w:r>
      <w:r>
        <w:rPr>
          <w:rFonts w:ascii="Calibri" w:eastAsia="Calibri" w:hAnsi="Calibri" w:cs="Calibri"/>
        </w:rPr>
        <w:t>ě</w:t>
      </w:r>
      <w:r>
        <w:t>n zdroj úniku. Následn</w:t>
      </w:r>
      <w:r>
        <w:rPr>
          <w:rFonts w:ascii="Calibri" w:eastAsia="Calibri" w:hAnsi="Calibri" w:cs="Calibri"/>
        </w:rPr>
        <w:t>ě</w:t>
      </w:r>
      <w:r>
        <w:t xml:space="preserve"> je únik lokalizován a zajišt</w:t>
      </w:r>
      <w:r>
        <w:rPr>
          <w:rFonts w:ascii="Calibri" w:eastAsia="Calibri" w:hAnsi="Calibri" w:cs="Calibri"/>
        </w:rPr>
        <w:t>ě</w:t>
      </w:r>
      <w:r>
        <w:t xml:space="preserve">n proti dalšímu </w:t>
      </w:r>
      <w:proofErr w:type="gramStart"/>
      <w:r>
        <w:t>ší</w:t>
      </w:r>
      <w:r>
        <w:rPr>
          <w:rFonts w:ascii="Calibri" w:eastAsia="Calibri" w:hAnsi="Calibri" w:cs="Calibri"/>
        </w:rPr>
        <w:t>ř</w:t>
      </w:r>
      <w:r>
        <w:t>ení - obvykle</w:t>
      </w:r>
      <w:proofErr w:type="gramEnd"/>
      <w:r>
        <w:t xml:space="preserve"> posypáním sorbetem, ohrazením sorp</w:t>
      </w:r>
      <w:r>
        <w:rPr>
          <w:rFonts w:ascii="Calibri" w:eastAsia="Calibri" w:hAnsi="Calibri" w:cs="Calibri"/>
        </w:rPr>
        <w:t>č</w:t>
      </w:r>
      <w:r>
        <w:t>ními rukávci nebo sorbentem, p</w:t>
      </w:r>
      <w:r>
        <w:rPr>
          <w:rFonts w:ascii="Calibri" w:eastAsia="Calibri" w:hAnsi="Calibri" w:cs="Calibri"/>
        </w:rPr>
        <w:t>ř</w:t>
      </w:r>
      <w:r>
        <w:t>ehrazením ucpáním nebo jiným zajišt</w:t>
      </w:r>
      <w:r>
        <w:rPr>
          <w:rFonts w:ascii="Calibri" w:eastAsia="Calibri" w:hAnsi="Calibri" w:cs="Calibri"/>
        </w:rPr>
        <w:t>ě</w:t>
      </w:r>
      <w:r>
        <w:t>ním privilegovaných tras ší</w:t>
      </w:r>
      <w:r>
        <w:rPr>
          <w:rFonts w:ascii="Calibri" w:eastAsia="Calibri" w:hAnsi="Calibri" w:cs="Calibri"/>
        </w:rPr>
        <w:t>ř</w:t>
      </w:r>
      <w:r>
        <w:t>ení. Vlastní sanace následk</w:t>
      </w:r>
      <w:r>
        <w:rPr>
          <w:rFonts w:ascii="Calibri" w:eastAsia="Calibri" w:hAnsi="Calibri" w:cs="Calibri"/>
        </w:rPr>
        <w:t>ů</w:t>
      </w:r>
      <w:r>
        <w:t xml:space="preserve"> úniku spo</w:t>
      </w:r>
      <w:r>
        <w:rPr>
          <w:rFonts w:ascii="Calibri" w:eastAsia="Calibri" w:hAnsi="Calibri" w:cs="Calibri"/>
        </w:rPr>
        <w:t>č</w:t>
      </w:r>
      <w:r>
        <w:t>ívá v</w:t>
      </w:r>
      <w:r>
        <w:rPr>
          <w:rFonts w:ascii="Calibri" w:eastAsia="Calibri" w:hAnsi="Calibri" w:cs="Calibri"/>
        </w:rPr>
        <w:t>ě</w:t>
      </w:r>
      <w:r>
        <w:t>tšinou v odklizení kontaminovaného materiálu, o</w:t>
      </w:r>
      <w:r>
        <w:rPr>
          <w:rFonts w:ascii="Calibri" w:eastAsia="Calibri" w:hAnsi="Calibri" w:cs="Calibri"/>
        </w:rPr>
        <w:t>č</w:t>
      </w:r>
      <w:r>
        <w:t>ist</w:t>
      </w:r>
      <w:r>
        <w:rPr>
          <w:rFonts w:ascii="Calibri" w:eastAsia="Calibri" w:hAnsi="Calibri" w:cs="Calibri"/>
        </w:rPr>
        <w:t>ě</w:t>
      </w:r>
      <w:r>
        <w:t>ní povrchu podlahy nebo manipula</w:t>
      </w:r>
      <w:r>
        <w:rPr>
          <w:rFonts w:ascii="Calibri" w:eastAsia="Calibri" w:hAnsi="Calibri" w:cs="Calibri"/>
        </w:rPr>
        <w:t>č</w:t>
      </w:r>
      <w:r>
        <w:t>ní plochy, odt</w:t>
      </w:r>
      <w:r>
        <w:rPr>
          <w:rFonts w:ascii="Calibri" w:eastAsia="Calibri" w:hAnsi="Calibri" w:cs="Calibri"/>
        </w:rPr>
        <w:t>ě</w:t>
      </w:r>
      <w:r>
        <w:t>žení p</w:t>
      </w:r>
      <w:r>
        <w:rPr>
          <w:rFonts w:ascii="Calibri" w:eastAsia="Calibri" w:hAnsi="Calibri" w:cs="Calibri"/>
        </w:rPr>
        <w:t>ř</w:t>
      </w:r>
      <w:r>
        <w:t>ípovrchových vrstev zeminy v dosahu kontaminace. Pro p</w:t>
      </w:r>
      <w:r>
        <w:rPr>
          <w:rFonts w:ascii="Calibri" w:eastAsia="Calibri" w:hAnsi="Calibri" w:cs="Calibri"/>
        </w:rPr>
        <w:t>ř</w:t>
      </w:r>
      <w:r>
        <w:t>ípad požáru jsou v areálu rozmíst</w:t>
      </w:r>
      <w:r>
        <w:rPr>
          <w:rFonts w:ascii="Calibri" w:eastAsia="Calibri" w:hAnsi="Calibri" w:cs="Calibri"/>
        </w:rPr>
        <w:t>ě</w:t>
      </w:r>
      <w:r>
        <w:t>ny ru</w:t>
      </w:r>
      <w:r>
        <w:rPr>
          <w:rFonts w:ascii="Calibri" w:eastAsia="Calibri" w:hAnsi="Calibri" w:cs="Calibri"/>
        </w:rPr>
        <w:t>č</w:t>
      </w:r>
      <w:r>
        <w:t>ní a p</w:t>
      </w:r>
      <w:r>
        <w:rPr>
          <w:rFonts w:ascii="Calibri" w:eastAsia="Calibri" w:hAnsi="Calibri" w:cs="Calibri"/>
        </w:rPr>
        <w:t>ř</w:t>
      </w:r>
      <w:r>
        <w:t>íru</w:t>
      </w:r>
      <w:r>
        <w:rPr>
          <w:rFonts w:ascii="Calibri" w:eastAsia="Calibri" w:hAnsi="Calibri" w:cs="Calibri"/>
        </w:rPr>
        <w:t>č</w:t>
      </w:r>
      <w:r>
        <w:t>ní hasící p</w:t>
      </w:r>
      <w:r>
        <w:rPr>
          <w:rFonts w:ascii="Calibri" w:eastAsia="Calibri" w:hAnsi="Calibri" w:cs="Calibri"/>
        </w:rPr>
        <w:t>ř</w:t>
      </w:r>
      <w:r>
        <w:t>ístroje s náplní dle charakteru provozu. Likvidace požáru tak m</w:t>
      </w:r>
      <w:r>
        <w:rPr>
          <w:rFonts w:ascii="Calibri" w:eastAsia="Calibri" w:hAnsi="Calibri" w:cs="Calibri"/>
        </w:rPr>
        <w:t>ů</w:t>
      </w:r>
      <w:r>
        <w:t>že být zahájena bezprost</w:t>
      </w:r>
      <w:r>
        <w:rPr>
          <w:rFonts w:ascii="Calibri" w:eastAsia="Calibri" w:hAnsi="Calibri" w:cs="Calibri"/>
        </w:rPr>
        <w:t>ř</w:t>
      </w:r>
      <w:r>
        <w:t>edn</w:t>
      </w:r>
      <w:r>
        <w:rPr>
          <w:rFonts w:ascii="Calibri" w:eastAsia="Calibri" w:hAnsi="Calibri" w:cs="Calibri"/>
        </w:rPr>
        <w:t>ě</w:t>
      </w:r>
      <w:r>
        <w:t xml:space="preserve"> po zjišt</w:t>
      </w:r>
      <w:r>
        <w:rPr>
          <w:rFonts w:ascii="Calibri" w:eastAsia="Calibri" w:hAnsi="Calibri" w:cs="Calibri"/>
        </w:rPr>
        <w:t>ě</w:t>
      </w:r>
      <w:r>
        <w:t>ní zaho</w:t>
      </w:r>
      <w:r>
        <w:rPr>
          <w:rFonts w:ascii="Calibri" w:eastAsia="Calibri" w:hAnsi="Calibri" w:cs="Calibri"/>
        </w:rPr>
        <w:t>ř</w:t>
      </w:r>
      <w:r>
        <w:t>ení s tím, že s ohledem na polohu provoz</w:t>
      </w:r>
      <w:r>
        <w:rPr>
          <w:rFonts w:ascii="Calibri" w:eastAsia="Calibri" w:hAnsi="Calibri" w:cs="Calibri"/>
        </w:rPr>
        <w:t>ů</w:t>
      </w:r>
      <w:r>
        <w:t xml:space="preserve"> lze o</w:t>
      </w:r>
      <w:r>
        <w:rPr>
          <w:rFonts w:ascii="Calibri" w:eastAsia="Calibri" w:hAnsi="Calibri" w:cs="Calibri"/>
        </w:rPr>
        <w:t>č</w:t>
      </w:r>
      <w:r>
        <w:t>ekávat brzký dojezd profesionálních hasi</w:t>
      </w:r>
      <w:r>
        <w:rPr>
          <w:rFonts w:ascii="Calibri" w:eastAsia="Calibri" w:hAnsi="Calibri" w:cs="Calibri"/>
        </w:rPr>
        <w:t>čů</w:t>
      </w:r>
      <w:r>
        <w:t xml:space="preserve">. </w:t>
      </w:r>
    </w:p>
    <w:p w14:paraId="4B63235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  <w:sz w:val="22"/>
        </w:rPr>
        <w:t xml:space="preserve"> </w:t>
      </w:r>
    </w:p>
    <w:p w14:paraId="354F6DCA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  <w:sz w:val="22"/>
        </w:rPr>
        <w:t xml:space="preserve"> </w:t>
      </w:r>
    </w:p>
    <w:p w14:paraId="4333A62A" w14:textId="77777777" w:rsidR="00AC19EF" w:rsidRDefault="00000000">
      <w:pPr>
        <w:pStyle w:val="Nadpis5"/>
        <w:ind w:left="2"/>
      </w:pPr>
      <w:r>
        <w:rPr>
          <w:u w:val="none"/>
        </w:rPr>
        <w:t xml:space="preserve">vyhodnocení rizik nestandardního stavu </w:t>
      </w:r>
    </w:p>
    <w:p w14:paraId="2F7A738C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66C6169D" w14:textId="300650ED" w:rsidR="00AC19EF" w:rsidRDefault="00000000" w:rsidP="009555A5">
      <w:pPr>
        <w:ind w:left="16" w:right="36" w:firstLine="708"/>
      </w:pPr>
      <w:r>
        <w:t>Z provedené analýzy vyplývá velmi nízké riziko nestandardního stavu s vážnými environmentálními následky. Lze o</w:t>
      </w:r>
      <w:r>
        <w:rPr>
          <w:rFonts w:ascii="Calibri" w:eastAsia="Calibri" w:hAnsi="Calibri" w:cs="Calibri"/>
        </w:rPr>
        <w:t>č</w:t>
      </w:r>
      <w:r>
        <w:t>ekávat ojedin</w:t>
      </w:r>
      <w:r>
        <w:rPr>
          <w:rFonts w:ascii="Calibri" w:eastAsia="Calibri" w:hAnsi="Calibri" w:cs="Calibri"/>
        </w:rPr>
        <w:t>ě</w:t>
      </w:r>
      <w:r>
        <w:t>lý únik škodlivin na havarijn</w:t>
      </w:r>
      <w:r>
        <w:rPr>
          <w:rFonts w:ascii="Calibri" w:eastAsia="Calibri" w:hAnsi="Calibri" w:cs="Calibri"/>
        </w:rPr>
        <w:t>ě</w:t>
      </w:r>
      <w:r>
        <w:t xml:space="preserve"> zajišt</w:t>
      </w:r>
      <w:r>
        <w:rPr>
          <w:rFonts w:ascii="Calibri" w:eastAsia="Calibri" w:hAnsi="Calibri" w:cs="Calibri"/>
        </w:rPr>
        <w:t>ě</w:t>
      </w:r>
      <w:r>
        <w:t>ných nebo kontrolovaných plochách s krátkou dobou trvání a dobrým stavem místa po sana</w:t>
      </w:r>
      <w:r>
        <w:rPr>
          <w:rFonts w:ascii="Calibri" w:eastAsia="Calibri" w:hAnsi="Calibri" w:cs="Calibri"/>
        </w:rPr>
        <w:t>č</w:t>
      </w:r>
      <w:r>
        <w:t>ním zásahu. Z širšího hlediska nep</w:t>
      </w:r>
      <w:r>
        <w:rPr>
          <w:rFonts w:ascii="Calibri" w:eastAsia="Calibri" w:hAnsi="Calibri" w:cs="Calibri"/>
        </w:rPr>
        <w:t>ř</w:t>
      </w:r>
      <w:r>
        <w:t>ináší zám</w:t>
      </w:r>
      <w:r>
        <w:rPr>
          <w:rFonts w:ascii="Calibri" w:eastAsia="Calibri" w:hAnsi="Calibri" w:cs="Calibri"/>
        </w:rPr>
        <w:t>ě</w:t>
      </w:r>
      <w:r>
        <w:t>r do regionu nová rizika vyplývající z nakládání s odpadem, ale p</w:t>
      </w:r>
      <w:r>
        <w:rPr>
          <w:rFonts w:ascii="Calibri" w:eastAsia="Calibri" w:hAnsi="Calibri" w:cs="Calibri"/>
        </w:rPr>
        <w:t>ř</w:t>
      </w:r>
      <w:r>
        <w:t>evádí stávající cesty odpadu na místo, které bude odpovídajícím zp</w:t>
      </w:r>
      <w:r>
        <w:rPr>
          <w:rFonts w:ascii="Calibri" w:eastAsia="Calibri" w:hAnsi="Calibri" w:cs="Calibri"/>
        </w:rPr>
        <w:t>ů</w:t>
      </w:r>
      <w:r>
        <w:t>sobem zajišt</w:t>
      </w:r>
      <w:r>
        <w:rPr>
          <w:rFonts w:ascii="Calibri" w:eastAsia="Calibri" w:hAnsi="Calibri" w:cs="Calibri"/>
        </w:rPr>
        <w:t>ě</w:t>
      </w:r>
      <w:r>
        <w:t>no</w:t>
      </w:r>
    </w:p>
    <w:p w14:paraId="377E62E5" w14:textId="77777777" w:rsidR="009555A5" w:rsidRDefault="009555A5" w:rsidP="009555A5">
      <w:pPr>
        <w:ind w:left="16" w:right="36" w:firstLine="708"/>
      </w:pPr>
    </w:p>
    <w:p w14:paraId="585E62FE" w14:textId="77777777" w:rsidR="00AC19EF" w:rsidRPr="0097672F" w:rsidRDefault="00000000">
      <w:pPr>
        <w:pStyle w:val="Nadpis2"/>
        <w:spacing w:after="233"/>
        <w:ind w:left="2"/>
      </w:pPr>
      <w:r w:rsidRPr="0097672F">
        <w:t>C.  ÚDAJE O STAVU ŽIVOTNÍHO PROST</w:t>
      </w:r>
      <w:r w:rsidRPr="0097672F">
        <w:rPr>
          <w:rFonts w:eastAsia="Calibri"/>
        </w:rPr>
        <w:t>Ř</w:t>
      </w:r>
      <w:r w:rsidRPr="0097672F">
        <w:t>EDÍ V DOT</w:t>
      </w:r>
      <w:r w:rsidRPr="0097672F">
        <w:rPr>
          <w:rFonts w:eastAsia="Calibri"/>
        </w:rPr>
        <w:t>Č</w:t>
      </w:r>
      <w:r w:rsidRPr="0097672F">
        <w:t xml:space="preserve">ENÉM ÚZEMÍ </w:t>
      </w:r>
    </w:p>
    <w:p w14:paraId="3808A1EF" w14:textId="77777777" w:rsidR="00AC19EF" w:rsidRDefault="00000000">
      <w:pPr>
        <w:spacing w:after="62" w:line="259" w:lineRule="auto"/>
        <w:ind w:left="7" w:right="0" w:firstLine="0"/>
        <w:jc w:val="left"/>
      </w:pPr>
      <w:r>
        <w:rPr>
          <w:b/>
        </w:rPr>
        <w:t xml:space="preserve">  </w:t>
      </w:r>
    </w:p>
    <w:p w14:paraId="3E392ABC" w14:textId="77777777" w:rsidR="00AC19EF" w:rsidRDefault="00000000">
      <w:pPr>
        <w:pStyle w:val="Nadpis3"/>
        <w:tabs>
          <w:tab w:val="center" w:pos="4784"/>
        </w:tabs>
        <w:spacing w:after="204"/>
        <w:ind w:left="-8" w:firstLine="0"/>
      </w:pPr>
      <w:r>
        <w:t xml:space="preserve">C.1 </w:t>
      </w:r>
      <w:r>
        <w:tab/>
        <w:t>Vý</w:t>
      </w:r>
      <w:r>
        <w:rPr>
          <w:rFonts w:ascii="Calibri" w:eastAsia="Calibri" w:hAnsi="Calibri" w:cs="Calibri"/>
          <w:b w:val="0"/>
        </w:rPr>
        <w:t>č</w:t>
      </w:r>
      <w:r>
        <w:t>et nejzávažn</w:t>
      </w:r>
      <w:r>
        <w:rPr>
          <w:rFonts w:ascii="Calibri" w:eastAsia="Calibri" w:hAnsi="Calibri" w:cs="Calibri"/>
          <w:b w:val="0"/>
        </w:rPr>
        <w:t>ě</w:t>
      </w:r>
      <w:r>
        <w:t>jších environmentálních charakteristik dot</w:t>
      </w:r>
      <w:r>
        <w:rPr>
          <w:rFonts w:ascii="Calibri" w:eastAsia="Calibri" w:hAnsi="Calibri" w:cs="Calibri"/>
          <w:b w:val="0"/>
        </w:rPr>
        <w:t>č</w:t>
      </w:r>
      <w:r>
        <w:t xml:space="preserve">eného území </w:t>
      </w:r>
    </w:p>
    <w:p w14:paraId="32295121" w14:textId="77777777" w:rsidR="00AC19EF" w:rsidRDefault="00000000">
      <w:pPr>
        <w:pStyle w:val="Nadpis4"/>
        <w:ind w:left="2" w:right="34"/>
      </w:pPr>
      <w:r>
        <w:t xml:space="preserve">C.1 a) </w:t>
      </w:r>
      <w:proofErr w:type="gramStart"/>
      <w:r>
        <w:t>dosavadní  využívání</w:t>
      </w:r>
      <w:proofErr w:type="gramEnd"/>
      <w:r>
        <w:t xml:space="preserve"> území a priority jeho trvale udržitelného rozvoje  </w:t>
      </w:r>
    </w:p>
    <w:p w14:paraId="761A28DD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49EAA3B" w14:textId="040BC911" w:rsidR="00AC19EF" w:rsidRDefault="00000000" w:rsidP="00667355">
      <w:pPr>
        <w:ind w:left="16" w:right="36" w:firstLine="0"/>
      </w:pPr>
      <w:r>
        <w:t xml:space="preserve">Obec </w:t>
      </w:r>
      <w:proofErr w:type="spellStart"/>
      <w:r>
        <w:t>Hudcov</w:t>
      </w:r>
      <w:proofErr w:type="spellEnd"/>
      <w:r>
        <w:t xml:space="preserve"> je situována v oblasti </w:t>
      </w:r>
      <w:r>
        <w:rPr>
          <w:rFonts w:ascii="Calibri" w:eastAsia="Calibri" w:hAnsi="Calibri" w:cs="Calibri"/>
        </w:rPr>
        <w:t>Č</w:t>
      </w:r>
      <w:r>
        <w:t>eské k</w:t>
      </w:r>
      <w:r>
        <w:rPr>
          <w:rFonts w:ascii="Calibri" w:eastAsia="Calibri" w:hAnsi="Calibri" w:cs="Calibri"/>
        </w:rPr>
        <w:t>ř</w:t>
      </w:r>
      <w:r>
        <w:t>ídové tabule. Celé území pat</w:t>
      </w:r>
      <w:r>
        <w:rPr>
          <w:rFonts w:ascii="Calibri" w:eastAsia="Calibri" w:hAnsi="Calibri" w:cs="Calibri"/>
        </w:rPr>
        <w:t>ř</w:t>
      </w:r>
      <w:r>
        <w:t xml:space="preserve">í do povodí </w:t>
      </w:r>
      <w:r>
        <w:rPr>
          <w:rFonts w:ascii="Calibri" w:eastAsia="Calibri" w:hAnsi="Calibri" w:cs="Calibri"/>
        </w:rPr>
        <w:t>ř</w:t>
      </w:r>
      <w:r>
        <w:t>eky Bíliny. Okolní krajina je využívána p</w:t>
      </w:r>
      <w:r>
        <w:rPr>
          <w:rFonts w:ascii="Calibri" w:eastAsia="Calibri" w:hAnsi="Calibri" w:cs="Calibri"/>
        </w:rPr>
        <w:t>ř</w:t>
      </w:r>
      <w:r>
        <w:t>edevším pro zem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ě</w:t>
      </w:r>
      <w:r>
        <w:t>lskou výrobu a t</w:t>
      </w:r>
      <w:r>
        <w:rPr>
          <w:rFonts w:ascii="Calibri" w:eastAsia="Calibri" w:hAnsi="Calibri" w:cs="Calibri"/>
        </w:rPr>
        <w:t>ě</w:t>
      </w:r>
      <w:r>
        <w:t xml:space="preserve">žbu nerostných surovin. </w:t>
      </w:r>
    </w:p>
    <w:p w14:paraId="35F594B1" w14:textId="77777777" w:rsidR="00AC19EF" w:rsidRDefault="00000000">
      <w:pPr>
        <w:spacing w:after="247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9561C6D" w14:textId="77777777" w:rsidR="00AC19EF" w:rsidRDefault="00000000">
      <w:pPr>
        <w:pStyle w:val="Nadpis4"/>
        <w:ind w:left="2" w:right="34"/>
      </w:pPr>
      <w:r>
        <w:lastRenderedPageBreak/>
        <w:t>C.1 b) relativní zastoupení, kvalita a schopnost regenerace p</w:t>
      </w:r>
      <w:r>
        <w:rPr>
          <w:rFonts w:ascii="Calibri" w:eastAsia="Calibri" w:hAnsi="Calibri" w:cs="Calibri"/>
          <w:b w:val="0"/>
        </w:rPr>
        <w:t>ř</w:t>
      </w:r>
      <w:r>
        <w:t>írodních zdroj</w:t>
      </w:r>
      <w:r>
        <w:rPr>
          <w:rFonts w:ascii="Calibri" w:eastAsia="Calibri" w:hAnsi="Calibri" w:cs="Calibri"/>
          <w:b w:val="0"/>
        </w:rPr>
        <w:t>ů</w:t>
      </w:r>
      <w:r>
        <w:t xml:space="preserve"> </w:t>
      </w:r>
    </w:p>
    <w:p w14:paraId="678D3812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FACE667" w14:textId="77777777" w:rsidR="00AC19EF" w:rsidRDefault="00000000">
      <w:pPr>
        <w:ind w:left="26" w:right="36"/>
      </w:pPr>
      <w:r>
        <w:t xml:space="preserve"> </w:t>
      </w:r>
      <w:r>
        <w:tab/>
        <w:t>Ve vlastním zájmovém území pro zám</w:t>
      </w:r>
      <w:r>
        <w:rPr>
          <w:rFonts w:ascii="Calibri" w:eastAsia="Calibri" w:hAnsi="Calibri" w:cs="Calibri"/>
        </w:rPr>
        <w:t>ě</w:t>
      </w:r>
      <w:r>
        <w:t>r výstavby se nenachází neobnovitelné p</w:t>
      </w:r>
      <w:r>
        <w:rPr>
          <w:rFonts w:ascii="Calibri" w:eastAsia="Calibri" w:hAnsi="Calibri" w:cs="Calibri"/>
        </w:rPr>
        <w:t>ř</w:t>
      </w:r>
      <w:r>
        <w:t xml:space="preserve">írodní zdroje.  </w:t>
      </w:r>
    </w:p>
    <w:p w14:paraId="170FCB6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3FBA515" w14:textId="77777777" w:rsidR="00AC19EF" w:rsidRDefault="00000000">
      <w:pPr>
        <w:ind w:left="26" w:right="36"/>
      </w:pPr>
      <w:r>
        <w:t xml:space="preserve"> Obnovitelné p</w:t>
      </w:r>
      <w:r>
        <w:rPr>
          <w:rFonts w:ascii="Calibri" w:eastAsia="Calibri" w:hAnsi="Calibri" w:cs="Calibri"/>
        </w:rPr>
        <w:t>ř</w:t>
      </w:r>
      <w:r>
        <w:t xml:space="preserve">írodní zdroje jsou izolovány hluboko pod lokalitou a mohou být zastoupeny formou prostých nebo mineralizovaných vod, které jsou vázány na krystalinikum Krušných hor. </w:t>
      </w:r>
      <w:r>
        <w:rPr>
          <w:b/>
          <w:i/>
        </w:rPr>
        <w:t xml:space="preserve">Teplická </w:t>
      </w:r>
      <w:proofErr w:type="spellStart"/>
      <w:r>
        <w:rPr>
          <w:b/>
          <w:i/>
        </w:rPr>
        <w:t>akratoterma</w:t>
      </w:r>
      <w:proofErr w:type="spellEnd"/>
      <w:r>
        <w:t xml:space="preserve"> se formuje v hlubokých partiích </w:t>
      </w:r>
      <w:proofErr w:type="spellStart"/>
      <w:r>
        <w:t>paleoryolitového</w:t>
      </w:r>
      <w:proofErr w:type="spellEnd"/>
      <w:r>
        <w:t xml:space="preserve"> t</w:t>
      </w:r>
      <w:r>
        <w:rPr>
          <w:rFonts w:ascii="Calibri" w:eastAsia="Calibri" w:hAnsi="Calibri" w:cs="Calibri"/>
        </w:rPr>
        <w:t>ě</w:t>
      </w:r>
      <w:r>
        <w:t>lesa a pravd</w:t>
      </w:r>
      <w:r>
        <w:rPr>
          <w:rFonts w:ascii="Calibri" w:eastAsia="Calibri" w:hAnsi="Calibri" w:cs="Calibri"/>
        </w:rPr>
        <w:t>ě</w:t>
      </w:r>
      <w:r>
        <w:t>podobn</w:t>
      </w:r>
      <w:r>
        <w:rPr>
          <w:rFonts w:ascii="Calibri" w:eastAsia="Calibri" w:hAnsi="Calibri" w:cs="Calibri"/>
        </w:rPr>
        <w:t>ě</w:t>
      </w:r>
      <w:r>
        <w:t xml:space="preserve"> i okolním krystaliniku v hloubkách okolo 2000 m. Za hlavní infiltra</w:t>
      </w:r>
      <w:r>
        <w:rPr>
          <w:rFonts w:ascii="Calibri" w:eastAsia="Calibri" w:hAnsi="Calibri" w:cs="Calibri"/>
        </w:rPr>
        <w:t>č</w:t>
      </w:r>
      <w:r>
        <w:t xml:space="preserve">ní území je považována oblast Krušných hor, zejména pak </w:t>
      </w:r>
      <w:r>
        <w:rPr>
          <w:rFonts w:ascii="Calibri" w:eastAsia="Calibri" w:hAnsi="Calibri" w:cs="Calibri"/>
        </w:rPr>
        <w:t>č</w:t>
      </w:r>
      <w:r>
        <w:t>ást tvo</w:t>
      </w:r>
      <w:r>
        <w:rPr>
          <w:rFonts w:ascii="Calibri" w:eastAsia="Calibri" w:hAnsi="Calibri" w:cs="Calibri"/>
        </w:rPr>
        <w:t>ř</w:t>
      </w:r>
      <w:r>
        <w:t xml:space="preserve">ená </w:t>
      </w:r>
      <w:proofErr w:type="spellStart"/>
      <w:r>
        <w:t>paloeryolitem</w:t>
      </w:r>
      <w:proofErr w:type="spellEnd"/>
      <w:r>
        <w:t>. V hlubokém podloží se voda oh</w:t>
      </w:r>
      <w:r>
        <w:rPr>
          <w:rFonts w:ascii="Calibri" w:eastAsia="Calibri" w:hAnsi="Calibri" w:cs="Calibri"/>
        </w:rPr>
        <w:t>ř</w:t>
      </w:r>
      <w:r>
        <w:t>ívá a prost</w:t>
      </w:r>
      <w:r>
        <w:rPr>
          <w:rFonts w:ascii="Calibri" w:eastAsia="Calibri" w:hAnsi="Calibri" w:cs="Calibri"/>
        </w:rPr>
        <w:t>ř</w:t>
      </w:r>
      <w:r>
        <w:t>ednictvím p</w:t>
      </w:r>
      <w:r>
        <w:rPr>
          <w:rFonts w:ascii="Calibri" w:eastAsia="Calibri" w:hAnsi="Calibri" w:cs="Calibri"/>
        </w:rPr>
        <w:t>ř</w:t>
      </w:r>
      <w:r>
        <w:t>í</w:t>
      </w:r>
      <w:r>
        <w:rPr>
          <w:rFonts w:ascii="Calibri" w:eastAsia="Calibri" w:hAnsi="Calibri" w:cs="Calibri"/>
        </w:rPr>
        <w:t>č</w:t>
      </w:r>
      <w:r>
        <w:t>ných zlom</w:t>
      </w:r>
      <w:r>
        <w:rPr>
          <w:rFonts w:ascii="Calibri" w:eastAsia="Calibri" w:hAnsi="Calibri" w:cs="Calibri"/>
        </w:rPr>
        <w:t>ů</w:t>
      </w:r>
      <w:r>
        <w:t xml:space="preserve"> (ve vztahu k nejvýznamn</w:t>
      </w:r>
      <w:r>
        <w:rPr>
          <w:rFonts w:ascii="Calibri" w:eastAsia="Calibri" w:hAnsi="Calibri" w:cs="Calibri"/>
        </w:rPr>
        <w:t>ě</w:t>
      </w:r>
      <w:r>
        <w:t>jšímu krušnohorskému zlomovému pásmu) sm</w:t>
      </w:r>
      <w:r>
        <w:rPr>
          <w:rFonts w:ascii="Calibri" w:eastAsia="Calibri" w:hAnsi="Calibri" w:cs="Calibri"/>
        </w:rPr>
        <w:t>ěř</w:t>
      </w:r>
      <w:r>
        <w:t>uje do výv</w:t>
      </w:r>
      <w:r>
        <w:rPr>
          <w:rFonts w:ascii="Calibri" w:eastAsia="Calibri" w:hAnsi="Calibri" w:cs="Calibri"/>
        </w:rPr>
        <w:t>ě</w:t>
      </w:r>
      <w:r>
        <w:t>rové oblasti v areálu Teplic a Šanova. Komplex k</w:t>
      </w:r>
      <w:r>
        <w:rPr>
          <w:rFonts w:ascii="Calibri" w:eastAsia="Calibri" w:hAnsi="Calibri" w:cs="Calibri"/>
        </w:rPr>
        <w:t>ř</w:t>
      </w:r>
      <w:r>
        <w:t>ídových slínovc</w:t>
      </w:r>
      <w:r>
        <w:rPr>
          <w:rFonts w:ascii="Calibri" w:eastAsia="Calibri" w:hAnsi="Calibri" w:cs="Calibri"/>
        </w:rPr>
        <w:t>ů</w:t>
      </w:r>
      <w:r>
        <w:t xml:space="preserve"> a vápnitých jílovc</w:t>
      </w:r>
      <w:r>
        <w:rPr>
          <w:rFonts w:ascii="Calibri" w:eastAsia="Calibri" w:hAnsi="Calibri" w:cs="Calibri"/>
        </w:rPr>
        <w:t>ů</w:t>
      </w:r>
      <w:r>
        <w:t xml:space="preserve"> jizerského souvrství a sprašové sedimenty p</w:t>
      </w:r>
      <w:r>
        <w:rPr>
          <w:rFonts w:ascii="Calibri" w:eastAsia="Calibri" w:hAnsi="Calibri" w:cs="Calibri"/>
        </w:rPr>
        <w:t>ř</w:t>
      </w:r>
      <w:r>
        <w:t xml:space="preserve">i povrchu zájmového území jsou považovány za izolátory. </w:t>
      </w:r>
    </w:p>
    <w:p w14:paraId="77F8EEF7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  <w:sz w:val="20"/>
        </w:rPr>
        <w:t xml:space="preserve"> </w:t>
      </w:r>
    </w:p>
    <w:p w14:paraId="23F47FDB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  <w:sz w:val="20"/>
        </w:rPr>
        <w:t xml:space="preserve"> </w:t>
      </w:r>
    </w:p>
    <w:p w14:paraId="75D9AD47" w14:textId="77777777" w:rsidR="00AC19EF" w:rsidRDefault="00000000">
      <w:pPr>
        <w:tabs>
          <w:tab w:val="center" w:pos="4834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.6</w:t>
      </w:r>
      <w:proofErr w:type="gramEnd"/>
      <w:r>
        <w:rPr>
          <w:i/>
          <w:sz w:val="20"/>
        </w:rPr>
        <w:t xml:space="preserve"> </w:t>
      </w:r>
      <w:r>
        <w:rPr>
          <w:i/>
          <w:sz w:val="20"/>
        </w:rPr>
        <w:tab/>
      </w:r>
      <w:r>
        <w:rPr>
          <w:b/>
          <w:i/>
          <w:sz w:val="20"/>
        </w:rPr>
        <w:t>Situace nejbližších chrán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>ných ložiskových území a dobývacích prostor</w:t>
      </w:r>
      <w:r>
        <w:rPr>
          <w:rFonts w:ascii="Calibri" w:eastAsia="Calibri" w:hAnsi="Calibri" w:cs="Calibri"/>
          <w:sz w:val="20"/>
        </w:rPr>
        <w:t>ů</w:t>
      </w:r>
      <w:r>
        <w:rPr>
          <w:b/>
          <w:i/>
          <w:sz w:val="20"/>
        </w:rPr>
        <w:t xml:space="preserve"> </w:t>
      </w:r>
    </w:p>
    <w:p w14:paraId="3AD969E4" w14:textId="77777777" w:rsidR="00AC19EF" w:rsidRDefault="00000000">
      <w:pPr>
        <w:spacing w:after="8" w:line="259" w:lineRule="auto"/>
        <w:ind w:left="7" w:right="0" w:firstLine="0"/>
        <w:jc w:val="left"/>
      </w:pPr>
      <w:r>
        <w:rPr>
          <w:b/>
          <w:i/>
          <w:sz w:val="20"/>
        </w:rPr>
        <w:t xml:space="preserve"> </w:t>
      </w:r>
    </w:p>
    <w:p w14:paraId="41C01549" w14:textId="77777777" w:rsidR="00AC19EF" w:rsidRDefault="00000000">
      <w:pPr>
        <w:spacing w:after="0" w:line="259" w:lineRule="auto"/>
        <w:ind w:left="0" w:right="3482" w:firstLine="0"/>
        <w:jc w:val="center"/>
      </w:pPr>
      <w:r>
        <w:rPr>
          <w:noProof/>
        </w:rPr>
        <w:drawing>
          <wp:inline distT="0" distB="0" distL="0" distR="0" wp14:anchorId="06A897A3" wp14:editId="0CCDF5DA">
            <wp:extent cx="3808476" cy="2720340"/>
            <wp:effectExtent l="0" t="0" r="0" b="0"/>
            <wp:docPr id="4257" name="Picture 4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7" name="Picture 425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08476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0FD79F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73D00E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A576CCB" w14:textId="77777777" w:rsidR="00AC19EF" w:rsidRDefault="00000000">
      <w:pPr>
        <w:tabs>
          <w:tab w:val="center" w:pos="9216"/>
        </w:tabs>
        <w:spacing w:after="0" w:line="259" w:lineRule="auto"/>
        <w:ind w:left="0" w:right="0" w:firstLine="0"/>
        <w:jc w:val="left"/>
      </w:pPr>
      <w:r>
        <w:rPr>
          <w:rFonts w:ascii="Arial" w:eastAsia="Arial" w:hAnsi="Arial" w:cs="Arial"/>
          <w:b/>
          <w:sz w:val="11"/>
        </w:rPr>
        <w:t xml:space="preserve">Dobývací </w:t>
      </w:r>
      <w:proofErr w:type="gramStart"/>
      <w:r>
        <w:rPr>
          <w:rFonts w:ascii="Arial" w:eastAsia="Arial" w:hAnsi="Arial" w:cs="Arial"/>
          <w:b/>
          <w:sz w:val="11"/>
        </w:rPr>
        <w:t>prostory - Dobývací</w:t>
      </w:r>
      <w:proofErr w:type="gramEnd"/>
      <w:r>
        <w:rPr>
          <w:rFonts w:ascii="Arial" w:eastAsia="Arial" w:hAnsi="Arial" w:cs="Arial"/>
          <w:b/>
          <w:sz w:val="11"/>
        </w:rPr>
        <w:t xml:space="preserve"> prostory net</w:t>
      </w:r>
      <w:r>
        <w:rPr>
          <w:rFonts w:ascii="Calibri" w:eastAsia="Calibri" w:hAnsi="Calibri" w:cs="Calibri"/>
          <w:sz w:val="11"/>
        </w:rPr>
        <w:t>ě</w:t>
      </w:r>
      <w:r>
        <w:rPr>
          <w:rFonts w:ascii="Arial" w:eastAsia="Arial" w:hAnsi="Arial" w:cs="Arial"/>
          <w:b/>
          <w:sz w:val="11"/>
        </w:rPr>
        <w:t xml:space="preserve">žené </w:t>
      </w:r>
      <w:r>
        <w:rPr>
          <w:rFonts w:ascii="Arial" w:eastAsia="Arial" w:hAnsi="Arial" w:cs="Arial"/>
          <w:b/>
          <w:sz w:val="11"/>
        </w:rPr>
        <w:tab/>
        <w:t xml:space="preserve"> </w:t>
      </w:r>
    </w:p>
    <w:tbl>
      <w:tblPr>
        <w:tblStyle w:val="TableGrid"/>
        <w:tblW w:w="7512" w:type="dxa"/>
        <w:tblInd w:w="-42" w:type="dxa"/>
        <w:tblCellMar>
          <w:top w:w="23" w:type="dxa"/>
          <w:bottom w:w="19" w:type="dxa"/>
        </w:tblCellMar>
        <w:tblLook w:val="04A0" w:firstRow="1" w:lastRow="0" w:firstColumn="1" w:lastColumn="0" w:noHBand="0" w:noVBand="1"/>
      </w:tblPr>
      <w:tblGrid>
        <w:gridCol w:w="604"/>
        <w:gridCol w:w="175"/>
        <w:gridCol w:w="884"/>
        <w:gridCol w:w="1332"/>
        <w:gridCol w:w="104"/>
        <w:gridCol w:w="1239"/>
        <w:gridCol w:w="883"/>
        <w:gridCol w:w="2291"/>
      </w:tblGrid>
      <w:tr w:rsidR="00AC19EF" w14:paraId="33C5CB91" w14:textId="77777777" w:rsidTr="00FF6282">
        <w:trPr>
          <w:trHeight w:val="240"/>
        </w:trPr>
        <w:tc>
          <w:tcPr>
            <w:tcW w:w="604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double" w:sz="4" w:space="0" w:color="BBBBBB"/>
            </w:tcBorders>
            <w:shd w:val="clear" w:color="auto" w:fill="F7F3E8"/>
          </w:tcPr>
          <w:p w14:paraId="26F55771" w14:textId="77777777" w:rsidR="00AC19EF" w:rsidRDefault="00000000">
            <w:pPr>
              <w:spacing w:after="0" w:line="259" w:lineRule="auto"/>
              <w:ind w:left="49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  </w:t>
            </w:r>
          </w:p>
        </w:tc>
        <w:tc>
          <w:tcPr>
            <w:tcW w:w="175" w:type="dxa"/>
            <w:tcBorders>
              <w:top w:val="single" w:sz="4" w:space="0" w:color="BBBBBB"/>
              <w:left w:val="double" w:sz="4" w:space="0" w:color="BBBBBB"/>
              <w:bottom w:val="single" w:sz="4" w:space="0" w:color="BBBBBB"/>
              <w:right w:val="double" w:sz="4" w:space="0" w:color="BBBBBB"/>
            </w:tcBorders>
          </w:tcPr>
          <w:p w14:paraId="2D2841E9" w14:textId="77777777" w:rsidR="00AC19EF" w:rsidRDefault="00000000">
            <w:pPr>
              <w:spacing w:after="0" w:line="259" w:lineRule="auto"/>
              <w:ind w:left="-14" w:right="0" w:firstLine="0"/>
            </w:pPr>
            <w:r>
              <w:rPr>
                <w:rFonts w:ascii="Arial" w:eastAsia="Arial" w:hAnsi="Arial" w:cs="Arial"/>
                <w:sz w:val="11"/>
              </w:rPr>
              <w:t xml:space="preserve">  </w:t>
            </w:r>
          </w:p>
        </w:tc>
        <w:tc>
          <w:tcPr>
            <w:tcW w:w="884" w:type="dxa"/>
            <w:tcBorders>
              <w:top w:val="single" w:sz="4" w:space="0" w:color="BBBBBB"/>
              <w:left w:val="doub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7C755E25" w14:textId="77777777" w:rsidR="00AC19EF" w:rsidRDefault="00000000">
            <w:pPr>
              <w:spacing w:after="0" w:line="259" w:lineRule="auto"/>
              <w:ind w:left="46" w:right="0" w:firstLine="0"/>
              <w:jc w:val="left"/>
            </w:pPr>
            <w:r>
              <w:rPr>
                <w:rFonts w:ascii="Calibri" w:eastAsia="Calibri" w:hAnsi="Calibri" w:cs="Calibri"/>
                <w:sz w:val="11"/>
              </w:rPr>
              <w:t>Č</w:t>
            </w:r>
            <w:r>
              <w:rPr>
                <w:rFonts w:ascii="Arial" w:eastAsia="Arial" w:hAnsi="Arial" w:cs="Arial"/>
                <w:b/>
                <w:sz w:val="11"/>
              </w:rPr>
              <w:t xml:space="preserve">íslo DP </w:t>
            </w:r>
          </w:p>
        </w:tc>
        <w:tc>
          <w:tcPr>
            <w:tcW w:w="1436" w:type="dxa"/>
            <w:gridSpan w:val="2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3DA9B979" w14:textId="77777777" w:rsidR="00AC19EF" w:rsidRDefault="00000000">
            <w:pPr>
              <w:spacing w:after="0" w:line="259" w:lineRule="auto"/>
              <w:ind w:left="71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Název </w:t>
            </w:r>
          </w:p>
        </w:tc>
        <w:tc>
          <w:tcPr>
            <w:tcW w:w="1239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333D3B23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Organizace </w:t>
            </w:r>
          </w:p>
        </w:tc>
        <w:tc>
          <w:tcPr>
            <w:tcW w:w="883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4F1281EF" w14:textId="77777777" w:rsidR="00AC19EF" w:rsidRDefault="00000000">
            <w:pPr>
              <w:spacing w:after="0" w:line="259" w:lineRule="auto"/>
              <w:ind w:left="48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>I</w:t>
            </w:r>
            <w:r>
              <w:rPr>
                <w:rFonts w:ascii="Calibri" w:eastAsia="Calibri" w:hAnsi="Calibri" w:cs="Calibri"/>
                <w:sz w:val="11"/>
              </w:rPr>
              <w:t>Č</w:t>
            </w:r>
            <w:r>
              <w:rPr>
                <w:rFonts w:ascii="Arial" w:eastAsia="Arial" w:hAnsi="Arial" w:cs="Arial"/>
                <w:sz w:val="11"/>
              </w:rPr>
              <w:t xml:space="preserve"> </w:t>
            </w:r>
          </w:p>
        </w:tc>
        <w:tc>
          <w:tcPr>
            <w:tcW w:w="2291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140F8DF6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Nerost </w:t>
            </w:r>
          </w:p>
        </w:tc>
      </w:tr>
      <w:tr w:rsidR="00AC19EF" w14:paraId="52740482" w14:textId="77777777" w:rsidTr="00FF6282">
        <w:trPr>
          <w:trHeight w:val="423"/>
        </w:trPr>
        <w:tc>
          <w:tcPr>
            <w:tcW w:w="604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double" w:sz="4" w:space="0" w:color="BBBBBB"/>
            </w:tcBorders>
          </w:tcPr>
          <w:p w14:paraId="461F522B" w14:textId="77777777" w:rsidR="00AC19EF" w:rsidRDefault="00000000">
            <w:pPr>
              <w:spacing w:after="7" w:line="259" w:lineRule="auto"/>
              <w:ind w:left="0" w:right="68" w:firstLine="0"/>
              <w:jc w:val="center"/>
            </w:pPr>
            <w:r>
              <w:rPr>
                <w:rFonts w:ascii="Arial" w:eastAsia="Arial" w:hAnsi="Arial" w:cs="Arial"/>
                <w:color w:val="0000FF"/>
                <w:sz w:val="11"/>
                <w:u w:val="single" w:color="0000FF"/>
              </w:rPr>
              <w:t>v</w:t>
            </w:r>
            <w:r>
              <w:rPr>
                <w:rFonts w:ascii="Arial" w:eastAsia="Arial" w:hAnsi="Arial" w:cs="Arial"/>
                <w:color w:val="0000FF"/>
                <w:sz w:val="11"/>
              </w:rPr>
              <w:t xml:space="preserve"> </w:t>
            </w:r>
          </w:p>
          <w:p w14:paraId="3AA002F4" w14:textId="77777777" w:rsidR="00AC19EF" w:rsidRDefault="00000000">
            <w:pPr>
              <w:spacing w:after="0" w:line="259" w:lineRule="auto"/>
              <w:ind w:left="90" w:right="0" w:firstLine="0"/>
              <w:jc w:val="left"/>
            </w:pPr>
            <w:r>
              <w:rPr>
                <w:rFonts w:ascii="Arial" w:eastAsia="Arial" w:hAnsi="Arial" w:cs="Arial"/>
                <w:color w:val="0000FF"/>
                <w:sz w:val="11"/>
                <w:u w:val="single" w:color="0000FF"/>
              </w:rPr>
              <w:t>map</w:t>
            </w:r>
            <w:r>
              <w:rPr>
                <w:rFonts w:ascii="Calibri" w:eastAsia="Calibri" w:hAnsi="Calibri" w:cs="Calibri"/>
                <w:color w:val="0000FF"/>
                <w:sz w:val="11"/>
                <w:u w:val="single" w:color="0000FF"/>
              </w:rPr>
              <w:t>ě</w:t>
            </w:r>
            <w:r>
              <w:rPr>
                <w:rFonts w:ascii="Arial" w:eastAsia="Arial" w:hAnsi="Arial" w:cs="Arial"/>
                <w:sz w:val="11"/>
              </w:rPr>
              <w:t xml:space="preserve">  </w:t>
            </w:r>
          </w:p>
        </w:tc>
        <w:tc>
          <w:tcPr>
            <w:tcW w:w="1059" w:type="dxa"/>
            <w:gridSpan w:val="2"/>
            <w:tcBorders>
              <w:top w:val="single" w:sz="4" w:space="0" w:color="BBBBBB"/>
              <w:left w:val="double" w:sz="4" w:space="0" w:color="BBBBBB"/>
              <w:bottom w:val="single" w:sz="4" w:space="0" w:color="BBBBBB"/>
              <w:right w:val="single" w:sz="4" w:space="0" w:color="BBBBBB"/>
            </w:tcBorders>
          </w:tcPr>
          <w:p w14:paraId="279E217C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 </w:t>
            </w:r>
            <w:r>
              <w:rPr>
                <w:rFonts w:ascii="Arial" w:eastAsia="Arial" w:hAnsi="Arial" w:cs="Arial"/>
                <w:b/>
                <w:sz w:val="11"/>
              </w:rPr>
              <w:t xml:space="preserve">60260 </w:t>
            </w:r>
          </w:p>
        </w:tc>
        <w:tc>
          <w:tcPr>
            <w:tcW w:w="1436" w:type="dxa"/>
            <w:gridSpan w:val="2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78775986" w14:textId="77777777" w:rsidR="00AC19EF" w:rsidRDefault="00000000">
            <w:pPr>
              <w:spacing w:after="0" w:line="259" w:lineRule="auto"/>
              <w:ind w:left="71" w:right="0" w:firstLine="0"/>
              <w:jc w:val="left"/>
            </w:pPr>
            <w:proofErr w:type="gramStart"/>
            <w:r>
              <w:rPr>
                <w:rFonts w:ascii="Arial" w:eastAsia="Arial" w:hAnsi="Arial" w:cs="Arial"/>
                <w:sz w:val="11"/>
              </w:rPr>
              <w:t>Jeníkov - Lahoš</w:t>
            </w:r>
            <w:r>
              <w:rPr>
                <w:rFonts w:ascii="Calibri" w:eastAsia="Calibri" w:hAnsi="Calibri" w:cs="Calibri"/>
                <w:sz w:val="11"/>
              </w:rPr>
              <w:t>ť</w:t>
            </w:r>
            <w:proofErr w:type="gramEnd"/>
            <w:r>
              <w:rPr>
                <w:rFonts w:ascii="Arial" w:eastAsia="Arial" w:hAnsi="Arial" w:cs="Arial"/>
                <w:sz w:val="11"/>
              </w:rPr>
              <w:t xml:space="preserve"> </w:t>
            </w:r>
          </w:p>
        </w:tc>
        <w:tc>
          <w:tcPr>
            <w:tcW w:w="1239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15B274D3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proofErr w:type="spellStart"/>
            <w:r>
              <w:rPr>
                <w:rFonts w:ascii="Arial" w:eastAsia="Arial" w:hAnsi="Arial" w:cs="Arial"/>
                <w:sz w:val="11"/>
              </w:rPr>
              <w:t>Redland</w:t>
            </w:r>
            <w:proofErr w:type="spellEnd"/>
            <w:r>
              <w:rPr>
                <w:rFonts w:ascii="Arial" w:eastAsia="Arial" w:hAnsi="Arial" w:cs="Arial"/>
                <w:sz w:val="11"/>
              </w:rPr>
              <w:t xml:space="preserve"> s.r.o., Praha </w:t>
            </w:r>
          </w:p>
        </w:tc>
        <w:tc>
          <w:tcPr>
            <w:tcW w:w="883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7A3881F7" w14:textId="77777777" w:rsidR="00AC19EF" w:rsidRDefault="00000000">
            <w:pPr>
              <w:spacing w:after="0" w:line="259" w:lineRule="auto"/>
              <w:ind w:left="48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28406052 </w:t>
            </w:r>
          </w:p>
        </w:tc>
        <w:tc>
          <w:tcPr>
            <w:tcW w:w="2291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64DECD3A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>krystalický k</w:t>
            </w:r>
            <w:r>
              <w:rPr>
                <w:rFonts w:ascii="Calibri" w:eastAsia="Calibri" w:hAnsi="Calibri" w:cs="Calibri"/>
                <w:sz w:val="11"/>
              </w:rPr>
              <w:t>ř</w:t>
            </w:r>
            <w:r>
              <w:rPr>
                <w:rFonts w:ascii="Arial" w:eastAsia="Arial" w:hAnsi="Arial" w:cs="Arial"/>
                <w:sz w:val="11"/>
              </w:rPr>
              <w:t xml:space="preserve">emenec </w:t>
            </w:r>
          </w:p>
        </w:tc>
      </w:tr>
      <w:tr w:rsidR="00AC19EF" w14:paraId="0907BB3D" w14:textId="77777777" w:rsidTr="00FF6282">
        <w:trPr>
          <w:trHeight w:val="696"/>
        </w:trPr>
        <w:tc>
          <w:tcPr>
            <w:tcW w:w="604" w:type="dxa"/>
            <w:tcBorders>
              <w:top w:val="single" w:sz="4" w:space="0" w:color="BBBBBB"/>
              <w:left w:val="nil"/>
              <w:bottom w:val="single" w:sz="4" w:space="0" w:color="BBBBBB"/>
              <w:right w:val="nil"/>
            </w:tcBorders>
          </w:tcPr>
          <w:p w14:paraId="47DDD248" w14:textId="77777777" w:rsidR="00AC19EF" w:rsidRDefault="00000000">
            <w:pPr>
              <w:spacing w:after="0" w:line="259" w:lineRule="auto"/>
              <w:ind w:left="49" w:right="0" w:firstLine="0"/>
              <w:jc w:val="left"/>
            </w:pPr>
            <w:r>
              <w:rPr>
                <w:rFonts w:ascii="Arial" w:eastAsia="Arial" w:hAnsi="Arial" w:cs="Arial"/>
                <w:sz w:val="22"/>
              </w:rPr>
              <w:t xml:space="preserve"> </w:t>
            </w:r>
          </w:p>
          <w:p w14:paraId="23D8F2F1" w14:textId="77777777" w:rsidR="00AC19EF" w:rsidRDefault="00000000">
            <w:pPr>
              <w:spacing w:after="0" w:line="259" w:lineRule="auto"/>
              <w:ind w:left="49" w:right="-35" w:firstLine="0"/>
              <w:jc w:val="left"/>
            </w:pPr>
            <w:r>
              <w:rPr>
                <w:rFonts w:ascii="Arial" w:eastAsia="Arial" w:hAnsi="Arial" w:cs="Arial"/>
                <w:b/>
                <w:sz w:val="11"/>
              </w:rPr>
              <w:t>Chrán</w:t>
            </w:r>
            <w:r>
              <w:rPr>
                <w:rFonts w:ascii="Calibri" w:eastAsia="Calibri" w:hAnsi="Calibri" w:cs="Calibri"/>
                <w:sz w:val="11"/>
              </w:rPr>
              <w:t>ě</w:t>
            </w:r>
            <w:r>
              <w:rPr>
                <w:rFonts w:ascii="Arial" w:eastAsia="Arial" w:hAnsi="Arial" w:cs="Arial"/>
                <w:b/>
                <w:sz w:val="11"/>
              </w:rPr>
              <w:t xml:space="preserve">ná </w:t>
            </w:r>
          </w:p>
        </w:tc>
        <w:tc>
          <w:tcPr>
            <w:tcW w:w="3734" w:type="dxa"/>
            <w:gridSpan w:val="5"/>
            <w:tcBorders>
              <w:top w:val="single" w:sz="4" w:space="0" w:color="BBBBBB"/>
              <w:left w:val="nil"/>
              <w:bottom w:val="single" w:sz="4" w:space="0" w:color="BBBBBB"/>
              <w:right w:val="nil"/>
            </w:tcBorders>
            <w:vAlign w:val="bottom"/>
          </w:tcPr>
          <w:p w14:paraId="54ECD8C6" w14:textId="77777777" w:rsidR="00AC19EF" w:rsidRDefault="00000000">
            <w:pPr>
              <w:spacing w:after="0" w:line="259" w:lineRule="auto"/>
              <w:ind w:left="67" w:right="0" w:firstLine="0"/>
              <w:jc w:val="left"/>
            </w:pPr>
            <w:r>
              <w:rPr>
                <w:rFonts w:ascii="Arial" w:eastAsia="Arial" w:hAnsi="Arial" w:cs="Arial"/>
                <w:b/>
                <w:sz w:val="11"/>
              </w:rPr>
              <w:t>ložisková území (CHLÚ) - Chrán</w:t>
            </w:r>
            <w:r>
              <w:rPr>
                <w:rFonts w:ascii="Calibri" w:eastAsia="Calibri" w:hAnsi="Calibri" w:cs="Calibri"/>
                <w:sz w:val="11"/>
              </w:rPr>
              <w:t>ě</w:t>
            </w:r>
            <w:r>
              <w:rPr>
                <w:rFonts w:ascii="Arial" w:eastAsia="Arial" w:hAnsi="Arial" w:cs="Arial"/>
                <w:b/>
                <w:sz w:val="11"/>
              </w:rPr>
              <w:t xml:space="preserve">ná ložisková území </w:t>
            </w:r>
          </w:p>
        </w:tc>
        <w:tc>
          <w:tcPr>
            <w:tcW w:w="883" w:type="dxa"/>
            <w:tcBorders>
              <w:top w:val="single" w:sz="4" w:space="0" w:color="BBBBBB"/>
              <w:left w:val="nil"/>
              <w:bottom w:val="single" w:sz="4" w:space="0" w:color="BBBBBB"/>
              <w:right w:val="nil"/>
            </w:tcBorders>
          </w:tcPr>
          <w:p w14:paraId="1D44F9E0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291" w:type="dxa"/>
            <w:tcBorders>
              <w:top w:val="single" w:sz="4" w:space="0" w:color="BBBBBB"/>
              <w:left w:val="nil"/>
              <w:bottom w:val="single" w:sz="4" w:space="0" w:color="BBBBBB"/>
              <w:right w:val="nil"/>
            </w:tcBorders>
          </w:tcPr>
          <w:p w14:paraId="7A32C6F6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AC19EF" w14:paraId="23EF267E" w14:textId="77777777" w:rsidTr="00FF6282">
        <w:trPr>
          <w:trHeight w:val="240"/>
        </w:trPr>
        <w:tc>
          <w:tcPr>
            <w:tcW w:w="604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double" w:sz="4" w:space="0" w:color="BBBBBB"/>
            </w:tcBorders>
            <w:shd w:val="clear" w:color="auto" w:fill="F7F3E8"/>
          </w:tcPr>
          <w:p w14:paraId="08A6CDFC" w14:textId="77777777" w:rsidR="00AC19EF" w:rsidRDefault="00000000">
            <w:pPr>
              <w:spacing w:after="0" w:line="259" w:lineRule="auto"/>
              <w:ind w:left="49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  </w:t>
            </w:r>
          </w:p>
        </w:tc>
        <w:tc>
          <w:tcPr>
            <w:tcW w:w="175" w:type="dxa"/>
            <w:tcBorders>
              <w:top w:val="single" w:sz="4" w:space="0" w:color="BBBBBB"/>
              <w:left w:val="double" w:sz="4" w:space="0" w:color="BBBBBB"/>
              <w:bottom w:val="single" w:sz="4" w:space="0" w:color="BBBBBB"/>
              <w:right w:val="double" w:sz="4" w:space="0" w:color="BBBBBB"/>
            </w:tcBorders>
          </w:tcPr>
          <w:p w14:paraId="0238E038" w14:textId="77777777" w:rsidR="00AC19EF" w:rsidRDefault="00000000">
            <w:pPr>
              <w:spacing w:after="0" w:line="259" w:lineRule="auto"/>
              <w:ind w:left="-14" w:right="0" w:firstLine="0"/>
            </w:pPr>
            <w:r>
              <w:rPr>
                <w:rFonts w:ascii="Arial" w:eastAsia="Arial" w:hAnsi="Arial" w:cs="Arial"/>
                <w:sz w:val="11"/>
              </w:rPr>
              <w:t xml:space="preserve">  </w:t>
            </w:r>
          </w:p>
        </w:tc>
        <w:tc>
          <w:tcPr>
            <w:tcW w:w="884" w:type="dxa"/>
            <w:tcBorders>
              <w:top w:val="single" w:sz="4" w:space="0" w:color="BBBBBB"/>
              <w:left w:val="doub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5AFE6323" w14:textId="77777777" w:rsidR="00AC19EF" w:rsidRDefault="00000000">
            <w:pPr>
              <w:spacing w:after="0" w:line="259" w:lineRule="auto"/>
              <w:ind w:left="46" w:right="0" w:firstLine="0"/>
            </w:pPr>
            <w:r>
              <w:rPr>
                <w:rFonts w:ascii="Calibri" w:eastAsia="Calibri" w:hAnsi="Calibri" w:cs="Calibri"/>
                <w:sz w:val="11"/>
              </w:rPr>
              <w:t>Č</w:t>
            </w:r>
            <w:r>
              <w:rPr>
                <w:rFonts w:ascii="Arial" w:eastAsia="Arial" w:hAnsi="Arial" w:cs="Arial"/>
                <w:b/>
                <w:sz w:val="11"/>
              </w:rPr>
              <w:t xml:space="preserve">íslo </w:t>
            </w:r>
            <w:proofErr w:type="spellStart"/>
            <w:r>
              <w:rPr>
                <w:rFonts w:ascii="Arial" w:eastAsia="Arial" w:hAnsi="Arial" w:cs="Arial"/>
                <w:b/>
                <w:sz w:val="11"/>
              </w:rPr>
              <w:t>ChLÚ</w:t>
            </w:r>
            <w:proofErr w:type="spellEnd"/>
            <w:r>
              <w:rPr>
                <w:rFonts w:ascii="Arial" w:eastAsia="Arial" w:hAnsi="Arial" w:cs="Arial"/>
                <w:b/>
                <w:sz w:val="11"/>
              </w:rPr>
              <w:t xml:space="preserve"> </w:t>
            </w:r>
          </w:p>
        </w:tc>
        <w:tc>
          <w:tcPr>
            <w:tcW w:w="1332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6C2E28A8" w14:textId="77777777" w:rsidR="00AC19EF" w:rsidRDefault="00000000">
            <w:pPr>
              <w:spacing w:after="0" w:line="259" w:lineRule="auto"/>
              <w:ind w:left="28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Název </w:t>
            </w:r>
          </w:p>
        </w:tc>
        <w:tc>
          <w:tcPr>
            <w:tcW w:w="1343" w:type="dxa"/>
            <w:gridSpan w:val="2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41DA97F0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Surovina </w:t>
            </w:r>
          </w:p>
        </w:tc>
        <w:tc>
          <w:tcPr>
            <w:tcW w:w="883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7A03A308" w14:textId="77777777" w:rsidR="00AC19EF" w:rsidRDefault="00000000">
            <w:pPr>
              <w:spacing w:after="0" w:line="259" w:lineRule="auto"/>
              <w:ind w:left="48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>I</w:t>
            </w:r>
            <w:r>
              <w:rPr>
                <w:rFonts w:ascii="Calibri" w:eastAsia="Calibri" w:hAnsi="Calibri" w:cs="Calibri"/>
                <w:sz w:val="11"/>
              </w:rPr>
              <w:t>Č</w:t>
            </w:r>
            <w:r>
              <w:rPr>
                <w:rFonts w:ascii="Arial" w:eastAsia="Arial" w:hAnsi="Arial" w:cs="Arial"/>
                <w:sz w:val="11"/>
              </w:rPr>
              <w:t xml:space="preserve"> </w:t>
            </w:r>
          </w:p>
        </w:tc>
        <w:tc>
          <w:tcPr>
            <w:tcW w:w="2291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  <w:shd w:val="clear" w:color="auto" w:fill="F7F3E8"/>
          </w:tcPr>
          <w:p w14:paraId="789269BB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Organizace </w:t>
            </w:r>
          </w:p>
        </w:tc>
      </w:tr>
      <w:tr w:rsidR="00AC19EF" w14:paraId="749572E4" w14:textId="77777777" w:rsidTr="00FF6282">
        <w:trPr>
          <w:trHeight w:val="423"/>
        </w:trPr>
        <w:tc>
          <w:tcPr>
            <w:tcW w:w="604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double" w:sz="4" w:space="0" w:color="BBBBBB"/>
            </w:tcBorders>
          </w:tcPr>
          <w:p w14:paraId="28A4777B" w14:textId="77777777" w:rsidR="00AC19EF" w:rsidRDefault="00000000">
            <w:pPr>
              <w:spacing w:after="7" w:line="259" w:lineRule="auto"/>
              <w:ind w:left="0" w:right="68" w:firstLine="0"/>
              <w:jc w:val="center"/>
            </w:pPr>
            <w:r>
              <w:rPr>
                <w:rFonts w:ascii="Arial" w:eastAsia="Arial" w:hAnsi="Arial" w:cs="Arial"/>
                <w:color w:val="0000FF"/>
                <w:sz w:val="11"/>
                <w:u w:val="single" w:color="0000FF"/>
              </w:rPr>
              <w:t>v</w:t>
            </w:r>
            <w:r>
              <w:rPr>
                <w:rFonts w:ascii="Arial" w:eastAsia="Arial" w:hAnsi="Arial" w:cs="Arial"/>
                <w:color w:val="0000FF"/>
                <w:sz w:val="11"/>
              </w:rPr>
              <w:t xml:space="preserve"> </w:t>
            </w:r>
          </w:p>
          <w:p w14:paraId="48887D01" w14:textId="77777777" w:rsidR="00AC19EF" w:rsidRDefault="00000000">
            <w:pPr>
              <w:spacing w:after="0" w:line="259" w:lineRule="auto"/>
              <w:ind w:left="90" w:right="0" w:firstLine="0"/>
              <w:jc w:val="left"/>
            </w:pPr>
            <w:r>
              <w:rPr>
                <w:rFonts w:ascii="Arial" w:eastAsia="Arial" w:hAnsi="Arial" w:cs="Arial"/>
                <w:color w:val="0000FF"/>
                <w:sz w:val="11"/>
                <w:u w:val="single" w:color="0000FF"/>
              </w:rPr>
              <w:t>map</w:t>
            </w:r>
            <w:r>
              <w:rPr>
                <w:rFonts w:ascii="Calibri" w:eastAsia="Calibri" w:hAnsi="Calibri" w:cs="Calibri"/>
                <w:color w:val="0000FF"/>
                <w:sz w:val="11"/>
                <w:u w:val="single" w:color="0000FF"/>
              </w:rPr>
              <w:t>ě</w:t>
            </w:r>
            <w:r>
              <w:rPr>
                <w:rFonts w:ascii="Arial" w:eastAsia="Arial" w:hAnsi="Arial" w:cs="Arial"/>
                <w:sz w:val="11"/>
              </w:rPr>
              <w:t xml:space="preserve">  </w:t>
            </w:r>
          </w:p>
        </w:tc>
        <w:tc>
          <w:tcPr>
            <w:tcW w:w="1059" w:type="dxa"/>
            <w:gridSpan w:val="2"/>
            <w:tcBorders>
              <w:top w:val="single" w:sz="4" w:space="0" w:color="BBBBBB"/>
              <w:left w:val="double" w:sz="4" w:space="0" w:color="BBBBBB"/>
              <w:bottom w:val="single" w:sz="4" w:space="0" w:color="BBBBBB"/>
              <w:right w:val="single" w:sz="4" w:space="0" w:color="BBBBBB"/>
            </w:tcBorders>
          </w:tcPr>
          <w:p w14:paraId="3730689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 </w:t>
            </w:r>
            <w:r>
              <w:rPr>
                <w:rFonts w:ascii="Arial" w:eastAsia="Arial" w:hAnsi="Arial" w:cs="Arial"/>
                <w:b/>
                <w:sz w:val="11"/>
              </w:rPr>
              <w:t xml:space="preserve">07820000 </w:t>
            </w:r>
          </w:p>
        </w:tc>
        <w:tc>
          <w:tcPr>
            <w:tcW w:w="1332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5729C299" w14:textId="77777777" w:rsidR="00AC19EF" w:rsidRDefault="00000000">
            <w:pPr>
              <w:spacing w:after="0" w:line="259" w:lineRule="auto"/>
              <w:ind w:left="28" w:right="42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Jeníkov u Duchcova </w:t>
            </w:r>
          </w:p>
        </w:tc>
        <w:tc>
          <w:tcPr>
            <w:tcW w:w="1343" w:type="dxa"/>
            <w:gridSpan w:val="2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781B3B93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>Uhlí hn</w:t>
            </w:r>
            <w:r>
              <w:rPr>
                <w:rFonts w:ascii="Calibri" w:eastAsia="Calibri" w:hAnsi="Calibri" w:cs="Calibri"/>
                <w:sz w:val="11"/>
              </w:rPr>
              <w:t>ě</w:t>
            </w:r>
            <w:r>
              <w:rPr>
                <w:rFonts w:ascii="Arial" w:eastAsia="Arial" w:hAnsi="Arial" w:cs="Arial"/>
                <w:sz w:val="11"/>
              </w:rPr>
              <w:t xml:space="preserve">dé </w:t>
            </w:r>
          </w:p>
        </w:tc>
        <w:tc>
          <w:tcPr>
            <w:tcW w:w="883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47C967FE" w14:textId="77777777" w:rsidR="00AC19EF" w:rsidRDefault="00000000">
            <w:pPr>
              <w:spacing w:after="0" w:line="259" w:lineRule="auto"/>
              <w:ind w:left="48" w:right="0" w:firstLine="0"/>
              <w:jc w:val="left"/>
            </w:pPr>
            <w:r>
              <w:rPr>
                <w:rFonts w:ascii="Arial" w:eastAsia="Arial" w:hAnsi="Arial" w:cs="Arial"/>
                <w:sz w:val="11"/>
              </w:rPr>
              <w:t xml:space="preserve">00025798 </w:t>
            </w:r>
          </w:p>
        </w:tc>
        <w:tc>
          <w:tcPr>
            <w:tcW w:w="2291" w:type="dxa"/>
            <w:tcBorders>
              <w:top w:val="single" w:sz="4" w:space="0" w:color="BBBBBB"/>
              <w:left w:val="single" w:sz="4" w:space="0" w:color="BBBBBB"/>
              <w:bottom w:val="single" w:sz="4" w:space="0" w:color="BBBBBB"/>
              <w:right w:val="single" w:sz="4" w:space="0" w:color="BBBBBB"/>
            </w:tcBorders>
          </w:tcPr>
          <w:p w14:paraId="14A76334" w14:textId="77777777" w:rsidR="00AC19EF" w:rsidRDefault="00000000">
            <w:pPr>
              <w:spacing w:after="0" w:line="259" w:lineRule="auto"/>
              <w:ind w:left="50" w:right="0" w:firstLine="0"/>
              <w:jc w:val="left"/>
            </w:pPr>
            <w:r>
              <w:rPr>
                <w:rFonts w:ascii="Calibri" w:eastAsia="Calibri" w:hAnsi="Calibri" w:cs="Calibri"/>
                <w:sz w:val="11"/>
              </w:rPr>
              <w:t>Č</w:t>
            </w:r>
            <w:r>
              <w:rPr>
                <w:rFonts w:ascii="Arial" w:eastAsia="Arial" w:hAnsi="Arial" w:cs="Arial"/>
                <w:sz w:val="11"/>
              </w:rPr>
              <w:t xml:space="preserve">eská geologická služba </w:t>
            </w:r>
          </w:p>
        </w:tc>
      </w:tr>
    </w:tbl>
    <w:p w14:paraId="24658D17" w14:textId="532D5177" w:rsidR="00AC19EF" w:rsidRDefault="00AC19EF" w:rsidP="00667355">
      <w:pPr>
        <w:spacing w:after="228" w:line="259" w:lineRule="auto"/>
        <w:ind w:left="0" w:right="0" w:firstLine="0"/>
        <w:jc w:val="left"/>
      </w:pPr>
    </w:p>
    <w:p w14:paraId="2590A7AB" w14:textId="77777777" w:rsidR="00FF6282" w:rsidRDefault="00FF6282" w:rsidP="00667355">
      <w:pPr>
        <w:spacing w:after="228" w:line="259" w:lineRule="auto"/>
        <w:ind w:left="0" w:right="0" w:firstLine="0"/>
        <w:jc w:val="left"/>
      </w:pPr>
    </w:p>
    <w:p w14:paraId="10870879" w14:textId="77777777" w:rsidR="00FF6282" w:rsidRDefault="00FF6282" w:rsidP="00667355">
      <w:pPr>
        <w:spacing w:after="228" w:line="259" w:lineRule="auto"/>
        <w:ind w:left="0" w:right="0" w:firstLine="0"/>
        <w:jc w:val="left"/>
      </w:pPr>
    </w:p>
    <w:p w14:paraId="2EBBFBE4" w14:textId="77777777" w:rsidR="00FF6282" w:rsidRDefault="00FF6282" w:rsidP="00667355">
      <w:pPr>
        <w:spacing w:after="228" w:line="259" w:lineRule="auto"/>
        <w:ind w:left="0" w:right="0" w:firstLine="0"/>
        <w:jc w:val="left"/>
      </w:pPr>
    </w:p>
    <w:p w14:paraId="31C8DAAD" w14:textId="77777777" w:rsidR="00FF6282" w:rsidRDefault="00FF6282" w:rsidP="00667355">
      <w:pPr>
        <w:spacing w:after="228" w:line="259" w:lineRule="auto"/>
        <w:ind w:left="0" w:right="0" w:firstLine="0"/>
        <w:jc w:val="left"/>
      </w:pPr>
    </w:p>
    <w:p w14:paraId="66E2735C" w14:textId="77777777" w:rsidR="00AC19EF" w:rsidRDefault="00000000">
      <w:pPr>
        <w:pStyle w:val="Nadpis4"/>
        <w:spacing w:after="52"/>
        <w:ind w:left="2" w:right="34"/>
      </w:pPr>
      <w:r>
        <w:t>C.1 c) schopnost p</w:t>
      </w:r>
      <w:r>
        <w:rPr>
          <w:rFonts w:ascii="Calibri" w:eastAsia="Calibri" w:hAnsi="Calibri" w:cs="Calibri"/>
          <w:b w:val="0"/>
        </w:rPr>
        <w:t>ř</w:t>
      </w:r>
      <w:r>
        <w:t>írodního prost</w:t>
      </w:r>
      <w:r>
        <w:rPr>
          <w:rFonts w:ascii="Calibri" w:eastAsia="Calibri" w:hAnsi="Calibri" w:cs="Calibri"/>
          <w:b w:val="0"/>
        </w:rPr>
        <w:t>ř</w:t>
      </w:r>
      <w:r>
        <w:t>edí snášet zát</w:t>
      </w:r>
      <w:r>
        <w:rPr>
          <w:rFonts w:ascii="Calibri" w:eastAsia="Calibri" w:hAnsi="Calibri" w:cs="Calibri"/>
          <w:b w:val="0"/>
        </w:rPr>
        <w:t>ě</w:t>
      </w:r>
      <w:r>
        <w:t xml:space="preserve">ž se zvláštní pozorností na níže uvedené aspekty </w:t>
      </w:r>
    </w:p>
    <w:p w14:paraId="18707F9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2EDC9928" w14:textId="77777777" w:rsidR="00AC19EF" w:rsidRDefault="00000000">
      <w:pPr>
        <w:pStyle w:val="Nadpis5"/>
        <w:ind w:left="2"/>
      </w:pPr>
      <w:r>
        <w:rPr>
          <w:sz w:val="22"/>
        </w:rPr>
        <w:t>Územní systém ekologické stability</w:t>
      </w:r>
      <w:r>
        <w:rPr>
          <w:sz w:val="22"/>
          <w:u w:val="none"/>
        </w:rPr>
        <w:t xml:space="preserve"> </w:t>
      </w:r>
    </w:p>
    <w:p w14:paraId="5FEC555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0891F0B3" w14:textId="77777777" w:rsidR="00AC19EF" w:rsidRDefault="00000000">
      <w:pPr>
        <w:ind w:left="26" w:right="36"/>
      </w:pPr>
      <w:r>
        <w:t xml:space="preserve"> Dle § 3 zákona </w:t>
      </w:r>
      <w:r>
        <w:rPr>
          <w:rFonts w:ascii="Calibri" w:eastAsia="Calibri" w:hAnsi="Calibri" w:cs="Calibri"/>
        </w:rPr>
        <w:t>č</w:t>
      </w:r>
      <w:r>
        <w:t>. 114/1992 Sb. je územní systém ekologické stability charakterizován jako vzájemn</w:t>
      </w:r>
      <w:r>
        <w:rPr>
          <w:rFonts w:ascii="Calibri" w:eastAsia="Calibri" w:hAnsi="Calibri" w:cs="Calibri"/>
        </w:rPr>
        <w:t>ě</w:t>
      </w:r>
      <w:r>
        <w:t xml:space="preserve"> propojený soubor p</w:t>
      </w:r>
      <w:r>
        <w:rPr>
          <w:rFonts w:ascii="Calibri" w:eastAsia="Calibri" w:hAnsi="Calibri" w:cs="Calibri"/>
        </w:rPr>
        <w:t>ř</w:t>
      </w:r>
      <w:r>
        <w:t>irozených i pozm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>ných, avšak p</w:t>
      </w:r>
      <w:r>
        <w:rPr>
          <w:rFonts w:ascii="Calibri" w:eastAsia="Calibri" w:hAnsi="Calibri" w:cs="Calibri"/>
        </w:rPr>
        <w:t>ř</w:t>
      </w:r>
      <w:r>
        <w:t>írod</w:t>
      </w:r>
      <w:r>
        <w:rPr>
          <w:rFonts w:ascii="Calibri" w:eastAsia="Calibri" w:hAnsi="Calibri" w:cs="Calibri"/>
        </w:rPr>
        <w:t>ě</w:t>
      </w:r>
      <w:r>
        <w:t xml:space="preserve"> blízkých ekosystém</w:t>
      </w:r>
      <w:r>
        <w:rPr>
          <w:rFonts w:ascii="Calibri" w:eastAsia="Calibri" w:hAnsi="Calibri" w:cs="Calibri"/>
        </w:rPr>
        <w:t>ů</w:t>
      </w:r>
      <w:r>
        <w:t>, které udržují p</w:t>
      </w:r>
      <w:r>
        <w:rPr>
          <w:rFonts w:ascii="Calibri" w:eastAsia="Calibri" w:hAnsi="Calibri" w:cs="Calibri"/>
        </w:rPr>
        <w:t>ř</w:t>
      </w:r>
      <w:r>
        <w:t xml:space="preserve">írodní rovnováhu. Rozlišuje se místní, regionální a nadregionální systém ekologické stability.  </w:t>
      </w:r>
    </w:p>
    <w:p w14:paraId="61CBC88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1DA055E" w14:textId="77777777" w:rsidR="00AC19EF" w:rsidRDefault="00000000">
      <w:pPr>
        <w:ind w:left="26" w:right="36"/>
      </w:pPr>
      <w:r>
        <w:t xml:space="preserve"> V širším </w:t>
      </w:r>
      <w:r>
        <w:rPr>
          <w:rFonts w:ascii="Calibri" w:eastAsia="Calibri" w:hAnsi="Calibri" w:cs="Calibri"/>
        </w:rPr>
        <w:t>ř</w:t>
      </w:r>
      <w:r>
        <w:t>ešeném území je vymezen územní systém ekologické stability. Hlavním cílem vytvá</w:t>
      </w:r>
      <w:r>
        <w:rPr>
          <w:rFonts w:ascii="Calibri" w:eastAsia="Calibri" w:hAnsi="Calibri" w:cs="Calibri"/>
        </w:rPr>
        <w:t>ř</w:t>
      </w:r>
      <w:r>
        <w:t>ení územních systém</w:t>
      </w:r>
      <w:r>
        <w:rPr>
          <w:rFonts w:ascii="Calibri" w:eastAsia="Calibri" w:hAnsi="Calibri" w:cs="Calibri"/>
        </w:rPr>
        <w:t>ů</w:t>
      </w:r>
      <w:r>
        <w:t xml:space="preserve"> ekologické stability krajiny je trvalé zajišt</w:t>
      </w:r>
      <w:r>
        <w:rPr>
          <w:rFonts w:ascii="Calibri" w:eastAsia="Calibri" w:hAnsi="Calibri" w:cs="Calibri"/>
        </w:rPr>
        <w:t>ě</w:t>
      </w:r>
      <w:r>
        <w:t>ní biodiverzity, biologické rozmanitosti, která je definována jako variabilita všech žijících organism</w:t>
      </w:r>
      <w:r>
        <w:rPr>
          <w:rFonts w:ascii="Calibri" w:eastAsia="Calibri" w:hAnsi="Calibri" w:cs="Calibri"/>
        </w:rPr>
        <w:t>ů</w:t>
      </w:r>
      <w:r>
        <w:t xml:space="preserve"> a jejich spole</w:t>
      </w:r>
      <w:r>
        <w:rPr>
          <w:rFonts w:ascii="Calibri" w:eastAsia="Calibri" w:hAnsi="Calibri" w:cs="Calibri"/>
        </w:rPr>
        <w:t>č</w:t>
      </w:r>
      <w:r>
        <w:t>enstev a zahrnuje rozmanitost v rámci druh</w:t>
      </w:r>
      <w:r>
        <w:rPr>
          <w:rFonts w:ascii="Calibri" w:eastAsia="Calibri" w:hAnsi="Calibri" w:cs="Calibri"/>
        </w:rPr>
        <w:t>ů</w:t>
      </w:r>
      <w:r>
        <w:t>, mezi druhy a rozmanitost ekosystém</w:t>
      </w:r>
      <w:r>
        <w:rPr>
          <w:rFonts w:ascii="Calibri" w:eastAsia="Calibri" w:hAnsi="Calibri" w:cs="Calibri"/>
        </w:rPr>
        <w:t>ů</w:t>
      </w:r>
      <w:r>
        <w:t>. Podstatou územních systém</w:t>
      </w:r>
      <w:r>
        <w:rPr>
          <w:rFonts w:ascii="Calibri" w:eastAsia="Calibri" w:hAnsi="Calibri" w:cs="Calibri"/>
        </w:rPr>
        <w:t>ů</w:t>
      </w:r>
      <w:r>
        <w:t xml:space="preserve"> ekologické stability je vymezení sít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írod</w:t>
      </w:r>
      <w:r>
        <w:rPr>
          <w:rFonts w:ascii="Calibri" w:eastAsia="Calibri" w:hAnsi="Calibri" w:cs="Calibri"/>
        </w:rPr>
        <w:t>ě</w:t>
      </w:r>
      <w:r>
        <w:t xml:space="preserve"> blízkých ploch v minimálním územním rozsahu, který už nelze dále snižovat bez ohrožení ekologické stability a biologické rozmanitosti území. Skladebné sou</w:t>
      </w:r>
      <w:r>
        <w:rPr>
          <w:rFonts w:ascii="Calibri" w:eastAsia="Calibri" w:hAnsi="Calibri" w:cs="Calibri"/>
        </w:rPr>
        <w:t>č</w:t>
      </w:r>
      <w:r>
        <w:t>ásti ÚSES (biocentra, biokoridory, p</w:t>
      </w:r>
      <w:r>
        <w:rPr>
          <w:rFonts w:ascii="Calibri" w:eastAsia="Calibri" w:hAnsi="Calibri" w:cs="Calibri"/>
        </w:rPr>
        <w:t>ř</w:t>
      </w:r>
      <w:r>
        <w:t>íp. interak</w:t>
      </w:r>
      <w:r>
        <w:rPr>
          <w:rFonts w:ascii="Calibri" w:eastAsia="Calibri" w:hAnsi="Calibri" w:cs="Calibri"/>
        </w:rPr>
        <w:t>č</w:t>
      </w:r>
      <w:r>
        <w:t>ní prvky) jsou vymezeny na základ</w:t>
      </w:r>
      <w:r>
        <w:rPr>
          <w:rFonts w:ascii="Calibri" w:eastAsia="Calibri" w:hAnsi="Calibri" w:cs="Calibri"/>
        </w:rPr>
        <w:t>ě</w:t>
      </w:r>
      <w:r>
        <w:t xml:space="preserve"> rozmanitosti potenciálních ekosystém</w:t>
      </w:r>
      <w:r>
        <w:rPr>
          <w:rFonts w:ascii="Calibri" w:eastAsia="Calibri" w:hAnsi="Calibri" w:cs="Calibri"/>
        </w:rPr>
        <w:t>ů</w:t>
      </w:r>
      <w:r>
        <w:t xml:space="preserve"> v krajin</w:t>
      </w:r>
      <w:r>
        <w:rPr>
          <w:rFonts w:ascii="Calibri" w:eastAsia="Calibri" w:hAnsi="Calibri" w:cs="Calibri"/>
        </w:rPr>
        <w:t>ě</w:t>
      </w:r>
      <w:r>
        <w:t xml:space="preserve"> a jejich prostorových vztah</w:t>
      </w:r>
      <w:r>
        <w:rPr>
          <w:rFonts w:ascii="Calibri" w:eastAsia="Calibri" w:hAnsi="Calibri" w:cs="Calibri"/>
        </w:rPr>
        <w:t>ů</w:t>
      </w:r>
      <w:r>
        <w:t>, aktuálního stavu ekosystém</w:t>
      </w:r>
      <w:r>
        <w:rPr>
          <w:rFonts w:ascii="Calibri" w:eastAsia="Calibri" w:hAnsi="Calibri" w:cs="Calibri"/>
        </w:rPr>
        <w:t>ů</w:t>
      </w:r>
      <w:r>
        <w:t>, prostorových parametr</w:t>
      </w:r>
      <w:r>
        <w:rPr>
          <w:rFonts w:ascii="Calibri" w:eastAsia="Calibri" w:hAnsi="Calibri" w:cs="Calibri"/>
        </w:rPr>
        <w:t>ů</w:t>
      </w:r>
      <w:r>
        <w:t xml:space="preserve"> a spole</w:t>
      </w:r>
      <w:r>
        <w:rPr>
          <w:rFonts w:ascii="Calibri" w:eastAsia="Calibri" w:hAnsi="Calibri" w:cs="Calibri"/>
        </w:rPr>
        <w:t>č</w:t>
      </w:r>
      <w:r>
        <w:t>enských limit</w:t>
      </w:r>
      <w:r>
        <w:rPr>
          <w:rFonts w:ascii="Calibri" w:eastAsia="Calibri" w:hAnsi="Calibri" w:cs="Calibri"/>
        </w:rPr>
        <w:t>ů</w:t>
      </w:r>
      <w:r>
        <w:t xml:space="preserve"> a zám</w:t>
      </w:r>
      <w:r>
        <w:rPr>
          <w:rFonts w:ascii="Calibri" w:eastAsia="Calibri" w:hAnsi="Calibri" w:cs="Calibri"/>
        </w:rPr>
        <w:t>ě</w:t>
      </w:r>
      <w:r>
        <w:t>r</w:t>
      </w:r>
      <w:r>
        <w:rPr>
          <w:rFonts w:ascii="Calibri" w:eastAsia="Calibri" w:hAnsi="Calibri" w:cs="Calibri"/>
        </w:rPr>
        <w:t>ů</w:t>
      </w:r>
      <w:r>
        <w:t xml:space="preserve">.  </w:t>
      </w:r>
    </w:p>
    <w:p w14:paraId="040CC4D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8E714FC" w14:textId="77777777" w:rsidR="00AC19EF" w:rsidRDefault="00000000">
      <w:pPr>
        <w:tabs>
          <w:tab w:val="right" w:pos="9554"/>
        </w:tabs>
        <w:ind w:left="0" w:right="0" w:firstLine="0"/>
        <w:jc w:val="left"/>
      </w:pPr>
      <w:r>
        <w:t xml:space="preserve"> </w:t>
      </w:r>
      <w:r>
        <w:tab/>
        <w:t>Cca 1000 m východn</w:t>
      </w:r>
      <w:r>
        <w:rPr>
          <w:rFonts w:ascii="Calibri" w:eastAsia="Calibri" w:hAnsi="Calibri" w:cs="Calibri"/>
        </w:rPr>
        <w:t>ě</w:t>
      </w:r>
      <w:r>
        <w:t xml:space="preserve"> a 700 m západn</w:t>
      </w:r>
      <w:r>
        <w:rPr>
          <w:rFonts w:ascii="Calibri" w:eastAsia="Calibri" w:hAnsi="Calibri" w:cs="Calibri"/>
        </w:rPr>
        <w:t>ě</w:t>
      </w:r>
      <w:r>
        <w:t xml:space="preserve"> od lokality jsou dokumentována lokální biocentra </w:t>
      </w:r>
    </w:p>
    <w:p w14:paraId="541CF4F1" w14:textId="77777777" w:rsidR="00AC19EF" w:rsidRDefault="00000000">
      <w:pPr>
        <w:spacing w:line="265" w:lineRule="auto"/>
        <w:ind w:left="7" w:right="35" w:firstLine="0"/>
      </w:pPr>
      <w:r>
        <w:t>(</w:t>
      </w:r>
      <w:r>
        <w:rPr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i/>
        </w:rPr>
        <w:t>. 7</w:t>
      </w:r>
      <w:r>
        <w:t xml:space="preserve">).  </w:t>
      </w:r>
    </w:p>
    <w:p w14:paraId="75EDA2E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88E9011" w14:textId="77777777" w:rsidR="00AC19EF" w:rsidRDefault="00000000">
      <w:pPr>
        <w:ind w:left="26" w:right="36"/>
      </w:pPr>
      <w:r>
        <w:t xml:space="preserve"> P</w:t>
      </w:r>
      <w:r>
        <w:rPr>
          <w:rFonts w:ascii="Calibri" w:eastAsia="Calibri" w:hAnsi="Calibri" w:cs="Calibri"/>
        </w:rPr>
        <w:t>ř</w:t>
      </w:r>
      <w:r>
        <w:t>ímo v místech plánovaného zám</w:t>
      </w:r>
      <w:r>
        <w:rPr>
          <w:rFonts w:ascii="Calibri" w:eastAsia="Calibri" w:hAnsi="Calibri" w:cs="Calibri"/>
        </w:rPr>
        <w:t>ě</w:t>
      </w:r>
      <w:r>
        <w:t xml:space="preserve">ru, ani v širší zájmové oblasti, nejsou dokumentovány žádné prvky ÚSES nadregionálního charakteru. </w:t>
      </w:r>
    </w:p>
    <w:p w14:paraId="7F4DE0E3" w14:textId="47EF2DAE" w:rsidR="00AC19EF" w:rsidRDefault="00AC19EF" w:rsidP="00667355">
      <w:pPr>
        <w:spacing w:after="0" w:line="259" w:lineRule="auto"/>
        <w:ind w:left="7" w:right="0" w:firstLine="0"/>
        <w:jc w:val="left"/>
      </w:pPr>
    </w:p>
    <w:p w14:paraId="69B9590D" w14:textId="77777777" w:rsidR="00AC19EF" w:rsidRDefault="00000000">
      <w:pPr>
        <w:tabs>
          <w:tab w:val="center" w:pos="3420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.7</w:t>
      </w:r>
      <w:proofErr w:type="gramEnd"/>
      <w:r>
        <w:rPr>
          <w:i/>
          <w:sz w:val="20"/>
        </w:rPr>
        <w:t xml:space="preserve"> </w:t>
      </w:r>
      <w:r>
        <w:rPr>
          <w:i/>
          <w:sz w:val="20"/>
        </w:rPr>
        <w:tab/>
      </w:r>
      <w:r>
        <w:rPr>
          <w:b/>
          <w:i/>
          <w:sz w:val="20"/>
        </w:rPr>
        <w:t>Situace prvk</w:t>
      </w:r>
      <w:r>
        <w:rPr>
          <w:rFonts w:ascii="Calibri" w:eastAsia="Calibri" w:hAnsi="Calibri" w:cs="Calibri"/>
          <w:sz w:val="20"/>
        </w:rPr>
        <w:t>ů</w:t>
      </w:r>
      <w:r>
        <w:rPr>
          <w:b/>
          <w:i/>
          <w:sz w:val="20"/>
        </w:rPr>
        <w:t xml:space="preserve"> ÚSES v zájmové oblasti </w:t>
      </w:r>
    </w:p>
    <w:p w14:paraId="069A39D8" w14:textId="77777777" w:rsidR="00AC19EF" w:rsidRDefault="00000000">
      <w:pPr>
        <w:spacing w:after="0" w:line="259" w:lineRule="auto"/>
        <w:ind w:left="0" w:right="3122" w:firstLine="0"/>
        <w:jc w:val="center"/>
      </w:pPr>
      <w:r>
        <w:rPr>
          <w:noProof/>
        </w:rPr>
        <w:drawing>
          <wp:inline distT="0" distB="0" distL="0" distR="0" wp14:anchorId="545D510F" wp14:editId="10FB3CA8">
            <wp:extent cx="4289196" cy="3026004"/>
            <wp:effectExtent l="0" t="0" r="3810" b="0"/>
            <wp:docPr id="4725" name="Picture 47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5" name="Picture 4725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00573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133783D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2234A7EB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6C6F11F1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1470298F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7CB227BE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29CACB2E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59BD5CDF" w14:textId="77777777" w:rsidR="00FF6282" w:rsidRDefault="00FF6282">
      <w:pPr>
        <w:spacing w:after="0" w:line="259" w:lineRule="auto"/>
        <w:ind w:left="2" w:right="0"/>
        <w:jc w:val="left"/>
        <w:rPr>
          <w:b/>
          <w:sz w:val="20"/>
        </w:rPr>
      </w:pPr>
    </w:p>
    <w:p w14:paraId="65A9B915" w14:textId="63E16A71" w:rsidR="00AC19EF" w:rsidRDefault="00000000">
      <w:pPr>
        <w:spacing w:after="0" w:line="259" w:lineRule="auto"/>
        <w:ind w:left="2" w:right="0"/>
        <w:jc w:val="left"/>
      </w:pPr>
      <w:r>
        <w:rPr>
          <w:b/>
          <w:sz w:val="20"/>
        </w:rPr>
        <w:t xml:space="preserve">LEGENDA: </w:t>
      </w:r>
    </w:p>
    <w:p w14:paraId="3B2E3B8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7ADE51B" w14:textId="1C044915" w:rsidR="00AC19EF" w:rsidRDefault="00000000">
      <w:pPr>
        <w:spacing w:after="51" w:line="259" w:lineRule="auto"/>
        <w:ind w:left="2" w:right="0"/>
        <w:jc w:val="left"/>
      </w:pPr>
      <w:r>
        <w:rPr>
          <w:b/>
          <w:sz w:val="16"/>
        </w:rPr>
        <w:t>Biokoridory</w:t>
      </w:r>
      <w:r>
        <w:rPr>
          <w:sz w:val="16"/>
        </w:rPr>
        <w:t xml:space="preserve"> </w:t>
      </w:r>
    </w:p>
    <w:p w14:paraId="653B38D0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 biokoridor lokálního významu </w:t>
      </w:r>
    </w:p>
    <w:p w14:paraId="2BFF7515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Nefunk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 biokoridor lokálního významu </w:t>
      </w:r>
    </w:p>
    <w:p w14:paraId="023B613A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 biokoridor regionálního významu </w:t>
      </w:r>
    </w:p>
    <w:p w14:paraId="3B0DA332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Nefunk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 biokoridor regionálního významu </w:t>
      </w:r>
    </w:p>
    <w:p w14:paraId="153A86B1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 biokoridor nadregionálního významu </w:t>
      </w:r>
    </w:p>
    <w:p w14:paraId="014DF066" w14:textId="77777777" w:rsidR="00AC19EF" w:rsidRDefault="00000000">
      <w:pPr>
        <w:spacing w:after="241" w:line="261" w:lineRule="auto"/>
        <w:ind w:left="453" w:right="0"/>
        <w:jc w:val="left"/>
      </w:pPr>
      <w:r>
        <w:rPr>
          <w:sz w:val="16"/>
        </w:rPr>
        <w:t>Nefunk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 biokoridor nadregionálního významu </w:t>
      </w:r>
    </w:p>
    <w:p w14:paraId="260C2018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Hranice 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ního biocentra lokálního významu </w:t>
      </w:r>
    </w:p>
    <w:p w14:paraId="3A38048C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Hranice nefunk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ního biocentra lokálního významu </w:t>
      </w:r>
    </w:p>
    <w:p w14:paraId="12134D4F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Hranice 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ního biocentra regionálního významu </w:t>
      </w:r>
    </w:p>
    <w:p w14:paraId="098994C9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Hranice nefunk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ního biocentra regionálního významu </w:t>
      </w:r>
    </w:p>
    <w:p w14:paraId="7E1DA8A0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Hranice 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ního biocentra nadregionálního významu </w:t>
      </w:r>
    </w:p>
    <w:p w14:paraId="52DAF883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>Hranice nefunk</w:t>
      </w:r>
      <w:r>
        <w:rPr>
          <w:rFonts w:ascii="Calibri" w:eastAsia="Calibri" w:hAnsi="Calibri" w:cs="Calibri"/>
          <w:sz w:val="16"/>
        </w:rPr>
        <w:t>č</w:t>
      </w:r>
      <w:r>
        <w:rPr>
          <w:sz w:val="16"/>
        </w:rPr>
        <w:t xml:space="preserve">ního biocentra nadregionálního významu </w:t>
      </w:r>
    </w:p>
    <w:p w14:paraId="357C9321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 xml:space="preserve">Biocentrum schválené územním plánem </w:t>
      </w:r>
    </w:p>
    <w:p w14:paraId="07253527" w14:textId="77777777" w:rsidR="00AC19EF" w:rsidRDefault="00000000">
      <w:pPr>
        <w:spacing w:after="0" w:line="261" w:lineRule="auto"/>
        <w:ind w:left="453" w:right="0"/>
        <w:jc w:val="left"/>
      </w:pPr>
      <w:r>
        <w:rPr>
          <w:sz w:val="16"/>
        </w:rPr>
        <w:t xml:space="preserve">Biocentrum neschválené územním plánem </w:t>
      </w:r>
    </w:p>
    <w:p w14:paraId="3974DCAE" w14:textId="5FA6F176" w:rsidR="00AC19EF" w:rsidRDefault="00000000">
      <w:pPr>
        <w:spacing w:after="51" w:line="259" w:lineRule="auto"/>
        <w:ind w:left="2" w:right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4077FE3E" wp14:editId="1998FCBF">
                <wp:simplePos x="0" y="0"/>
                <wp:positionH relativeFrom="column">
                  <wp:posOffset>4574</wp:posOffset>
                </wp:positionH>
                <wp:positionV relativeFrom="paragraph">
                  <wp:posOffset>-2470893</wp:posOffset>
                </wp:positionV>
                <wp:extent cx="453756" cy="2731008"/>
                <wp:effectExtent l="0" t="0" r="0" b="3810"/>
                <wp:wrapNone/>
                <wp:docPr id="68372" name="Group 683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756" cy="2731008"/>
                          <a:chOff x="0" y="0"/>
                          <a:chExt cx="453756" cy="2731008"/>
                        </a:xfrm>
                      </wpg:grpSpPr>
                      <pic:pic xmlns:pic="http://schemas.openxmlformats.org/drawingml/2006/picture">
                        <pic:nvPicPr>
                          <pic:cNvPr id="4733" name="Picture 47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" y="0"/>
                            <a:ext cx="286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39" name="Picture 473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1" y="167640"/>
                            <a:ext cx="286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5" name="Picture 474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" y="335280"/>
                            <a:ext cx="286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1" name="Picture 475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" y="502920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7" name="Picture 475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" y="670560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63" name="Picture 476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" y="838200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67" name="Rectangle 4767"/>
                        <wps:cNvSpPr/>
                        <wps:spPr>
                          <a:xfrm>
                            <a:off x="0" y="1009124"/>
                            <a:ext cx="568512" cy="1533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BAC4BD" w14:textId="77777777" w:rsidR="00AC19EF" w:rsidRDefault="0000000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sz w:val="16"/>
                                </w:rPr>
                                <w:t>Biocentra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68" name="Rectangle 4768"/>
                        <wps:cNvSpPr/>
                        <wps:spPr>
                          <a:xfrm>
                            <a:off x="428243" y="1012494"/>
                            <a:ext cx="33931" cy="150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E4D186" w14:textId="77777777" w:rsidR="00AC19EF" w:rsidRDefault="00000000">
                              <w:pPr>
                                <w:spacing w:after="160" w:line="259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045" name="Shape 80045"/>
                        <wps:cNvSpPr/>
                        <wps:spPr>
                          <a:xfrm>
                            <a:off x="763" y="1126989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F8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771" name="Picture 477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" y="1126236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46" name="Shape 80046"/>
                        <wps:cNvSpPr/>
                        <wps:spPr>
                          <a:xfrm>
                            <a:off x="763" y="1294629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8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777" name="Picture 477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" y="1293876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47" name="Shape 80047"/>
                        <wps:cNvSpPr/>
                        <wps:spPr>
                          <a:xfrm>
                            <a:off x="763" y="1462269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F8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783" name="Picture 478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" y="1461516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48" name="Shape 80048"/>
                        <wps:cNvSpPr/>
                        <wps:spPr>
                          <a:xfrm>
                            <a:off x="763" y="1629909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8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789" name="Picture 478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" y="1629156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49" name="Shape 80049"/>
                        <wps:cNvSpPr/>
                        <wps:spPr>
                          <a:xfrm>
                            <a:off x="763" y="1797548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F8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795" name="Picture 479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" y="1796796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50" name="Shape 80050"/>
                        <wps:cNvSpPr/>
                        <wps:spPr>
                          <a:xfrm>
                            <a:off x="763" y="1965189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8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801" name="Picture 480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" y="1964435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51" name="Shape 80051"/>
                        <wps:cNvSpPr/>
                        <wps:spPr>
                          <a:xfrm>
                            <a:off x="763" y="2132829"/>
                            <a:ext cx="283458" cy="141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5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5"/>
                                </a:lnTo>
                                <a:lnTo>
                                  <a:pt x="0" y="1417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8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807" name="Picture 480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" y="2132075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52" name="Shape 80052"/>
                        <wps:cNvSpPr/>
                        <wps:spPr>
                          <a:xfrm>
                            <a:off x="763" y="2300469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8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811" name="Picture 48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" y="2299716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053" name="Shape 80053"/>
                        <wps:cNvSpPr/>
                        <wps:spPr>
                          <a:xfrm>
                            <a:off x="763" y="2588504"/>
                            <a:ext cx="283458" cy="14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458" h="141726">
                                <a:moveTo>
                                  <a:pt x="0" y="0"/>
                                </a:moveTo>
                                <a:lnTo>
                                  <a:pt x="283458" y="0"/>
                                </a:lnTo>
                                <a:lnTo>
                                  <a:pt x="283458" y="141726"/>
                                </a:lnTo>
                                <a:lnTo>
                                  <a:pt x="0" y="1417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B8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4819" name="Picture 481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" y="2587751"/>
                            <a:ext cx="284988" cy="1432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77FE3E" id="Group 68372" o:spid="_x0000_s1026" style="position:absolute;left:0;text-align:left;margin-left:.35pt;margin-top:-194.55pt;width:35.75pt;height:215.05pt;z-index:-251658240;mso-width-relative:margin;mso-height-relative:margin" coordsize="4537,27310" o:gfxdata="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733" o:spid="_x0000_s1027" type="#_x0000_t75" style="position:absolute;width:2865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">
                  <v:imagedata r:id="rId27" o:title=""/>
                </v:shape>
                <v:shape id="Picture 4739" o:spid="_x0000_s1028" type="#_x0000_t75" style="position:absolute;top:1676;width:2865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">
                  <v:imagedata r:id="rId28" o:title=""/>
                </v:shape>
                <v:shape id="Picture 4745" o:spid="_x0000_s1029" type="#_x0000_t75" style="position:absolute;top:3352;width:2865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">
                  <v:imagedata r:id="rId29" o:title=""/>
                </v:shape>
                <v:shape id="Picture 4751" o:spid="_x0000_s1030" type="#_x0000_t75" style="position:absolute;top:5029;width:2849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">
                  <v:imagedata r:id="rId30" o:title=""/>
                </v:shape>
                <v:shape id="Picture 4757" o:spid="_x0000_s1031" type="#_x0000_t75" style="position:absolute;top:6705;width:2849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">
                  <v:imagedata r:id="rId31" o:title=""/>
                </v:shape>
                <v:shape id="Picture 4763" o:spid="_x0000_s1032" type="#_x0000_t75" style="position:absolute;top:8382;width:2849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">
                  <v:imagedata r:id="rId32" o:title=""/>
                </v:shape>
                <v:rect id="Rectangle 4767" o:spid="_x0000_s1033" style="position:absolute;top:10091;width:5685;height:15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" filled="f" stroked="f">
                  <v:textbox inset="0,0,0,0">
                    <w:txbxContent>
                      <w:p w14:paraId="08BAC4BD" w14:textId="77777777" w:rsidR="00AC19EF" w:rsidRDefault="00000000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sz w:val="16"/>
                          </w:rPr>
                          <w:t>Biocentra</w:t>
                        </w:r>
                      </w:p>
                    </w:txbxContent>
                  </v:textbox>
                </v:rect>
                <v:rect id="Rectangle 4768" o:spid="_x0000_s1034" style="position:absolute;left:4282;top:10124;width:339;height:150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" filled="f" stroked="f">
                  <v:textbox inset="0,0,0,0">
                    <w:txbxContent>
                      <w:p w14:paraId="07E4D186" w14:textId="77777777" w:rsidR="00AC19EF" w:rsidRDefault="00000000">
                        <w:pPr>
                          <w:spacing w:after="160" w:line="259" w:lineRule="auto"/>
                          <w:ind w:left="0" w:right="0" w:firstLine="0"/>
                          <w:jc w:val="left"/>
                        </w:pPr>
                        <w:r>
                          <w:rPr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80045" o:spid="_x0000_s1035" style="position:absolute;left:7;top:11269;width:2835;height:1418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" path="m,l283458,r,141726l,141726,,e" fillcolor="#00f800" stroked="f" strokeweight="0">
                  <v:stroke miterlimit="83231f" joinstyle="miter"/>
                  <v:path arrowok="t" textboxrect="0,0,283458,141726"/>
                </v:shape>
                <v:shape id="Picture 4771" o:spid="_x0000_s1036" type="#_x0000_t75" style="position:absolute;top:11262;width:2849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">
                  <v:imagedata r:id="rId33" o:title=""/>
                </v:shape>
                <v:shape id="Shape 80046" o:spid="_x0000_s1037" style="position:absolute;left:7;top:12946;width:2835;height:1417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" path="m,l283458,r,141726l,141726,,e" fillcolor="#f80000" stroked="f" strokeweight="0">
                  <v:stroke miterlimit="83231f" joinstyle="miter"/>
                  <v:path arrowok="t" textboxrect="0,0,283458,141726"/>
                </v:shape>
                <v:shape id="Picture 4777" o:spid="_x0000_s1038" type="#_x0000_t75" style="position:absolute;top:12938;width:2849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">
                  <v:imagedata r:id="rId33" o:title=""/>
                </v:shape>
                <v:shape id="Shape 80047" o:spid="_x0000_s1039" style="position:absolute;left:7;top:14622;width:2835;height:1417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" path="m,l283458,r,141726l,141726,,e" fillcolor="#00f800" stroked="f" strokeweight="0">
                  <v:stroke miterlimit="83231f" joinstyle="miter"/>
                  <v:path arrowok="t" textboxrect="0,0,283458,141726"/>
                </v:shape>
                <v:shape id="Picture 4783" o:spid="_x0000_s1040" type="#_x0000_t75" style="position:absolute;top:14615;width:2849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">
                  <v:imagedata r:id="rId34" o:title=""/>
                </v:shape>
                <v:shape id="Shape 80048" o:spid="_x0000_s1041" style="position:absolute;left:7;top:16299;width:2835;height:1417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" path="m,l283458,r,141726l,141726,,e" fillcolor="#f80000" stroked="f" strokeweight="0">
                  <v:stroke miterlimit="83231f" joinstyle="miter"/>
                  <v:path arrowok="t" textboxrect="0,0,283458,141726"/>
                </v:shape>
                <v:shape id="Picture 4789" o:spid="_x0000_s1042" type="#_x0000_t75" style="position:absolute;top:16291;width:2849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">
                  <v:imagedata r:id="rId34" o:title=""/>
                </v:shape>
                <v:shape id="Shape 80049" o:spid="_x0000_s1043" style="position:absolute;left:7;top:17975;width:2835;height:1417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" path="m,l283458,r,141726l,141726,,e" fillcolor="#00f800" stroked="f" strokeweight="0">
                  <v:stroke miterlimit="83231f" joinstyle="miter"/>
                  <v:path arrowok="t" textboxrect="0,0,283458,141726"/>
                </v:shape>
                <v:shape id="Picture 4795" o:spid="_x0000_s1044" type="#_x0000_t75" style="position:absolute;top:17967;width:2849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">
                  <v:imagedata r:id="rId35" o:title=""/>
                </v:shape>
                <v:shape id="Shape 80050" o:spid="_x0000_s1045" style="position:absolute;left:7;top:19651;width:2835;height:1418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" path="m,l283458,r,141726l,141726,,e" fillcolor="#f80000" stroked="f" strokeweight="0">
                  <v:stroke miterlimit="83231f" joinstyle="miter"/>
                  <v:path arrowok="t" textboxrect="0,0,283458,141726"/>
                </v:shape>
                <v:shape id="Picture 4801" o:spid="_x0000_s1046" type="#_x0000_t75" style="position:absolute;top:19644;width:2849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">
                  <v:imagedata r:id="rId35" o:title=""/>
                </v:shape>
                <v:shape id="Shape 80051" o:spid="_x0000_s1047" style="position:absolute;left:7;top:21328;width:2835;height:1417;visibility:visible;mso-wrap-style:square;v-text-anchor:top" coordsize="283458,14172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" path="m,l283458,r,141725l,141725,,e" fillcolor="#00b800" stroked="f" strokeweight="0">
                  <v:stroke miterlimit="83231f" joinstyle="miter"/>
                  <v:path arrowok="t" textboxrect="0,0,283458,141725"/>
                </v:shape>
                <v:shape id="Picture 4807" o:spid="_x0000_s1048" type="#_x0000_t75" style="position:absolute;top:21320;width:2849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">
                  <v:imagedata r:id="rId36" o:title=""/>
                </v:shape>
                <v:shape id="Shape 80052" o:spid="_x0000_s1049" style="position:absolute;left:7;top:23004;width:2835;height:1417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" path="m,l283458,r,141726l,141726,,e" fillcolor="#f80000" stroked="f" strokeweight="0">
                  <v:stroke miterlimit="83231f" joinstyle="miter"/>
                  <v:path arrowok="t" textboxrect="0,0,283458,141726"/>
                </v:shape>
                <v:shape id="Picture 4811" o:spid="_x0000_s1050" type="#_x0000_t75" style="position:absolute;top:22997;width:2849;height:14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">
                  <v:imagedata r:id="rId37" o:title=""/>
                </v:shape>
                <v:shape id="Shape 80053" o:spid="_x0000_s1051" style="position:absolute;left:7;top:25885;width:2835;height:1417;visibility:visible;mso-wrap-style:square;v-text-anchor:top" coordsize="283458,14172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" path="m,l283458,r,141726l,141726,,e" fillcolor="#b80000" stroked="f" strokeweight="0">
                  <v:stroke miterlimit="83231f" joinstyle="miter"/>
                  <v:path arrowok="t" textboxrect="0,0,283458,141726"/>
                </v:shape>
                <v:shape id="Picture 4819" o:spid="_x0000_s1052" type="#_x0000_t75" style="position:absolute;top:25877;width:2849;height:14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">
                  <v:imagedata r:id="rId33" o:title=""/>
                </v:shape>
              </v:group>
            </w:pict>
          </mc:Fallback>
        </mc:AlternateContent>
      </w:r>
      <w:r>
        <w:rPr>
          <w:b/>
          <w:sz w:val="16"/>
        </w:rPr>
        <w:t>P</w:t>
      </w:r>
      <w:r>
        <w:rPr>
          <w:rFonts w:ascii="Calibri" w:eastAsia="Calibri" w:hAnsi="Calibri" w:cs="Calibri"/>
          <w:sz w:val="16"/>
        </w:rPr>
        <w:t>ř</w:t>
      </w:r>
      <w:r>
        <w:rPr>
          <w:b/>
          <w:sz w:val="16"/>
        </w:rPr>
        <w:t>írodní lesní oblast</w:t>
      </w:r>
      <w:r>
        <w:rPr>
          <w:sz w:val="16"/>
        </w:rPr>
        <w:t xml:space="preserve"> </w:t>
      </w:r>
    </w:p>
    <w:p w14:paraId="5342CBF0" w14:textId="77777777" w:rsidR="00AC19EF" w:rsidRDefault="00000000">
      <w:pPr>
        <w:spacing w:after="47" w:line="261" w:lineRule="auto"/>
        <w:ind w:left="453" w:right="0"/>
        <w:jc w:val="left"/>
      </w:pPr>
      <w:r>
        <w:rPr>
          <w:sz w:val="16"/>
        </w:rPr>
        <w:t xml:space="preserve">Hranice lesní oblasti </w:t>
      </w:r>
    </w:p>
    <w:p w14:paraId="44969007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F202E3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7099CD5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576883BC" w14:textId="77777777" w:rsidR="00AC19EF" w:rsidRDefault="00000000">
      <w:pPr>
        <w:pStyle w:val="Nadpis5"/>
        <w:tabs>
          <w:tab w:val="center" w:pos="2839"/>
        </w:tabs>
        <w:ind w:left="-8" w:firstLine="0"/>
      </w:pPr>
      <w:r>
        <w:rPr>
          <w:sz w:val="22"/>
        </w:rPr>
        <w:t>Zvlášt</w:t>
      </w:r>
      <w:r>
        <w:rPr>
          <w:rFonts w:ascii="Calibri" w:eastAsia="Calibri" w:hAnsi="Calibri" w:cs="Calibri"/>
          <w:b w:val="0"/>
          <w:i w:val="0"/>
          <w:sz w:val="22"/>
        </w:rPr>
        <w:t>ě</w:t>
      </w:r>
      <w:r>
        <w:rPr>
          <w:sz w:val="22"/>
        </w:rPr>
        <w:t xml:space="preserve"> chrán</w:t>
      </w:r>
      <w:r>
        <w:rPr>
          <w:rFonts w:ascii="Calibri" w:eastAsia="Calibri" w:hAnsi="Calibri" w:cs="Calibri"/>
          <w:b w:val="0"/>
          <w:i w:val="0"/>
          <w:sz w:val="22"/>
        </w:rPr>
        <w:t>ě</w:t>
      </w:r>
      <w:r>
        <w:rPr>
          <w:sz w:val="22"/>
        </w:rPr>
        <w:t>ná území</w:t>
      </w:r>
      <w:r>
        <w:rPr>
          <w:b w:val="0"/>
          <w:i w:val="0"/>
          <w:sz w:val="22"/>
          <w:u w:val="none"/>
        </w:rPr>
        <w:t xml:space="preserve"> </w:t>
      </w:r>
      <w:r>
        <w:rPr>
          <w:b w:val="0"/>
          <w:i w:val="0"/>
          <w:sz w:val="22"/>
          <w:u w:val="none"/>
        </w:rPr>
        <w:tab/>
        <w:t xml:space="preserve"> </w:t>
      </w:r>
    </w:p>
    <w:p w14:paraId="5F92B569" w14:textId="77777777" w:rsidR="00AC19EF" w:rsidRDefault="00000000">
      <w:pPr>
        <w:spacing w:after="62" w:line="259" w:lineRule="auto"/>
        <w:ind w:left="715" w:right="0" w:firstLine="0"/>
        <w:jc w:val="left"/>
      </w:pPr>
      <w:r>
        <w:t xml:space="preserve"> </w:t>
      </w:r>
    </w:p>
    <w:p w14:paraId="1A466F7D" w14:textId="77777777" w:rsidR="00AC19EF" w:rsidRDefault="00000000">
      <w:pPr>
        <w:spacing w:after="0" w:line="259" w:lineRule="auto"/>
        <w:ind w:right="35"/>
        <w:jc w:val="right"/>
      </w:pPr>
      <w:r>
        <w:t>Žádné zvlášt</w:t>
      </w:r>
      <w:r>
        <w:rPr>
          <w:rFonts w:ascii="Calibri" w:eastAsia="Calibri" w:hAnsi="Calibri" w:cs="Calibri"/>
        </w:rPr>
        <w:t>ě</w:t>
      </w:r>
      <w:r>
        <w:t xml:space="preserve"> chrán</w:t>
      </w:r>
      <w:r>
        <w:rPr>
          <w:rFonts w:ascii="Calibri" w:eastAsia="Calibri" w:hAnsi="Calibri" w:cs="Calibri"/>
        </w:rPr>
        <w:t>ě</w:t>
      </w:r>
      <w:r>
        <w:t>né území p</w:t>
      </w:r>
      <w:r>
        <w:rPr>
          <w:rFonts w:ascii="Calibri" w:eastAsia="Calibri" w:hAnsi="Calibri" w:cs="Calibri"/>
        </w:rPr>
        <w:t>ř</w:t>
      </w:r>
      <w:r>
        <w:t xml:space="preserve">írody ve smyslu kategorií dle § 14 zákona </w:t>
      </w:r>
      <w:r>
        <w:rPr>
          <w:rFonts w:ascii="Calibri" w:eastAsia="Calibri" w:hAnsi="Calibri" w:cs="Calibri"/>
        </w:rPr>
        <w:t>č</w:t>
      </w:r>
      <w:r>
        <w:t xml:space="preserve">. 114/1992 Sb. </w:t>
      </w:r>
    </w:p>
    <w:p w14:paraId="133C26FC" w14:textId="04FB19AD" w:rsidR="00AC19EF" w:rsidRDefault="00000000" w:rsidP="009555A5">
      <w:pPr>
        <w:spacing w:after="68"/>
        <w:ind w:left="26" w:right="36"/>
      </w:pPr>
      <w:r>
        <w:t>zájmová lokalita nezasahuje, oblast zám</w:t>
      </w:r>
      <w:r>
        <w:rPr>
          <w:rFonts w:ascii="Calibri" w:eastAsia="Calibri" w:hAnsi="Calibri" w:cs="Calibri"/>
        </w:rPr>
        <w:t>ě</w:t>
      </w:r>
      <w:r>
        <w:t>ru se nenachází v žádném CHKO, národním parku, rezervaci, dobývacím prostoru, chrán</w:t>
      </w:r>
      <w:r>
        <w:rPr>
          <w:rFonts w:ascii="Calibri" w:eastAsia="Calibri" w:hAnsi="Calibri" w:cs="Calibri"/>
        </w:rPr>
        <w:t>ě</w:t>
      </w:r>
      <w:r>
        <w:t>ném ložiskovém území ani v žádném zvlášt</w:t>
      </w:r>
      <w:r>
        <w:rPr>
          <w:rFonts w:ascii="Calibri" w:eastAsia="Calibri" w:hAnsi="Calibri" w:cs="Calibri"/>
        </w:rPr>
        <w:t>ě</w:t>
      </w:r>
      <w:r>
        <w:t xml:space="preserve"> chrán</w:t>
      </w:r>
      <w:r>
        <w:rPr>
          <w:rFonts w:ascii="Calibri" w:eastAsia="Calibri" w:hAnsi="Calibri" w:cs="Calibri"/>
        </w:rPr>
        <w:t>ě</w:t>
      </w:r>
      <w:r>
        <w:t>ném území ve smyslu ochrany památek, p</w:t>
      </w:r>
      <w:r>
        <w:rPr>
          <w:rFonts w:ascii="Calibri" w:eastAsia="Calibri" w:hAnsi="Calibri" w:cs="Calibri"/>
        </w:rPr>
        <w:t>ř</w:t>
      </w:r>
      <w:r>
        <w:t>ípadn</w:t>
      </w:r>
      <w:r>
        <w:rPr>
          <w:rFonts w:ascii="Calibri" w:eastAsia="Calibri" w:hAnsi="Calibri" w:cs="Calibri"/>
        </w:rPr>
        <w:t>ě</w:t>
      </w:r>
      <w:r>
        <w:t xml:space="preserve"> chrán</w:t>
      </w:r>
      <w:r>
        <w:rPr>
          <w:rFonts w:ascii="Calibri" w:eastAsia="Calibri" w:hAnsi="Calibri" w:cs="Calibri"/>
        </w:rPr>
        <w:t>ě</w:t>
      </w:r>
      <w:r>
        <w:t xml:space="preserve">ném území podle horního zákona. </w:t>
      </w:r>
    </w:p>
    <w:p w14:paraId="05B040D5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55B3D018" w14:textId="77777777" w:rsidR="00AC19EF" w:rsidRDefault="00000000">
      <w:pPr>
        <w:pStyle w:val="Nadpis5"/>
        <w:ind w:left="2"/>
      </w:pPr>
      <w:r>
        <w:rPr>
          <w:sz w:val="22"/>
        </w:rPr>
        <w:t>Ochranná pásma, CHOPAV</w:t>
      </w:r>
      <w:r>
        <w:rPr>
          <w:sz w:val="22"/>
          <w:u w:val="none"/>
        </w:rPr>
        <w:t xml:space="preserve"> </w:t>
      </w:r>
    </w:p>
    <w:p w14:paraId="6E4302B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BCBB95D" w14:textId="77777777" w:rsidR="00AC19EF" w:rsidRDefault="00000000">
      <w:pPr>
        <w:ind w:left="26" w:right="36"/>
      </w:pPr>
      <w:r>
        <w:rPr>
          <w:rFonts w:ascii="Arial" w:eastAsia="Arial" w:hAnsi="Arial" w:cs="Arial"/>
          <w:sz w:val="22"/>
        </w:rPr>
        <w:t xml:space="preserve"> </w:t>
      </w:r>
      <w:r>
        <w:t>Hodnocená lokalita leží v ochranném pásmu stupn</w:t>
      </w:r>
      <w:r>
        <w:rPr>
          <w:rFonts w:ascii="Calibri" w:eastAsia="Calibri" w:hAnsi="Calibri" w:cs="Calibri"/>
        </w:rPr>
        <w:t>ě</w:t>
      </w:r>
      <w:r>
        <w:t xml:space="preserve"> II A p</w:t>
      </w:r>
      <w:r>
        <w:rPr>
          <w:rFonts w:ascii="Calibri" w:eastAsia="Calibri" w:hAnsi="Calibri" w:cs="Calibri"/>
        </w:rPr>
        <w:t>ř</w:t>
      </w:r>
      <w:r>
        <w:t>írodních lé</w:t>
      </w:r>
      <w:r>
        <w:rPr>
          <w:rFonts w:ascii="Calibri" w:eastAsia="Calibri" w:hAnsi="Calibri" w:cs="Calibri"/>
        </w:rPr>
        <w:t>č</w:t>
      </w:r>
      <w:r>
        <w:t>ivých zdroj</w:t>
      </w:r>
      <w:r>
        <w:rPr>
          <w:rFonts w:ascii="Calibri" w:eastAsia="Calibri" w:hAnsi="Calibri" w:cs="Calibri"/>
        </w:rPr>
        <w:t>ů</w:t>
      </w:r>
      <w:r>
        <w:t xml:space="preserve"> láze</w:t>
      </w:r>
      <w:r>
        <w:rPr>
          <w:rFonts w:ascii="Calibri" w:eastAsia="Calibri" w:hAnsi="Calibri" w:cs="Calibri"/>
        </w:rPr>
        <w:t>ň</w:t>
      </w:r>
      <w:r>
        <w:t xml:space="preserve">ského místa Teplice v </w:t>
      </w:r>
      <w:r>
        <w:rPr>
          <w:rFonts w:ascii="Calibri" w:eastAsia="Calibri" w:hAnsi="Calibri" w:cs="Calibri"/>
        </w:rPr>
        <w:t>Č</w:t>
      </w:r>
      <w:r>
        <w:t>echách, v zón</w:t>
      </w:r>
      <w:r>
        <w:rPr>
          <w:rFonts w:ascii="Calibri" w:eastAsia="Calibri" w:hAnsi="Calibri" w:cs="Calibri"/>
        </w:rPr>
        <w:t>ě</w:t>
      </w:r>
      <w:r>
        <w:t xml:space="preserve"> nejvyšší ochrany v</w:t>
      </w:r>
      <w:r>
        <w:rPr>
          <w:rFonts w:ascii="Calibri" w:eastAsia="Calibri" w:hAnsi="Calibri" w:cs="Calibri"/>
        </w:rPr>
        <w:t>ůč</w:t>
      </w:r>
      <w:r>
        <w:t xml:space="preserve">i kontaminaci ropou a ropnými produkty (obrázek </w:t>
      </w:r>
      <w:r>
        <w:rPr>
          <w:rFonts w:ascii="Calibri" w:eastAsia="Calibri" w:hAnsi="Calibri" w:cs="Calibri"/>
        </w:rPr>
        <w:t>č</w:t>
      </w:r>
      <w:r>
        <w:t>.8). Z této skute</w:t>
      </w:r>
      <w:r>
        <w:rPr>
          <w:rFonts w:ascii="Calibri" w:eastAsia="Calibri" w:hAnsi="Calibri" w:cs="Calibri"/>
        </w:rPr>
        <w:t>č</w:t>
      </w:r>
      <w:r>
        <w:t>nosti vyplývají i legislativní opat</w:t>
      </w:r>
      <w:r>
        <w:rPr>
          <w:rFonts w:ascii="Calibri" w:eastAsia="Calibri" w:hAnsi="Calibri" w:cs="Calibri"/>
        </w:rPr>
        <w:t>ř</w:t>
      </w:r>
      <w:r>
        <w:t>ení pro zabrán</w:t>
      </w:r>
      <w:r>
        <w:rPr>
          <w:rFonts w:ascii="Calibri" w:eastAsia="Calibri" w:hAnsi="Calibri" w:cs="Calibri"/>
        </w:rPr>
        <w:t>ě</w:t>
      </w:r>
      <w:r>
        <w:t>ní ovlivn</w:t>
      </w:r>
      <w:r>
        <w:rPr>
          <w:rFonts w:ascii="Calibri" w:eastAsia="Calibri" w:hAnsi="Calibri" w:cs="Calibri"/>
        </w:rPr>
        <w:t>ě</w:t>
      </w:r>
      <w:r>
        <w:t>ní zejména kvality t</w:t>
      </w:r>
      <w:r>
        <w:rPr>
          <w:rFonts w:ascii="Calibri" w:eastAsia="Calibri" w:hAnsi="Calibri" w:cs="Calibri"/>
        </w:rPr>
        <w:t>ě</w:t>
      </w:r>
      <w:r>
        <w:t>chto zdroj</w:t>
      </w:r>
      <w:r>
        <w:rPr>
          <w:rFonts w:ascii="Calibri" w:eastAsia="Calibri" w:hAnsi="Calibri" w:cs="Calibri"/>
        </w:rPr>
        <w:t>ů</w:t>
      </w:r>
      <w:r>
        <w:t xml:space="preserve">. Je nutno dodržovat ustanovení zákona </w:t>
      </w:r>
      <w:r>
        <w:rPr>
          <w:rFonts w:ascii="Calibri" w:eastAsia="Calibri" w:hAnsi="Calibri" w:cs="Calibri"/>
        </w:rPr>
        <w:t>č</w:t>
      </w:r>
      <w:r>
        <w:t>. 164/2001 Sb., o p</w:t>
      </w:r>
      <w:r>
        <w:rPr>
          <w:rFonts w:ascii="Calibri" w:eastAsia="Calibri" w:hAnsi="Calibri" w:cs="Calibri"/>
        </w:rPr>
        <w:t>ř</w:t>
      </w:r>
      <w:r>
        <w:t>írodních zdrojích (láze</w:t>
      </w:r>
      <w:r>
        <w:rPr>
          <w:rFonts w:ascii="Calibri" w:eastAsia="Calibri" w:hAnsi="Calibri" w:cs="Calibri"/>
        </w:rPr>
        <w:t>ň</w:t>
      </w:r>
      <w:r>
        <w:t>ský zákon) a dále pak opat</w:t>
      </w:r>
      <w:r>
        <w:rPr>
          <w:rFonts w:ascii="Calibri" w:eastAsia="Calibri" w:hAnsi="Calibri" w:cs="Calibri"/>
        </w:rPr>
        <w:t>ř</w:t>
      </w:r>
      <w:r>
        <w:t>ení Vým</w:t>
      </w:r>
      <w:r>
        <w:rPr>
          <w:rFonts w:ascii="Calibri" w:eastAsia="Calibri" w:hAnsi="Calibri" w:cs="Calibri"/>
        </w:rPr>
        <w:t>ě</w:t>
      </w:r>
      <w:r>
        <w:t xml:space="preserve">ru MZ </w:t>
      </w:r>
      <w:r>
        <w:rPr>
          <w:rFonts w:ascii="Calibri" w:eastAsia="Calibri" w:hAnsi="Calibri" w:cs="Calibri"/>
        </w:rPr>
        <w:t>č</w:t>
      </w:r>
      <w:r>
        <w:t>.j. LZ/3-2884-14.9.59 ze dne 9.10.1959 a v navazujícím nezbytném prozatímním opat</w:t>
      </w:r>
      <w:r>
        <w:rPr>
          <w:rFonts w:ascii="Calibri" w:eastAsia="Calibri" w:hAnsi="Calibri" w:cs="Calibri"/>
        </w:rPr>
        <w:t>ř</w:t>
      </w:r>
      <w:r>
        <w:t xml:space="preserve">ení Ministerstva zdravotnictví </w:t>
      </w:r>
      <w:r>
        <w:rPr>
          <w:rFonts w:ascii="Calibri" w:eastAsia="Calibri" w:hAnsi="Calibri" w:cs="Calibri"/>
        </w:rPr>
        <w:t>č</w:t>
      </w:r>
      <w:r>
        <w:t xml:space="preserve">.j.: </w:t>
      </w:r>
      <w:r>
        <w:rPr>
          <w:rFonts w:ascii="Calibri" w:eastAsia="Calibri" w:hAnsi="Calibri" w:cs="Calibri"/>
        </w:rPr>
        <w:t>Č</w:t>
      </w:r>
      <w:r>
        <w:t xml:space="preserve">IL442-8.4.1997/1374 ze dne 11.4. 1997 </w:t>
      </w:r>
      <w:r>
        <w:rPr>
          <w:rFonts w:ascii="Calibri" w:eastAsia="Calibri" w:hAnsi="Calibri" w:cs="Calibri"/>
        </w:rPr>
        <w:t>č</w:t>
      </w:r>
      <w:r>
        <w:t>i p</w:t>
      </w:r>
      <w:r>
        <w:rPr>
          <w:rFonts w:ascii="Calibri" w:eastAsia="Calibri" w:hAnsi="Calibri" w:cs="Calibri"/>
        </w:rPr>
        <w:t>ř</w:t>
      </w:r>
      <w:r>
        <w:t xml:space="preserve">ípadných dalších rozhodnutí Ministerstva zdravotnictví.  </w:t>
      </w:r>
    </w:p>
    <w:p w14:paraId="7192F5E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8720ABD" w14:textId="77777777" w:rsidR="00FF6282" w:rsidRDefault="00FF6282">
      <w:pPr>
        <w:spacing w:after="0" w:line="259" w:lineRule="auto"/>
        <w:ind w:left="7" w:right="0" w:firstLine="0"/>
        <w:jc w:val="left"/>
      </w:pPr>
    </w:p>
    <w:p w14:paraId="0F67CEAC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77C46D24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08BC8CD8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2D87D994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1C755018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01F4BF00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0CABF5CD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1C5EC7BB" w14:textId="77777777" w:rsidR="00FF6282" w:rsidRDefault="00FF6282" w:rsidP="00FF6282">
      <w:pPr>
        <w:spacing w:after="0" w:line="259" w:lineRule="auto"/>
        <w:ind w:left="0" w:right="0" w:firstLine="0"/>
        <w:jc w:val="left"/>
      </w:pPr>
    </w:p>
    <w:p w14:paraId="2DF1A0CD" w14:textId="77777777" w:rsidR="00AC19EF" w:rsidRDefault="00000000">
      <w:pPr>
        <w:tabs>
          <w:tab w:val="center" w:pos="4634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.8</w:t>
      </w:r>
      <w:proofErr w:type="gramEnd"/>
      <w:r>
        <w:rPr>
          <w:i/>
          <w:sz w:val="20"/>
        </w:rPr>
        <w:t xml:space="preserve"> </w:t>
      </w:r>
      <w:r>
        <w:rPr>
          <w:i/>
          <w:sz w:val="20"/>
        </w:rPr>
        <w:tab/>
      </w:r>
      <w:r>
        <w:rPr>
          <w:b/>
          <w:i/>
          <w:sz w:val="20"/>
        </w:rPr>
        <w:t>Situace ochranných pásem p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i/>
          <w:sz w:val="20"/>
        </w:rPr>
        <w:t>írodních lé</w:t>
      </w:r>
      <w:r>
        <w:rPr>
          <w:rFonts w:ascii="Calibri" w:eastAsia="Calibri" w:hAnsi="Calibri" w:cs="Calibri"/>
          <w:sz w:val="20"/>
        </w:rPr>
        <w:t>č</w:t>
      </w:r>
      <w:r>
        <w:rPr>
          <w:b/>
          <w:i/>
          <w:sz w:val="20"/>
        </w:rPr>
        <w:t>ivých zdroj</w:t>
      </w:r>
      <w:r>
        <w:rPr>
          <w:rFonts w:ascii="Calibri" w:eastAsia="Calibri" w:hAnsi="Calibri" w:cs="Calibri"/>
          <w:sz w:val="20"/>
        </w:rPr>
        <w:t>ů</w:t>
      </w:r>
      <w:r>
        <w:rPr>
          <w:b/>
          <w:i/>
          <w:sz w:val="20"/>
        </w:rPr>
        <w:t xml:space="preserve"> lázn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 xml:space="preserve"> Teplice </w:t>
      </w:r>
    </w:p>
    <w:p w14:paraId="29B29D2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444DD34" w14:textId="77777777" w:rsidR="00AC19EF" w:rsidRDefault="00000000">
      <w:pPr>
        <w:spacing w:after="0" w:line="259" w:lineRule="auto"/>
        <w:ind w:left="0" w:right="0" w:firstLine="0"/>
        <w:jc w:val="right"/>
      </w:pPr>
      <w:r>
        <w:rPr>
          <w:noProof/>
        </w:rPr>
        <w:drawing>
          <wp:inline distT="0" distB="0" distL="0" distR="0" wp14:anchorId="7109912A" wp14:editId="1712E07C">
            <wp:extent cx="6024372" cy="3927348"/>
            <wp:effectExtent l="0" t="0" r="0" b="0"/>
            <wp:docPr id="4953" name="Picture 49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3" name="Picture 495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24372" cy="392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0E6F886" w14:textId="77777777" w:rsidR="00AC19EF" w:rsidRDefault="00000000">
      <w:pPr>
        <w:spacing w:after="25" w:line="259" w:lineRule="auto"/>
        <w:ind w:left="7" w:right="0" w:firstLine="0"/>
        <w:jc w:val="left"/>
      </w:pPr>
      <w:r>
        <w:rPr>
          <w:i/>
          <w:sz w:val="20"/>
        </w:rPr>
        <w:t xml:space="preserve"> </w:t>
      </w:r>
    </w:p>
    <w:p w14:paraId="57D8DDFB" w14:textId="77777777" w:rsidR="00AC19EF" w:rsidRDefault="00000000">
      <w:pPr>
        <w:ind w:left="26" w:right="36"/>
      </w:pPr>
      <w:r>
        <w:t xml:space="preserve"> Do zájmového území nezasahují ochranná pásma vodních zdroj</w:t>
      </w:r>
      <w:r>
        <w:rPr>
          <w:rFonts w:ascii="Calibri" w:eastAsia="Calibri" w:hAnsi="Calibri" w:cs="Calibri"/>
        </w:rPr>
        <w:t>ů</w:t>
      </w:r>
      <w:r>
        <w:t xml:space="preserve"> podzemních nebo povrchových vod, území není sou</w:t>
      </w:r>
      <w:r>
        <w:rPr>
          <w:rFonts w:ascii="Calibri" w:eastAsia="Calibri" w:hAnsi="Calibri" w:cs="Calibri"/>
        </w:rPr>
        <w:t>č</w:t>
      </w:r>
      <w:r>
        <w:t xml:space="preserve">ástí CHOPAV ani zátopového území. </w:t>
      </w:r>
    </w:p>
    <w:p w14:paraId="35C8D3F4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478157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3DDBC680" w14:textId="77777777" w:rsidR="00AC19EF" w:rsidRDefault="00000000">
      <w:pPr>
        <w:spacing w:after="0" w:line="259" w:lineRule="auto"/>
        <w:ind w:left="2" w:right="0"/>
        <w:jc w:val="left"/>
      </w:pPr>
      <w:r>
        <w:rPr>
          <w:b/>
          <w:i/>
          <w:u w:val="single" w:color="000000"/>
        </w:rPr>
        <w:t>Území p</w:t>
      </w:r>
      <w:r>
        <w:rPr>
          <w:rFonts w:ascii="Calibri" w:eastAsia="Calibri" w:hAnsi="Calibri" w:cs="Calibri"/>
          <w:u w:val="single" w:color="000000"/>
        </w:rPr>
        <w:t>ř</w:t>
      </w:r>
      <w:r>
        <w:rPr>
          <w:b/>
          <w:i/>
          <w:u w:val="single" w:color="000000"/>
        </w:rPr>
        <w:t>írodních park</w:t>
      </w:r>
      <w:r>
        <w:rPr>
          <w:rFonts w:ascii="Calibri" w:eastAsia="Calibri" w:hAnsi="Calibri" w:cs="Calibri"/>
          <w:u w:val="single" w:color="000000"/>
        </w:rPr>
        <w:t>ů</w:t>
      </w:r>
      <w:r>
        <w:rPr>
          <w:b/>
          <w:i/>
        </w:rPr>
        <w:t xml:space="preserve"> </w:t>
      </w:r>
    </w:p>
    <w:p w14:paraId="335B01B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55E259F" w14:textId="77777777" w:rsidR="00AC19EF" w:rsidRDefault="00000000">
      <w:pPr>
        <w:tabs>
          <w:tab w:val="center" w:pos="3020"/>
        </w:tabs>
        <w:ind w:left="0" w:right="0" w:firstLine="0"/>
        <w:jc w:val="left"/>
      </w:pPr>
      <w:r>
        <w:t xml:space="preserve"> </w:t>
      </w:r>
      <w:r>
        <w:tab/>
        <w:t>Nejsou polohou oznamovaného zám</w:t>
      </w:r>
      <w:r>
        <w:rPr>
          <w:rFonts w:ascii="Calibri" w:eastAsia="Calibri" w:hAnsi="Calibri" w:cs="Calibri"/>
        </w:rPr>
        <w:t>ě</w:t>
      </w:r>
      <w:r>
        <w:t>ru dot</w:t>
      </w:r>
      <w:r>
        <w:rPr>
          <w:rFonts w:ascii="Calibri" w:eastAsia="Calibri" w:hAnsi="Calibri" w:cs="Calibri"/>
        </w:rPr>
        <w:t>č</w:t>
      </w:r>
      <w:r>
        <w:t xml:space="preserve">ena.  </w:t>
      </w:r>
    </w:p>
    <w:p w14:paraId="3853A167" w14:textId="77158594" w:rsidR="00AC19EF" w:rsidRDefault="00AC19EF" w:rsidP="003C0133">
      <w:pPr>
        <w:spacing w:after="0" w:line="259" w:lineRule="auto"/>
        <w:ind w:left="0" w:right="0" w:firstLine="0"/>
        <w:jc w:val="left"/>
      </w:pPr>
    </w:p>
    <w:p w14:paraId="7B63BE16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3C8051BF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Významné krajinné prvky</w:t>
      </w:r>
      <w:r>
        <w:rPr>
          <w:i/>
        </w:rPr>
        <w:t xml:space="preserve"> </w:t>
      </w:r>
    </w:p>
    <w:p w14:paraId="21CCDAB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4AEE64A8" w14:textId="77777777" w:rsidR="00AC19EF" w:rsidRDefault="00000000">
      <w:pPr>
        <w:ind w:left="26" w:right="36"/>
      </w:pPr>
      <w:r>
        <w:t xml:space="preserve"> V území se nenachází významné krajinné prvky (ze zákona </w:t>
      </w:r>
      <w:r>
        <w:rPr>
          <w:rFonts w:ascii="Calibri" w:eastAsia="Calibri" w:hAnsi="Calibri" w:cs="Calibri"/>
        </w:rPr>
        <w:t>č</w:t>
      </w:r>
      <w:r>
        <w:t xml:space="preserve">. 114/1992 Sb. - lesy, vodní toky, rybníky, jezera, údolní nivy), ani žádný registrovaný významný krajinný prvek jako VKP podle § 6 zák. </w:t>
      </w:r>
      <w:r>
        <w:rPr>
          <w:rFonts w:ascii="Calibri" w:eastAsia="Calibri" w:hAnsi="Calibri" w:cs="Calibri"/>
        </w:rPr>
        <w:t>č</w:t>
      </w:r>
      <w:r>
        <w:t xml:space="preserve">. 114/1992 Sb. </w:t>
      </w:r>
    </w:p>
    <w:p w14:paraId="36986F4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0F0CB83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Lokality Natura 2000</w:t>
      </w:r>
      <w:r>
        <w:rPr>
          <w:i/>
        </w:rPr>
        <w:t xml:space="preserve"> </w:t>
      </w:r>
    </w:p>
    <w:p w14:paraId="00BC0B3A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907711C" w14:textId="77777777" w:rsidR="00AC19EF" w:rsidRDefault="00000000">
      <w:pPr>
        <w:spacing w:after="109"/>
        <w:ind w:left="26" w:right="36"/>
      </w:pPr>
      <w:r>
        <w:t xml:space="preserve"> Do zájmového území zám</w:t>
      </w:r>
      <w:r>
        <w:rPr>
          <w:rFonts w:ascii="Calibri" w:eastAsia="Calibri" w:hAnsi="Calibri" w:cs="Calibri"/>
        </w:rPr>
        <w:t>ě</w:t>
      </w:r>
      <w:r>
        <w:t>ru nezasahuje žádná evropsky významná lokalita (NV 132/2005 Sb.) ani pta</w:t>
      </w:r>
      <w:r>
        <w:rPr>
          <w:rFonts w:ascii="Calibri" w:eastAsia="Calibri" w:hAnsi="Calibri" w:cs="Calibri"/>
        </w:rPr>
        <w:t>č</w:t>
      </w:r>
      <w:r>
        <w:t xml:space="preserve">í oblast (NV 598-688/2004 Sb. a 19-28/2005 Sb.). Nejblíže je situována EVL Háj u </w:t>
      </w:r>
      <w:proofErr w:type="spellStart"/>
      <w:r>
        <w:t>Oseka</w:t>
      </w:r>
      <w:proofErr w:type="spellEnd"/>
      <w:r>
        <w:t xml:space="preserve"> (obrázek </w:t>
      </w:r>
      <w:r>
        <w:rPr>
          <w:rFonts w:ascii="Calibri" w:eastAsia="Calibri" w:hAnsi="Calibri" w:cs="Calibri"/>
        </w:rPr>
        <w:t>č</w:t>
      </w:r>
      <w:r>
        <w:t xml:space="preserve">. 10).  </w:t>
      </w:r>
    </w:p>
    <w:p w14:paraId="3D8B0C20" w14:textId="77777777" w:rsidR="00AC19EF" w:rsidRDefault="00000000">
      <w:pPr>
        <w:spacing w:after="66"/>
        <w:ind w:left="16" w:right="36" w:firstLine="708"/>
      </w:pPr>
      <w:r>
        <w:t>Zám</w:t>
      </w:r>
      <w:r>
        <w:rPr>
          <w:rFonts w:ascii="Calibri" w:eastAsia="Calibri" w:hAnsi="Calibri" w:cs="Calibri"/>
        </w:rPr>
        <w:t>ě</w:t>
      </w:r>
      <w:r>
        <w:t>rem nebudou dot</w:t>
      </w:r>
      <w:r>
        <w:rPr>
          <w:rFonts w:ascii="Calibri" w:eastAsia="Calibri" w:hAnsi="Calibri" w:cs="Calibri"/>
        </w:rPr>
        <w:t>č</w:t>
      </w:r>
      <w:r>
        <w:t>eny žádné lokality soustavy NATURA 2000. Vyjád</w:t>
      </w:r>
      <w:r>
        <w:rPr>
          <w:rFonts w:ascii="Calibri" w:eastAsia="Calibri" w:hAnsi="Calibri" w:cs="Calibri"/>
        </w:rPr>
        <w:t>ř</w:t>
      </w:r>
      <w:r>
        <w:t>ení Krajského ú</w:t>
      </w:r>
      <w:r>
        <w:rPr>
          <w:rFonts w:ascii="Calibri" w:eastAsia="Calibri" w:hAnsi="Calibri" w:cs="Calibri"/>
        </w:rPr>
        <w:t>ř</w:t>
      </w:r>
      <w:r>
        <w:t>adu Ústeckého kraje z hlediska vlivu zám</w:t>
      </w:r>
      <w:r>
        <w:rPr>
          <w:rFonts w:ascii="Calibri" w:eastAsia="Calibri" w:hAnsi="Calibri" w:cs="Calibri"/>
        </w:rPr>
        <w:t>ě</w:t>
      </w:r>
      <w:r>
        <w:t>ru na soustavu NATURA, je sou</w:t>
      </w:r>
      <w:r>
        <w:rPr>
          <w:rFonts w:ascii="Calibri" w:eastAsia="Calibri" w:hAnsi="Calibri" w:cs="Calibri"/>
        </w:rPr>
        <w:t>č</w:t>
      </w:r>
      <w:r>
        <w:t>ástí</w:t>
      </w:r>
      <w:r>
        <w:rPr>
          <w:b/>
        </w:rPr>
        <w:t xml:space="preserve"> </w:t>
      </w:r>
      <w:r>
        <w:rPr>
          <w:b/>
          <w:i/>
        </w:rPr>
        <w:t>p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 xml:space="preserve">ílohy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5</w:t>
      </w:r>
      <w:r>
        <w:rPr>
          <w:b/>
        </w:rPr>
        <w:t>.</w:t>
      </w:r>
      <w:r>
        <w:t xml:space="preserve">  </w:t>
      </w:r>
    </w:p>
    <w:p w14:paraId="1A5CFB79" w14:textId="77777777" w:rsidR="00AC19EF" w:rsidRDefault="00000000">
      <w:pPr>
        <w:spacing w:after="0" w:line="259" w:lineRule="auto"/>
        <w:ind w:left="7" w:right="0" w:firstLine="0"/>
        <w:jc w:val="left"/>
      </w:pPr>
      <w:r>
        <w:lastRenderedPageBreak/>
        <w:t xml:space="preserve"> </w:t>
      </w:r>
      <w:r>
        <w:tab/>
        <w:t xml:space="preserve"> </w:t>
      </w:r>
      <w:r>
        <w:tab/>
        <w:t xml:space="preserve"> </w:t>
      </w:r>
    </w:p>
    <w:p w14:paraId="7C280E3F" w14:textId="77777777" w:rsidR="00AC19EF" w:rsidRDefault="00000000">
      <w:pPr>
        <w:tabs>
          <w:tab w:val="center" w:pos="4462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.9</w:t>
      </w:r>
      <w:proofErr w:type="gramEnd"/>
      <w:r>
        <w:rPr>
          <w:i/>
          <w:sz w:val="20"/>
        </w:rPr>
        <w:t xml:space="preserve"> </w:t>
      </w:r>
      <w:r>
        <w:rPr>
          <w:i/>
          <w:sz w:val="20"/>
        </w:rPr>
        <w:tab/>
      </w:r>
      <w:r>
        <w:rPr>
          <w:b/>
          <w:i/>
          <w:sz w:val="20"/>
        </w:rPr>
        <w:t>Situace evropsky významných lokalit v širším okolí zám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>ru (tmav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 xml:space="preserve"> zelen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>)</w:t>
      </w:r>
      <w:r>
        <w:rPr>
          <w:i/>
          <w:sz w:val="20"/>
        </w:rPr>
        <w:t xml:space="preserve">  </w:t>
      </w:r>
    </w:p>
    <w:p w14:paraId="27B7770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1F8F434" w14:textId="06C56022" w:rsidR="00AC19EF" w:rsidRDefault="00000000" w:rsidP="00667355">
      <w:pPr>
        <w:spacing w:after="0" w:line="259" w:lineRule="auto"/>
        <w:ind w:left="0" w:right="3127" w:firstLine="0"/>
        <w:jc w:val="center"/>
      </w:pPr>
      <w:r>
        <w:rPr>
          <w:noProof/>
        </w:rPr>
        <w:drawing>
          <wp:inline distT="0" distB="0" distL="0" distR="0" wp14:anchorId="4A3AC1FF" wp14:editId="16A1E395">
            <wp:extent cx="4430598" cy="2790334"/>
            <wp:effectExtent l="0" t="0" r="1905" b="3810"/>
            <wp:docPr id="5062" name="Picture 50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2" name="Picture 506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449348" cy="2802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6BD358D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3BC20B6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Území historického, kulturního nebo archeologického významu</w:t>
      </w:r>
      <w:r>
        <w:rPr>
          <w:i/>
        </w:rPr>
        <w:t xml:space="preserve"> </w:t>
      </w:r>
    </w:p>
    <w:p w14:paraId="133FD2B1" w14:textId="77777777" w:rsidR="00AC19EF" w:rsidRDefault="00000000">
      <w:pPr>
        <w:spacing w:after="74" w:line="259" w:lineRule="auto"/>
        <w:ind w:left="7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14:paraId="12828B6C" w14:textId="77777777" w:rsidR="00AC19EF" w:rsidRDefault="00000000">
      <w:pPr>
        <w:spacing w:after="49"/>
        <w:ind w:left="26" w:right="36"/>
      </w:pPr>
      <w:r>
        <w:rPr>
          <w:b/>
        </w:rPr>
        <w:t xml:space="preserve"> </w:t>
      </w:r>
      <w:r>
        <w:t xml:space="preserve">Zájmová lokalita není územím s archeologickými nálezy evidovaným ve Státním archeologickém seznamu </w:t>
      </w:r>
      <w:r>
        <w:rPr>
          <w:rFonts w:ascii="Calibri" w:eastAsia="Calibri" w:hAnsi="Calibri" w:cs="Calibri"/>
        </w:rPr>
        <w:t>Č</w:t>
      </w:r>
      <w:r>
        <w:t>R. Nebudou provád</w:t>
      </w:r>
      <w:r>
        <w:rPr>
          <w:rFonts w:ascii="Calibri" w:eastAsia="Calibri" w:hAnsi="Calibri" w:cs="Calibri"/>
        </w:rPr>
        <w:t>ě</w:t>
      </w:r>
      <w:r>
        <w:t>ny zemní práce s výjimkou hloubení záchytné jímky do hloubky cca 0,5 m pod stávající asfaltový povrch sb</w:t>
      </w:r>
      <w:r>
        <w:rPr>
          <w:rFonts w:ascii="Calibri" w:eastAsia="Calibri" w:hAnsi="Calibri" w:cs="Calibri"/>
        </w:rPr>
        <w:t>ě</w:t>
      </w:r>
      <w:r>
        <w:t xml:space="preserve">rny.  </w:t>
      </w:r>
    </w:p>
    <w:p w14:paraId="5E1F1FF7" w14:textId="5373F121" w:rsidR="00AC19EF" w:rsidRDefault="00000000" w:rsidP="00667355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 </w:t>
      </w:r>
    </w:p>
    <w:p w14:paraId="6B1A3B2B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Území hust</w:t>
      </w:r>
      <w:r>
        <w:rPr>
          <w:rFonts w:ascii="Calibri" w:eastAsia="Calibri" w:hAnsi="Calibri" w:cs="Calibri"/>
          <w:b w:val="0"/>
          <w:u w:val="single" w:color="000000"/>
        </w:rPr>
        <w:t>ě</w:t>
      </w:r>
      <w:r>
        <w:rPr>
          <w:i/>
          <w:u w:val="single" w:color="000000"/>
        </w:rPr>
        <w:t xml:space="preserve"> zalidn</w:t>
      </w:r>
      <w:r>
        <w:rPr>
          <w:rFonts w:ascii="Calibri" w:eastAsia="Calibri" w:hAnsi="Calibri" w:cs="Calibri"/>
          <w:b w:val="0"/>
          <w:u w:val="single" w:color="000000"/>
        </w:rPr>
        <w:t>ě</w:t>
      </w:r>
      <w:r>
        <w:rPr>
          <w:i/>
          <w:u w:val="single" w:color="000000"/>
        </w:rPr>
        <w:t>ná</w:t>
      </w:r>
      <w:r>
        <w:rPr>
          <w:i/>
        </w:rPr>
        <w:t xml:space="preserve"> </w:t>
      </w:r>
    </w:p>
    <w:p w14:paraId="685CC4C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9F6C0C4" w14:textId="77777777" w:rsidR="00AC19EF" w:rsidRDefault="00000000">
      <w:pPr>
        <w:ind w:left="26" w:right="36"/>
      </w:pPr>
      <w:r>
        <w:t xml:space="preserve"> Obec </w:t>
      </w:r>
      <w:proofErr w:type="spellStart"/>
      <w:r>
        <w:t>Hudcov</w:t>
      </w:r>
      <w:proofErr w:type="spellEnd"/>
      <w:r>
        <w:t xml:space="preserve"> je sou</w:t>
      </w:r>
      <w:r>
        <w:rPr>
          <w:rFonts w:ascii="Calibri" w:eastAsia="Calibri" w:hAnsi="Calibri" w:cs="Calibri"/>
        </w:rPr>
        <w:t>č</w:t>
      </w:r>
      <w:r>
        <w:t>ástí m</w:t>
      </w:r>
      <w:r>
        <w:rPr>
          <w:rFonts w:ascii="Calibri" w:eastAsia="Calibri" w:hAnsi="Calibri" w:cs="Calibri"/>
        </w:rPr>
        <w:t>ě</w:t>
      </w:r>
      <w:r>
        <w:t>sta Teplice a eviduje 528 obyvatel. Lokalitu zám</w:t>
      </w:r>
      <w:r>
        <w:rPr>
          <w:rFonts w:ascii="Calibri" w:eastAsia="Calibri" w:hAnsi="Calibri" w:cs="Calibri"/>
        </w:rPr>
        <w:t>ě</w:t>
      </w:r>
      <w:r>
        <w:t xml:space="preserve">ru lze charakterizovat </w:t>
      </w:r>
      <w:r>
        <w:rPr>
          <w:rFonts w:ascii="Calibri" w:eastAsia="Calibri" w:hAnsi="Calibri" w:cs="Calibri"/>
        </w:rPr>
        <w:t>ř</w:t>
      </w:r>
      <w:r>
        <w:t>ídce zalidn</w:t>
      </w:r>
      <w:r>
        <w:rPr>
          <w:rFonts w:ascii="Calibri" w:eastAsia="Calibri" w:hAnsi="Calibri" w:cs="Calibri"/>
        </w:rPr>
        <w:t>ě</w:t>
      </w:r>
      <w:r>
        <w:t xml:space="preserve">nou, okrajovou </w:t>
      </w:r>
      <w:r>
        <w:rPr>
          <w:rFonts w:ascii="Calibri" w:eastAsia="Calibri" w:hAnsi="Calibri" w:cs="Calibri"/>
        </w:rPr>
        <w:t>č</w:t>
      </w:r>
      <w:r>
        <w:t>ást obce s n</w:t>
      </w:r>
      <w:r>
        <w:rPr>
          <w:rFonts w:ascii="Calibri" w:eastAsia="Calibri" w:hAnsi="Calibri" w:cs="Calibri"/>
        </w:rPr>
        <w:t>ě</w:t>
      </w:r>
      <w:r>
        <w:t xml:space="preserve">kolika objekty služeb.  </w:t>
      </w:r>
    </w:p>
    <w:p w14:paraId="1A4E064F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Území zat</w:t>
      </w:r>
      <w:r>
        <w:rPr>
          <w:rFonts w:ascii="Calibri" w:eastAsia="Calibri" w:hAnsi="Calibri" w:cs="Calibri"/>
          <w:b w:val="0"/>
          <w:u w:val="single" w:color="000000"/>
        </w:rPr>
        <w:t>ě</w:t>
      </w:r>
      <w:r>
        <w:rPr>
          <w:i/>
          <w:u w:val="single" w:color="000000"/>
        </w:rPr>
        <w:t>žovaná nad míru únosného zatížení</w:t>
      </w:r>
      <w:r>
        <w:rPr>
          <w:i/>
        </w:rPr>
        <w:t xml:space="preserve"> </w:t>
      </w:r>
    </w:p>
    <w:p w14:paraId="3E54B5C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52CE6C28" w14:textId="77777777" w:rsidR="00AC19EF" w:rsidRDefault="00000000">
      <w:pPr>
        <w:ind w:left="26" w:right="36"/>
      </w:pPr>
      <w:r>
        <w:t xml:space="preserve"> Zpracovateli dokumentace nejsou známy okolnosti, které by oficiáln</w:t>
      </w:r>
      <w:r>
        <w:rPr>
          <w:rFonts w:ascii="Calibri" w:eastAsia="Calibri" w:hAnsi="Calibri" w:cs="Calibri"/>
        </w:rPr>
        <w:t>ě</w:t>
      </w:r>
      <w:r>
        <w:t xml:space="preserve"> dokládaly p</w:t>
      </w:r>
      <w:r>
        <w:rPr>
          <w:rFonts w:ascii="Calibri" w:eastAsia="Calibri" w:hAnsi="Calibri" w:cs="Calibri"/>
        </w:rPr>
        <w:t>ř</w:t>
      </w:r>
      <w:r>
        <w:t>ítomnost území s existencí doložených (</w:t>
      </w:r>
      <w:r>
        <w:rPr>
          <w:rFonts w:ascii="Calibri" w:eastAsia="Calibri" w:hAnsi="Calibri" w:cs="Calibri"/>
        </w:rPr>
        <w:t>ř</w:t>
      </w:r>
      <w:r>
        <w:t>ešených) starých zát</w:t>
      </w:r>
      <w:r>
        <w:rPr>
          <w:rFonts w:ascii="Calibri" w:eastAsia="Calibri" w:hAnsi="Calibri" w:cs="Calibri"/>
        </w:rPr>
        <w:t>ě</w:t>
      </w:r>
      <w:r>
        <w:t>ží v rámci zájmového území posuzovaného zám</w:t>
      </w:r>
      <w:r>
        <w:rPr>
          <w:rFonts w:ascii="Calibri" w:eastAsia="Calibri" w:hAnsi="Calibri" w:cs="Calibri"/>
        </w:rPr>
        <w:t>ě</w:t>
      </w:r>
      <w:r>
        <w:t xml:space="preserve">ru.   </w:t>
      </w:r>
    </w:p>
    <w:p w14:paraId="3D44F5FE" w14:textId="3F6F60BD" w:rsidR="00AC19EF" w:rsidRDefault="00000000" w:rsidP="00667355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199DDAA2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Extrémní pom</w:t>
      </w:r>
      <w:r>
        <w:rPr>
          <w:rFonts w:ascii="Calibri" w:eastAsia="Calibri" w:hAnsi="Calibri" w:cs="Calibri"/>
          <w:b w:val="0"/>
          <w:u w:val="single" w:color="000000"/>
        </w:rPr>
        <w:t>ě</w:t>
      </w:r>
      <w:r>
        <w:rPr>
          <w:i/>
          <w:u w:val="single" w:color="000000"/>
        </w:rPr>
        <w:t>ry v dot</w:t>
      </w:r>
      <w:r>
        <w:rPr>
          <w:rFonts w:ascii="Calibri" w:eastAsia="Calibri" w:hAnsi="Calibri" w:cs="Calibri"/>
          <w:b w:val="0"/>
          <w:u w:val="single" w:color="000000"/>
        </w:rPr>
        <w:t>č</w:t>
      </w:r>
      <w:r>
        <w:rPr>
          <w:i/>
          <w:u w:val="single" w:color="000000"/>
        </w:rPr>
        <w:t>eném území</w:t>
      </w:r>
      <w:r>
        <w:rPr>
          <w:i/>
        </w:rPr>
        <w:t xml:space="preserve"> </w:t>
      </w:r>
    </w:p>
    <w:p w14:paraId="57D925A8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40868FB3" w14:textId="77777777" w:rsidR="00AC19EF" w:rsidRDefault="00000000">
      <w:pPr>
        <w:ind w:left="16" w:right="36" w:firstLine="708"/>
      </w:pPr>
      <w:r>
        <w:t>V lokalit</w:t>
      </w:r>
      <w:r>
        <w:rPr>
          <w:rFonts w:ascii="Calibri" w:eastAsia="Calibri" w:hAnsi="Calibri" w:cs="Calibri"/>
        </w:rPr>
        <w:t>ě</w:t>
      </w:r>
      <w:r>
        <w:t xml:space="preserve"> zám</w:t>
      </w:r>
      <w:r>
        <w:rPr>
          <w:rFonts w:ascii="Calibri" w:eastAsia="Calibri" w:hAnsi="Calibri" w:cs="Calibri"/>
        </w:rPr>
        <w:t>ě</w:t>
      </w:r>
      <w:r>
        <w:t>ru nejsou dokumentovány žádná stará d</w:t>
      </w:r>
      <w:r>
        <w:rPr>
          <w:rFonts w:ascii="Calibri" w:eastAsia="Calibri" w:hAnsi="Calibri" w:cs="Calibri"/>
        </w:rPr>
        <w:t>ů</w:t>
      </w:r>
      <w:r>
        <w:t>lní díla, sesuvná území, oblast není sou</w:t>
      </w:r>
      <w:r>
        <w:rPr>
          <w:rFonts w:ascii="Calibri" w:eastAsia="Calibri" w:hAnsi="Calibri" w:cs="Calibri"/>
        </w:rPr>
        <w:t>č</w:t>
      </w:r>
      <w:r>
        <w:t xml:space="preserve">ástí záplavového území. </w:t>
      </w:r>
    </w:p>
    <w:p w14:paraId="000C6B71" w14:textId="23CF109D" w:rsidR="00AC19EF" w:rsidRDefault="00000000" w:rsidP="00667355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2EC2BF04" w14:textId="77777777" w:rsidR="00667355" w:rsidRDefault="00667355" w:rsidP="00667355">
      <w:pPr>
        <w:spacing w:after="0" w:line="259" w:lineRule="auto"/>
        <w:ind w:left="715" w:right="0" w:firstLine="0"/>
        <w:jc w:val="left"/>
      </w:pPr>
    </w:p>
    <w:p w14:paraId="77826C18" w14:textId="77777777" w:rsidR="00AC19EF" w:rsidRDefault="00000000">
      <w:pPr>
        <w:pStyle w:val="Nadpis3"/>
        <w:ind w:left="700" w:right="31" w:hanging="708"/>
      </w:pPr>
      <w:r>
        <w:t xml:space="preserve">C.2 </w:t>
      </w:r>
      <w:r>
        <w:tab/>
        <w:t>Stru</w:t>
      </w:r>
      <w:r>
        <w:rPr>
          <w:rFonts w:ascii="Calibri" w:eastAsia="Calibri" w:hAnsi="Calibri" w:cs="Calibri"/>
          <w:b w:val="0"/>
        </w:rPr>
        <w:t>č</w:t>
      </w:r>
      <w:r>
        <w:t>ná charakteristika stavu složek životního prost</w:t>
      </w:r>
      <w:r>
        <w:rPr>
          <w:rFonts w:ascii="Calibri" w:eastAsia="Calibri" w:hAnsi="Calibri" w:cs="Calibri"/>
          <w:b w:val="0"/>
        </w:rPr>
        <w:t>ř</w:t>
      </w:r>
      <w:r>
        <w:t>edí v dot</w:t>
      </w:r>
      <w:r>
        <w:rPr>
          <w:rFonts w:ascii="Calibri" w:eastAsia="Calibri" w:hAnsi="Calibri" w:cs="Calibri"/>
          <w:b w:val="0"/>
        </w:rPr>
        <w:t>č</w:t>
      </w:r>
      <w:r>
        <w:t>eném území, které budou pravd</w:t>
      </w:r>
      <w:r>
        <w:rPr>
          <w:rFonts w:ascii="Calibri" w:eastAsia="Calibri" w:hAnsi="Calibri" w:cs="Calibri"/>
          <w:b w:val="0"/>
        </w:rPr>
        <w:t>ě</w:t>
      </w:r>
      <w:r>
        <w:t>podobn</w:t>
      </w:r>
      <w:r w:rsidRPr="00B6031E">
        <w:rPr>
          <w:rFonts w:eastAsia="Calibri"/>
          <w:bCs/>
        </w:rPr>
        <w:t>ě</w:t>
      </w:r>
      <w:r>
        <w:t xml:space="preserve"> významn</w:t>
      </w:r>
      <w:r>
        <w:rPr>
          <w:rFonts w:ascii="Calibri" w:eastAsia="Calibri" w:hAnsi="Calibri" w:cs="Calibri"/>
          <w:b w:val="0"/>
        </w:rPr>
        <w:t>ě</w:t>
      </w:r>
      <w:r>
        <w:t xml:space="preserve"> ovlivn</w:t>
      </w:r>
      <w:r>
        <w:rPr>
          <w:rFonts w:ascii="Calibri" w:eastAsia="Calibri" w:hAnsi="Calibri" w:cs="Calibri"/>
          <w:b w:val="0"/>
        </w:rPr>
        <w:t>ě</w:t>
      </w:r>
      <w:r>
        <w:t xml:space="preserve">ny </w:t>
      </w:r>
    </w:p>
    <w:p w14:paraId="6179CEB4" w14:textId="77777777" w:rsidR="00AC19EF" w:rsidRDefault="00000000">
      <w:pPr>
        <w:spacing w:after="247" w:line="259" w:lineRule="auto"/>
        <w:ind w:left="7" w:right="0" w:firstLine="0"/>
        <w:jc w:val="left"/>
        <w:rPr>
          <w:sz w:val="22"/>
        </w:rPr>
      </w:pPr>
      <w:r>
        <w:rPr>
          <w:sz w:val="22"/>
        </w:rPr>
        <w:t xml:space="preserve"> </w:t>
      </w:r>
    </w:p>
    <w:p w14:paraId="4F4EBFB0" w14:textId="77777777" w:rsidR="003C0133" w:rsidRDefault="003C0133">
      <w:pPr>
        <w:spacing w:after="247" w:line="259" w:lineRule="auto"/>
        <w:ind w:left="7" w:right="0" w:firstLine="0"/>
        <w:jc w:val="left"/>
        <w:rPr>
          <w:sz w:val="22"/>
        </w:rPr>
      </w:pPr>
    </w:p>
    <w:p w14:paraId="3335F5C9" w14:textId="77777777" w:rsidR="003C0133" w:rsidRDefault="003C0133">
      <w:pPr>
        <w:spacing w:after="247" w:line="259" w:lineRule="auto"/>
        <w:ind w:left="7" w:right="0" w:firstLine="0"/>
        <w:jc w:val="left"/>
      </w:pPr>
    </w:p>
    <w:p w14:paraId="09F9C9B6" w14:textId="66678F80" w:rsidR="00AC19EF" w:rsidRDefault="00000000" w:rsidP="00667355">
      <w:pPr>
        <w:spacing w:after="14" w:line="248" w:lineRule="auto"/>
        <w:ind w:left="2" w:right="34"/>
        <w:rPr>
          <w:b/>
        </w:rPr>
      </w:pPr>
      <w:r>
        <w:rPr>
          <w:b/>
        </w:rPr>
        <w:lastRenderedPageBreak/>
        <w:t xml:space="preserve">C.2.1 Základní charakteristiky ovzduší a klimatu  </w:t>
      </w:r>
    </w:p>
    <w:p w14:paraId="4C4FF5BA" w14:textId="77777777" w:rsidR="003C0133" w:rsidRDefault="003C0133" w:rsidP="00667355">
      <w:pPr>
        <w:spacing w:after="14" w:line="248" w:lineRule="auto"/>
        <w:ind w:left="2" w:right="34"/>
      </w:pPr>
    </w:p>
    <w:p w14:paraId="4EBC0B7B" w14:textId="77777777" w:rsidR="00AC19EF" w:rsidRDefault="00000000">
      <w:pPr>
        <w:pStyle w:val="Nadpis4"/>
        <w:tabs>
          <w:tab w:val="center" w:pos="1990"/>
        </w:tabs>
        <w:spacing w:after="130" w:line="259" w:lineRule="auto"/>
        <w:ind w:left="-8" w:right="0" w:firstLine="0"/>
        <w:jc w:val="left"/>
      </w:pPr>
      <w:r>
        <w:rPr>
          <w:b w:val="0"/>
        </w:rPr>
        <w:t xml:space="preserve"> </w:t>
      </w:r>
      <w:r>
        <w:rPr>
          <w:b w:val="0"/>
        </w:rPr>
        <w:tab/>
      </w:r>
      <w:r>
        <w:rPr>
          <w:b w:val="0"/>
          <w:u w:val="single" w:color="000000"/>
        </w:rPr>
        <w:t>Klimatické charakteristiky</w:t>
      </w:r>
      <w:r>
        <w:rPr>
          <w:b w:val="0"/>
        </w:rPr>
        <w:t xml:space="preserve"> </w:t>
      </w:r>
    </w:p>
    <w:p w14:paraId="1F1148A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751CCF69" w14:textId="42BDFD45" w:rsidR="00AC19EF" w:rsidRDefault="00000000">
      <w:pPr>
        <w:ind w:left="26" w:right="36"/>
      </w:pPr>
      <w:r>
        <w:t xml:space="preserve"> Teplice leží v teplé klimatické oblasti T2. Má dlouhé, teplé a suché léto. P</w:t>
      </w:r>
      <w:r>
        <w:rPr>
          <w:rFonts w:ascii="Calibri" w:eastAsia="Calibri" w:hAnsi="Calibri" w:cs="Calibri"/>
        </w:rPr>
        <w:t>ř</w:t>
      </w:r>
      <w:r>
        <w:t>echodné období je velmi krátké s teplým až mírn</w:t>
      </w:r>
      <w:r>
        <w:rPr>
          <w:rFonts w:ascii="Calibri" w:eastAsia="Calibri" w:hAnsi="Calibri" w:cs="Calibri"/>
        </w:rPr>
        <w:t>ě</w:t>
      </w:r>
      <w:r>
        <w:t xml:space="preserve"> teplým jarem a podzimem. Zima je krátká, mírn</w:t>
      </w:r>
      <w:r>
        <w:rPr>
          <w:rFonts w:ascii="Calibri" w:eastAsia="Calibri" w:hAnsi="Calibri" w:cs="Calibri"/>
        </w:rPr>
        <w:t>ě</w:t>
      </w:r>
      <w:r>
        <w:t xml:space="preserve"> teplá, suchá až velmi suchá, s velmi krátkým trváním sn</w:t>
      </w:r>
      <w:r>
        <w:rPr>
          <w:rFonts w:ascii="Calibri" w:eastAsia="Calibri" w:hAnsi="Calibri" w:cs="Calibri"/>
        </w:rPr>
        <w:t>ě</w:t>
      </w:r>
      <w:r>
        <w:t>hové pokrývky. Pr</w:t>
      </w:r>
      <w:r>
        <w:rPr>
          <w:rFonts w:ascii="Calibri" w:eastAsia="Calibri" w:hAnsi="Calibri" w:cs="Calibri"/>
        </w:rPr>
        <w:t>ů</w:t>
      </w:r>
      <w:r>
        <w:t>m</w:t>
      </w:r>
      <w:r>
        <w:rPr>
          <w:rFonts w:ascii="Calibri" w:eastAsia="Calibri" w:hAnsi="Calibri" w:cs="Calibri"/>
        </w:rPr>
        <w:t>ě</w:t>
      </w:r>
      <w:r>
        <w:t xml:space="preserve">rná teplota se pohybuje kolem </w:t>
      </w:r>
      <w:r w:rsidR="001C0D1C">
        <w:t>9,9</w:t>
      </w:r>
      <w:r>
        <w:t xml:space="preserve"> </w:t>
      </w:r>
      <w:r>
        <w:rPr>
          <w:vertAlign w:val="superscript"/>
        </w:rPr>
        <w:t>O</w:t>
      </w:r>
      <w:r>
        <w:t>C. Nejchladn</w:t>
      </w:r>
      <w:r>
        <w:rPr>
          <w:rFonts w:ascii="Calibri" w:eastAsia="Calibri" w:hAnsi="Calibri" w:cs="Calibri"/>
        </w:rPr>
        <w:t>ě</w:t>
      </w:r>
      <w:r>
        <w:t>jším m</w:t>
      </w:r>
      <w:r>
        <w:rPr>
          <w:rFonts w:ascii="Calibri" w:eastAsia="Calibri" w:hAnsi="Calibri" w:cs="Calibri"/>
        </w:rPr>
        <w:t>ě</w:t>
      </w:r>
      <w:r>
        <w:t xml:space="preserve">sícem roku je leden, nejteplejším </w:t>
      </w:r>
      <w:r>
        <w:rPr>
          <w:rFonts w:ascii="Calibri" w:eastAsia="Calibri" w:hAnsi="Calibri" w:cs="Calibri"/>
        </w:rPr>
        <w:t>č</w:t>
      </w:r>
      <w:r>
        <w:t>ervenec. Pr</w:t>
      </w:r>
      <w:r>
        <w:rPr>
          <w:rFonts w:ascii="Calibri" w:eastAsia="Calibri" w:hAnsi="Calibri" w:cs="Calibri"/>
        </w:rPr>
        <w:t>ů</w:t>
      </w:r>
      <w:r>
        <w:t>m</w:t>
      </w:r>
      <w:r>
        <w:rPr>
          <w:rFonts w:ascii="Calibri" w:eastAsia="Calibri" w:hAnsi="Calibri" w:cs="Calibri"/>
        </w:rPr>
        <w:t>ě</w:t>
      </w:r>
      <w:r>
        <w:t>rná teplota v lednu se pohybuje kolem -</w:t>
      </w:r>
      <w:r w:rsidR="00E72587">
        <w:t>3,8</w:t>
      </w:r>
      <w:r>
        <w:t xml:space="preserve"> </w:t>
      </w:r>
      <w:r>
        <w:rPr>
          <w:vertAlign w:val="superscript"/>
        </w:rPr>
        <w:t>O</w:t>
      </w:r>
      <w:r>
        <w:t xml:space="preserve">C, v </w:t>
      </w:r>
      <w:r>
        <w:rPr>
          <w:rFonts w:ascii="Calibri" w:eastAsia="Calibri" w:hAnsi="Calibri" w:cs="Calibri"/>
        </w:rPr>
        <w:t>č</w:t>
      </w:r>
      <w:r>
        <w:t>ervenci kolem 18</w:t>
      </w:r>
      <w:r w:rsidR="00C03F1A">
        <w:t>,4</w:t>
      </w:r>
      <w:r>
        <w:t xml:space="preserve"> </w:t>
      </w:r>
      <w:r>
        <w:rPr>
          <w:vertAlign w:val="superscript"/>
        </w:rPr>
        <w:t>O</w:t>
      </w:r>
      <w:r>
        <w:t>C. Srážkový úhrn ve vegeta</w:t>
      </w:r>
      <w:r>
        <w:rPr>
          <w:rFonts w:ascii="Calibri" w:eastAsia="Calibri" w:hAnsi="Calibri" w:cs="Calibri"/>
        </w:rPr>
        <w:t>č</w:t>
      </w:r>
      <w:r>
        <w:t>ním období v oblasti T2 obecn</w:t>
      </w:r>
      <w:r>
        <w:rPr>
          <w:rFonts w:ascii="Calibri" w:eastAsia="Calibri" w:hAnsi="Calibri" w:cs="Calibri"/>
        </w:rPr>
        <w:t>ě</w:t>
      </w:r>
      <w:r>
        <w:t xml:space="preserve"> </w:t>
      </w:r>
      <w:r>
        <w:rPr>
          <w:rFonts w:ascii="Calibri" w:eastAsia="Calibri" w:hAnsi="Calibri" w:cs="Calibri"/>
        </w:rPr>
        <w:t>č</w:t>
      </w:r>
      <w:r>
        <w:t xml:space="preserve">iní </w:t>
      </w:r>
      <w:proofErr w:type="gramStart"/>
      <w:r>
        <w:t>350 - 400</w:t>
      </w:r>
      <w:proofErr w:type="gramEnd"/>
      <w:r>
        <w:t xml:space="preserve"> mm, srážkový úhrn v zimním období </w:t>
      </w:r>
      <w:proofErr w:type="gramStart"/>
      <w:r>
        <w:t>200 - 300</w:t>
      </w:r>
      <w:proofErr w:type="gramEnd"/>
      <w:r>
        <w:t xml:space="preserve"> mm. Celkový ro</w:t>
      </w:r>
      <w:r>
        <w:rPr>
          <w:rFonts w:ascii="Calibri" w:eastAsia="Calibri" w:hAnsi="Calibri" w:cs="Calibri"/>
        </w:rPr>
        <w:t>č</w:t>
      </w:r>
      <w:r>
        <w:t xml:space="preserve">ní úhrn srážek v oblasti Teplic se pohybuje mezi </w:t>
      </w:r>
      <w:proofErr w:type="gramStart"/>
      <w:r>
        <w:t>5</w:t>
      </w:r>
      <w:r w:rsidR="003C0133">
        <w:t>12</w:t>
      </w:r>
      <w:r>
        <w:t xml:space="preserve"> - 5</w:t>
      </w:r>
      <w:r w:rsidR="003C0133">
        <w:t>91</w:t>
      </w:r>
      <w:proofErr w:type="gramEnd"/>
      <w:r>
        <w:t xml:space="preserve"> mm. </w:t>
      </w:r>
    </w:p>
    <w:p w14:paraId="6D4DD771" w14:textId="77777777" w:rsidR="00AC19EF" w:rsidRDefault="00000000">
      <w:pPr>
        <w:spacing w:after="0" w:line="259" w:lineRule="auto"/>
        <w:ind w:left="434" w:right="0" w:firstLine="0"/>
        <w:jc w:val="left"/>
      </w:pPr>
      <w:r>
        <w:t xml:space="preserve"> </w:t>
      </w:r>
    </w:p>
    <w:p w14:paraId="5E4F0442" w14:textId="2665D3D2" w:rsidR="00AC19EF" w:rsidRDefault="00000000">
      <w:pPr>
        <w:tabs>
          <w:tab w:val="center" w:pos="5178"/>
        </w:tabs>
        <w:spacing w:line="270" w:lineRule="auto"/>
        <w:ind w:left="0" w:right="0" w:firstLine="0"/>
        <w:jc w:val="left"/>
      </w:pPr>
      <w:r>
        <w:rPr>
          <w:i/>
          <w:sz w:val="20"/>
        </w:rPr>
        <w:t xml:space="preserve">Tabulka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 xml:space="preserve">. </w:t>
      </w:r>
      <w:proofErr w:type="gramStart"/>
      <w:r>
        <w:rPr>
          <w:i/>
          <w:sz w:val="20"/>
        </w:rPr>
        <w:t xml:space="preserve">12  </w:t>
      </w:r>
      <w:r>
        <w:rPr>
          <w:i/>
          <w:sz w:val="20"/>
        </w:rPr>
        <w:tab/>
      </w:r>
      <w:proofErr w:type="gramEnd"/>
      <w:r>
        <w:rPr>
          <w:i/>
          <w:sz w:val="20"/>
        </w:rPr>
        <w:t>Pr</w:t>
      </w:r>
      <w:r>
        <w:rPr>
          <w:rFonts w:ascii="Calibri" w:eastAsia="Calibri" w:hAnsi="Calibri" w:cs="Calibri"/>
          <w:sz w:val="20"/>
        </w:rPr>
        <w:t>ů</w:t>
      </w:r>
      <w:r>
        <w:rPr>
          <w:i/>
          <w:sz w:val="20"/>
        </w:rPr>
        <w:t>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rný m</w:t>
      </w:r>
      <w:r>
        <w:rPr>
          <w:rFonts w:ascii="Calibri" w:eastAsia="Calibri" w:hAnsi="Calibri" w:cs="Calibri"/>
          <w:sz w:val="20"/>
        </w:rPr>
        <w:t>ě</w:t>
      </w:r>
      <w:r>
        <w:rPr>
          <w:i/>
          <w:sz w:val="20"/>
        </w:rPr>
        <w:t>sí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ní a ro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ní úhrn srážek (mm) ve stanici Teplice (období 19</w:t>
      </w:r>
      <w:r w:rsidR="003C0133">
        <w:rPr>
          <w:i/>
          <w:sz w:val="20"/>
        </w:rPr>
        <w:t>91</w:t>
      </w:r>
      <w:r>
        <w:rPr>
          <w:i/>
          <w:sz w:val="20"/>
        </w:rPr>
        <w:t>-</w:t>
      </w:r>
      <w:r w:rsidR="003C0133">
        <w:rPr>
          <w:i/>
          <w:sz w:val="20"/>
        </w:rPr>
        <w:t>2000</w:t>
      </w:r>
      <w:r>
        <w:rPr>
          <w:i/>
          <w:sz w:val="20"/>
        </w:rPr>
        <w:t xml:space="preserve">) </w:t>
      </w:r>
    </w:p>
    <w:tbl>
      <w:tblPr>
        <w:tblStyle w:val="TableGrid"/>
        <w:tblW w:w="9204" w:type="dxa"/>
        <w:tblInd w:w="-59" w:type="dxa"/>
        <w:tblCellMar>
          <w:top w:w="16" w:type="dxa"/>
          <w:left w:w="66" w:type="dxa"/>
          <w:right w:w="84" w:type="dxa"/>
        </w:tblCellMar>
        <w:tblLook w:val="04A0" w:firstRow="1" w:lastRow="0" w:firstColumn="1" w:lastColumn="0" w:noHBand="0" w:noVBand="1"/>
      </w:tblPr>
      <w:tblGrid>
        <w:gridCol w:w="1044"/>
        <w:gridCol w:w="826"/>
        <w:gridCol w:w="504"/>
        <w:gridCol w:w="502"/>
        <w:gridCol w:w="504"/>
        <w:gridCol w:w="504"/>
        <w:gridCol w:w="502"/>
        <w:gridCol w:w="504"/>
        <w:gridCol w:w="511"/>
        <w:gridCol w:w="593"/>
        <w:gridCol w:w="504"/>
        <w:gridCol w:w="504"/>
        <w:gridCol w:w="504"/>
        <w:gridCol w:w="511"/>
        <w:gridCol w:w="1187"/>
      </w:tblGrid>
      <w:tr w:rsidR="00AC19EF" w14:paraId="72A12A23" w14:textId="77777777">
        <w:trPr>
          <w:trHeight w:val="535"/>
        </w:trPr>
        <w:tc>
          <w:tcPr>
            <w:tcW w:w="104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18633BB5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Stanice </w:t>
            </w:r>
          </w:p>
        </w:tc>
        <w:tc>
          <w:tcPr>
            <w:tcW w:w="8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31F65F87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proofErr w:type="spellStart"/>
            <w:r>
              <w:rPr>
                <w:sz w:val="22"/>
              </w:rPr>
              <w:t>nadm</w:t>
            </w:r>
            <w:proofErr w:type="spellEnd"/>
            <w:r>
              <w:rPr>
                <w:sz w:val="22"/>
              </w:rPr>
              <w:t xml:space="preserve">. výška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53BB908A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I </w:t>
            </w:r>
          </w:p>
        </w:tc>
        <w:tc>
          <w:tcPr>
            <w:tcW w:w="5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5DA4D772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II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17EA1E09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II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0B8F0F26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IV </w:t>
            </w:r>
          </w:p>
        </w:tc>
        <w:tc>
          <w:tcPr>
            <w:tcW w:w="50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0A44CA0C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V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0C07EC67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VI </w:t>
            </w:r>
          </w:p>
        </w:tc>
        <w:tc>
          <w:tcPr>
            <w:tcW w:w="5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2704EE2E" w14:textId="77777777" w:rsidR="00AC19EF" w:rsidRDefault="00000000">
            <w:pPr>
              <w:spacing w:after="0" w:line="259" w:lineRule="auto"/>
              <w:ind w:left="6" w:right="0" w:firstLine="0"/>
            </w:pPr>
            <w:r>
              <w:rPr>
                <w:sz w:val="22"/>
              </w:rPr>
              <w:t xml:space="preserve">VII </w:t>
            </w:r>
          </w:p>
        </w:tc>
        <w:tc>
          <w:tcPr>
            <w:tcW w:w="593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03322E7C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VIII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372E015F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IX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7AF76770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X </w:t>
            </w:r>
          </w:p>
        </w:tc>
        <w:tc>
          <w:tcPr>
            <w:tcW w:w="50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004820F0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XI </w:t>
            </w:r>
          </w:p>
        </w:tc>
        <w:tc>
          <w:tcPr>
            <w:tcW w:w="51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E5E5"/>
          </w:tcPr>
          <w:p w14:paraId="6A244438" w14:textId="77777777" w:rsidR="00AC19EF" w:rsidRDefault="00000000">
            <w:pPr>
              <w:spacing w:after="0" w:line="259" w:lineRule="auto"/>
              <w:ind w:left="4" w:right="0" w:firstLine="0"/>
            </w:pPr>
            <w:r>
              <w:rPr>
                <w:sz w:val="22"/>
              </w:rPr>
              <w:t xml:space="preserve">XII </w:t>
            </w:r>
          </w:p>
        </w:tc>
        <w:tc>
          <w:tcPr>
            <w:tcW w:w="1187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E5E5E5"/>
          </w:tcPr>
          <w:p w14:paraId="0C59F88E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>RO</w:t>
            </w:r>
            <w:r>
              <w:rPr>
                <w:rFonts w:ascii="Calibri" w:eastAsia="Calibri" w:hAnsi="Calibri" w:cs="Calibri"/>
                <w:sz w:val="22"/>
              </w:rPr>
              <w:t>Č</w:t>
            </w:r>
            <w:r>
              <w:rPr>
                <w:sz w:val="22"/>
              </w:rPr>
              <w:t xml:space="preserve">NÍ ÚHRN </w:t>
            </w:r>
          </w:p>
        </w:tc>
      </w:tr>
      <w:tr w:rsidR="00AC19EF" w14:paraId="0334AB54" w14:textId="77777777">
        <w:trPr>
          <w:trHeight w:val="529"/>
        </w:trPr>
        <w:tc>
          <w:tcPr>
            <w:tcW w:w="104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2BDA76A7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sz w:val="22"/>
              </w:rPr>
              <w:t xml:space="preserve">Teplice 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6BAC2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260 m n. m.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7995D" w14:textId="2E8987C3" w:rsidR="00AC19EF" w:rsidRDefault="00C03F1A">
            <w:pPr>
              <w:spacing w:after="0" w:line="259" w:lineRule="auto"/>
              <w:ind w:left="73" w:right="0" w:firstLine="0"/>
              <w:jc w:val="left"/>
            </w:pPr>
            <w:r>
              <w:rPr>
                <w:sz w:val="22"/>
              </w:rPr>
              <w:t>43</w:t>
            </w:r>
            <w:r w:rsidR="00000000">
              <w:rPr>
                <w:sz w:val="22"/>
              </w:rPr>
              <w:t xml:space="preserve"> </w:t>
            </w:r>
          </w:p>
          <w:p w14:paraId="68036C69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2DA00" w14:textId="1BE8C9BC" w:rsidR="00AC19EF" w:rsidRDefault="00C03F1A">
            <w:pPr>
              <w:spacing w:after="0" w:line="259" w:lineRule="auto"/>
              <w:ind w:left="73" w:right="0" w:firstLine="0"/>
              <w:jc w:val="left"/>
            </w:pPr>
            <w:r>
              <w:rPr>
                <w:sz w:val="22"/>
              </w:rPr>
              <w:t>35</w:t>
            </w:r>
            <w:r w:rsidR="00000000">
              <w:rPr>
                <w:sz w:val="22"/>
              </w:rPr>
              <w:t xml:space="preserve"> </w:t>
            </w:r>
          </w:p>
          <w:p w14:paraId="79521461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4BA08" w14:textId="345755A7" w:rsidR="00AC19EF" w:rsidRDefault="00C03F1A">
            <w:pPr>
              <w:spacing w:after="0" w:line="259" w:lineRule="auto"/>
              <w:ind w:left="73" w:right="0" w:firstLine="0"/>
              <w:jc w:val="left"/>
            </w:pPr>
            <w:r>
              <w:rPr>
                <w:sz w:val="22"/>
              </w:rPr>
              <w:t>42</w:t>
            </w:r>
            <w:r w:rsidR="00000000">
              <w:rPr>
                <w:sz w:val="22"/>
              </w:rPr>
              <w:t xml:space="preserve"> </w:t>
            </w:r>
          </w:p>
          <w:p w14:paraId="4DC1BB38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825EB" w14:textId="137B5527" w:rsidR="00AC19EF" w:rsidRDefault="00000000">
            <w:pPr>
              <w:spacing w:after="0" w:line="259" w:lineRule="auto"/>
              <w:ind w:left="76" w:right="0" w:firstLine="0"/>
              <w:jc w:val="left"/>
            </w:pPr>
            <w:r>
              <w:rPr>
                <w:sz w:val="22"/>
              </w:rPr>
              <w:t>3</w:t>
            </w:r>
            <w:r w:rsidR="00C03F1A">
              <w:rPr>
                <w:sz w:val="22"/>
              </w:rPr>
              <w:t>3</w:t>
            </w:r>
            <w:r>
              <w:rPr>
                <w:sz w:val="22"/>
              </w:rPr>
              <w:t xml:space="preserve"> </w:t>
            </w:r>
          </w:p>
          <w:p w14:paraId="3113624B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E9A62" w14:textId="0A81B572" w:rsidR="00AC19EF" w:rsidRDefault="00C03F1A">
            <w:pPr>
              <w:spacing w:after="0" w:line="259" w:lineRule="auto"/>
              <w:ind w:left="73" w:right="0" w:firstLine="0"/>
              <w:jc w:val="left"/>
            </w:pPr>
            <w:r>
              <w:rPr>
                <w:sz w:val="22"/>
              </w:rPr>
              <w:t>62</w:t>
            </w:r>
            <w:r w:rsidR="00000000">
              <w:rPr>
                <w:sz w:val="22"/>
              </w:rPr>
              <w:t xml:space="preserve"> </w:t>
            </w:r>
          </w:p>
          <w:p w14:paraId="786571D9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D8046" w14:textId="5AD59E11" w:rsidR="00AC19EF" w:rsidRDefault="00C03F1A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22"/>
              </w:rPr>
              <w:t>75</w:t>
            </w:r>
            <w:r w:rsidR="00000000">
              <w:rPr>
                <w:sz w:val="22"/>
              </w:rPr>
              <w:t xml:space="preserve"> </w:t>
            </w:r>
          </w:p>
          <w:p w14:paraId="74BEF397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3D2DA" w14:textId="5E4F8048" w:rsidR="00AC19EF" w:rsidRDefault="00C03F1A">
            <w:pPr>
              <w:spacing w:after="0" w:line="259" w:lineRule="auto"/>
              <w:ind w:left="80" w:right="0" w:firstLine="0"/>
              <w:jc w:val="left"/>
            </w:pPr>
            <w:r>
              <w:rPr>
                <w:sz w:val="22"/>
              </w:rPr>
              <w:t>81</w:t>
            </w:r>
            <w:r w:rsidR="00000000">
              <w:rPr>
                <w:sz w:val="22"/>
              </w:rPr>
              <w:t xml:space="preserve"> </w:t>
            </w:r>
          </w:p>
          <w:p w14:paraId="2E0CDDB9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2C498" w14:textId="2CCA0262" w:rsidR="00AC19EF" w:rsidRDefault="00C03F1A">
            <w:pPr>
              <w:spacing w:after="0" w:line="259" w:lineRule="auto"/>
              <w:ind w:left="16" w:right="0" w:firstLine="0"/>
              <w:jc w:val="center"/>
            </w:pPr>
            <w:r>
              <w:rPr>
                <w:sz w:val="22"/>
              </w:rPr>
              <w:t>78</w:t>
            </w:r>
            <w:r w:rsidR="00000000">
              <w:rPr>
                <w:sz w:val="22"/>
              </w:rPr>
              <w:t xml:space="preserve"> </w:t>
            </w:r>
          </w:p>
          <w:p w14:paraId="055CD284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4B684" w14:textId="206368F1" w:rsidR="00AC19EF" w:rsidRDefault="00C03F1A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22"/>
              </w:rPr>
              <w:t>54</w:t>
            </w:r>
            <w:r w:rsidR="00000000">
              <w:rPr>
                <w:sz w:val="22"/>
              </w:rPr>
              <w:t xml:space="preserve"> </w:t>
            </w:r>
          </w:p>
          <w:p w14:paraId="30DAD85F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B75FF" w14:textId="28FCE12B" w:rsidR="00AC19EF" w:rsidRDefault="00C03F1A">
            <w:pPr>
              <w:spacing w:after="0" w:line="259" w:lineRule="auto"/>
              <w:ind w:left="76" w:right="0" w:firstLine="0"/>
              <w:jc w:val="left"/>
            </w:pPr>
            <w:r>
              <w:rPr>
                <w:sz w:val="22"/>
              </w:rPr>
              <w:t>4</w:t>
            </w:r>
            <w:r w:rsidR="00000000">
              <w:rPr>
                <w:sz w:val="22"/>
              </w:rPr>
              <w:t xml:space="preserve">7 </w:t>
            </w:r>
          </w:p>
          <w:p w14:paraId="0ADAAE67" w14:textId="77777777" w:rsidR="00AC19EF" w:rsidRDefault="00000000">
            <w:pPr>
              <w:spacing w:after="0" w:line="259" w:lineRule="auto"/>
              <w:ind w:left="6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15514" w14:textId="259CE948" w:rsidR="00AC19EF" w:rsidRDefault="00C03F1A">
            <w:pPr>
              <w:spacing w:after="0" w:line="259" w:lineRule="auto"/>
              <w:ind w:left="76" w:right="0" w:firstLine="0"/>
              <w:jc w:val="left"/>
            </w:pPr>
            <w:r>
              <w:rPr>
                <w:sz w:val="22"/>
              </w:rPr>
              <w:t>45</w:t>
            </w:r>
            <w:r w:rsidR="00000000">
              <w:rPr>
                <w:sz w:val="22"/>
              </w:rPr>
              <w:t xml:space="preserve"> </w:t>
            </w:r>
          </w:p>
          <w:p w14:paraId="6B098175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85140" w14:textId="5DADA147" w:rsidR="00AC19EF" w:rsidRDefault="00C03F1A">
            <w:pPr>
              <w:spacing w:after="0" w:line="259" w:lineRule="auto"/>
              <w:ind w:left="78" w:right="0" w:firstLine="0"/>
              <w:jc w:val="left"/>
            </w:pPr>
            <w:r>
              <w:rPr>
                <w:sz w:val="22"/>
              </w:rPr>
              <w:t>4</w:t>
            </w:r>
            <w:r w:rsidR="00000000">
              <w:rPr>
                <w:sz w:val="22"/>
              </w:rPr>
              <w:t xml:space="preserve">7 </w:t>
            </w:r>
          </w:p>
          <w:p w14:paraId="4811FCA9" w14:textId="77777777" w:rsidR="00AC19EF" w:rsidRDefault="00000000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 xml:space="preserve"> </w:t>
            </w:r>
          </w:p>
        </w:tc>
        <w:tc>
          <w:tcPr>
            <w:tcW w:w="11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7516B542" w14:textId="737B6176" w:rsidR="00AC19EF" w:rsidRDefault="00C03F1A">
            <w:pPr>
              <w:spacing w:after="0" w:line="259" w:lineRule="auto"/>
              <w:ind w:left="4" w:right="0" w:firstLine="0"/>
              <w:jc w:val="left"/>
            </w:pPr>
            <w:r>
              <w:rPr>
                <w:sz w:val="22"/>
              </w:rPr>
              <w:t>640</w:t>
            </w:r>
            <w:r w:rsidR="00000000">
              <w:rPr>
                <w:sz w:val="22"/>
              </w:rPr>
              <w:t xml:space="preserve"> mm </w:t>
            </w:r>
          </w:p>
        </w:tc>
      </w:tr>
    </w:tbl>
    <w:p w14:paraId="68D963E3" w14:textId="1790B10D" w:rsidR="00C7292D" w:rsidRDefault="00000000" w:rsidP="00C7292D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6B206F70" w14:textId="77777777" w:rsidR="00C7292D" w:rsidRPr="00C7292D" w:rsidRDefault="00C7292D" w:rsidP="00667355">
      <w:pPr>
        <w:spacing w:after="0" w:line="259" w:lineRule="auto"/>
        <w:ind w:left="0" w:right="0" w:firstLine="0"/>
        <w:jc w:val="left"/>
      </w:pPr>
    </w:p>
    <w:p w14:paraId="50E2970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  <w:u w:val="single" w:color="000000"/>
        </w:rPr>
        <w:t>Kvalita ovzduší</w:t>
      </w:r>
      <w:r>
        <w:rPr>
          <w:i/>
        </w:rPr>
        <w:t xml:space="preserve"> </w:t>
      </w:r>
    </w:p>
    <w:p w14:paraId="1FC87003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677DEAB8" w14:textId="77777777" w:rsidR="00AC19EF" w:rsidRDefault="00000000">
      <w:pPr>
        <w:ind w:left="26" w:right="36"/>
      </w:pPr>
      <w:r>
        <w:t xml:space="preserve"> Nejbližší imisní stanice je stanice </w:t>
      </w:r>
      <w:r>
        <w:rPr>
          <w:b/>
        </w:rPr>
        <w:t xml:space="preserve">UTPM Teplice </w:t>
      </w:r>
      <w:r>
        <w:t xml:space="preserve">(staré </w:t>
      </w:r>
      <w:r>
        <w:rPr>
          <w:rFonts w:ascii="Calibri" w:eastAsia="Calibri" w:hAnsi="Calibri" w:cs="Calibri"/>
        </w:rPr>
        <w:t>č</w:t>
      </w:r>
      <w:r>
        <w:t xml:space="preserve">íslo ISKO 1763). Jedná se </w:t>
      </w:r>
      <w:proofErr w:type="spellStart"/>
      <w:r>
        <w:t>poza</w:t>
      </w:r>
      <w:r>
        <w:rPr>
          <w:rFonts w:ascii="Calibri" w:eastAsia="Calibri" w:hAnsi="Calibri" w:cs="Calibri"/>
        </w:rPr>
        <w:t>ď</w:t>
      </w:r>
      <w:r>
        <w:t>ovou</w:t>
      </w:r>
      <w:proofErr w:type="spellEnd"/>
      <w:r>
        <w:t xml:space="preserve"> stanici umíst</w:t>
      </w:r>
      <w:r>
        <w:rPr>
          <w:rFonts w:ascii="Calibri" w:eastAsia="Calibri" w:hAnsi="Calibri" w:cs="Calibri"/>
        </w:rPr>
        <w:t>ě</w:t>
      </w:r>
      <w:r>
        <w:t>nou v m</w:t>
      </w:r>
      <w:r>
        <w:rPr>
          <w:rFonts w:ascii="Calibri" w:eastAsia="Calibri" w:hAnsi="Calibri" w:cs="Calibri"/>
        </w:rPr>
        <w:t>ě</w:t>
      </w:r>
      <w:r>
        <w:t>stské obytné zón</w:t>
      </w:r>
      <w:r>
        <w:rPr>
          <w:rFonts w:ascii="Calibri" w:eastAsia="Calibri" w:hAnsi="Calibri" w:cs="Calibri"/>
        </w:rPr>
        <w:t>ě</w:t>
      </w:r>
      <w:r>
        <w:t>. Stanice je umíst</w:t>
      </w:r>
      <w:r>
        <w:rPr>
          <w:rFonts w:ascii="Calibri" w:eastAsia="Calibri" w:hAnsi="Calibri" w:cs="Calibri"/>
        </w:rPr>
        <w:t>ě</w:t>
      </w:r>
      <w:r>
        <w:t xml:space="preserve">na u Základní školy Koperníkova, na travnaté ploše, na okraji obytné </w:t>
      </w:r>
      <w:r>
        <w:rPr>
          <w:rFonts w:ascii="Calibri" w:eastAsia="Calibri" w:hAnsi="Calibri" w:cs="Calibri"/>
        </w:rPr>
        <w:t>č</w:t>
      </w:r>
      <w:r>
        <w:t>ásti m</w:t>
      </w:r>
      <w:r>
        <w:rPr>
          <w:rFonts w:ascii="Calibri" w:eastAsia="Calibri" w:hAnsi="Calibri" w:cs="Calibri"/>
        </w:rPr>
        <w:t>ě</w:t>
      </w:r>
      <w:r>
        <w:t xml:space="preserve">sta. Cílem stanice je stanovení reprezentativních koncentrací pro osídlené </w:t>
      </w:r>
      <w:r>
        <w:rPr>
          <w:rFonts w:ascii="Calibri" w:eastAsia="Calibri" w:hAnsi="Calibri" w:cs="Calibri"/>
        </w:rPr>
        <w:t>č</w:t>
      </w:r>
      <w:r>
        <w:t>ásti území. Stanice je v provozu od roku 2008 a od zájmové lokality je vzdálená cca 4 km východním sm</w:t>
      </w:r>
      <w:r>
        <w:rPr>
          <w:rFonts w:ascii="Calibri" w:eastAsia="Calibri" w:hAnsi="Calibri" w:cs="Calibri"/>
        </w:rPr>
        <w:t>ě</w:t>
      </w:r>
      <w:r>
        <w:t xml:space="preserve">rem.  </w:t>
      </w:r>
    </w:p>
    <w:p w14:paraId="64A2878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A37564F" w14:textId="6975D6CC" w:rsidR="00AC19EF" w:rsidRDefault="00000000">
      <w:pPr>
        <w:ind w:left="26" w:right="36"/>
      </w:pPr>
      <w:r>
        <w:t xml:space="preserve"> Nam</w:t>
      </w:r>
      <w:r>
        <w:rPr>
          <w:rFonts w:ascii="Calibri" w:eastAsia="Calibri" w:hAnsi="Calibri" w:cs="Calibri"/>
        </w:rPr>
        <w:t>ěř</w:t>
      </w:r>
      <w:r>
        <w:t>ené imisní koncentrace zne</w:t>
      </w:r>
      <w:r>
        <w:rPr>
          <w:rFonts w:ascii="Calibri" w:eastAsia="Calibri" w:hAnsi="Calibri" w:cs="Calibri"/>
        </w:rPr>
        <w:t>č</w:t>
      </w:r>
      <w:r>
        <w:t>iš</w:t>
      </w:r>
      <w:r>
        <w:rPr>
          <w:rFonts w:ascii="Calibri" w:eastAsia="Calibri" w:hAnsi="Calibri" w:cs="Calibri"/>
        </w:rPr>
        <w:t>ť</w:t>
      </w:r>
      <w:r>
        <w:t xml:space="preserve">ujících látek z let </w:t>
      </w:r>
      <w:r w:rsidRPr="00917D57">
        <w:t>20</w:t>
      </w:r>
      <w:r w:rsidR="00917D57">
        <w:t>20</w:t>
      </w:r>
      <w:r w:rsidRPr="00917D57">
        <w:t xml:space="preserve"> až 20</w:t>
      </w:r>
      <w:r w:rsidR="00917D57">
        <w:t>2</w:t>
      </w:r>
      <w:r w:rsidR="001C34A5">
        <w:t>2</w:t>
      </w:r>
      <w:r>
        <w:t xml:space="preserve"> na imisní stanici UTPM Teplice jsou uvedeny v následujících tabulkách. V tabulce je pro porovnání uveden p</w:t>
      </w:r>
      <w:r>
        <w:rPr>
          <w:rFonts w:ascii="Calibri" w:eastAsia="Calibri" w:hAnsi="Calibri" w:cs="Calibri"/>
        </w:rPr>
        <w:t>ř</w:t>
      </w:r>
      <w:r>
        <w:t>íslušný imisní limit hodinový, denní a ro</w:t>
      </w:r>
      <w:r>
        <w:rPr>
          <w:rFonts w:ascii="Calibri" w:eastAsia="Calibri" w:hAnsi="Calibri" w:cs="Calibri"/>
        </w:rPr>
        <w:t>č</w:t>
      </w:r>
      <w:r>
        <w:t>ní (</w:t>
      </w:r>
      <w:proofErr w:type="spellStart"/>
      <w:r>
        <w:t>IH</w:t>
      </w:r>
      <w:r>
        <w:rPr>
          <w:vertAlign w:val="subscript"/>
        </w:rPr>
        <w:t>h</w:t>
      </w:r>
      <w:proofErr w:type="spellEnd"/>
      <w:r>
        <w:t xml:space="preserve">, </w:t>
      </w:r>
      <w:proofErr w:type="spellStart"/>
      <w:r>
        <w:t>IH</w:t>
      </w:r>
      <w:r>
        <w:rPr>
          <w:vertAlign w:val="subscript"/>
        </w:rPr>
        <w:t>d</w:t>
      </w:r>
      <w:proofErr w:type="spellEnd"/>
      <w:r>
        <w:t xml:space="preserve"> a </w:t>
      </w:r>
      <w:proofErr w:type="spellStart"/>
      <w:r>
        <w:t>IH</w:t>
      </w:r>
      <w:r>
        <w:rPr>
          <w:vertAlign w:val="subscript"/>
        </w:rPr>
        <w:t>r</w:t>
      </w:r>
      <w:proofErr w:type="spellEnd"/>
      <w:r>
        <w:t>) podle na</w:t>
      </w:r>
      <w:r>
        <w:rPr>
          <w:rFonts w:ascii="Calibri" w:eastAsia="Calibri" w:hAnsi="Calibri" w:cs="Calibri"/>
        </w:rPr>
        <w:t>ř</w:t>
      </w:r>
      <w:r>
        <w:t xml:space="preserve">ízení vlády </w:t>
      </w:r>
      <w:r>
        <w:rPr>
          <w:rFonts w:ascii="Calibri" w:eastAsia="Calibri" w:hAnsi="Calibri" w:cs="Calibri"/>
        </w:rPr>
        <w:t>č</w:t>
      </w:r>
      <w:r>
        <w:t xml:space="preserve">. 597/2006 Sb. Pro sledovanou škodlivinu suspendované </w:t>
      </w:r>
      <w:r>
        <w:rPr>
          <w:rFonts w:ascii="Calibri" w:eastAsia="Calibri" w:hAnsi="Calibri" w:cs="Calibri"/>
        </w:rPr>
        <w:t>č</w:t>
      </w:r>
      <w:r>
        <w:t>ástice PM</w:t>
      </w:r>
      <w:r>
        <w:rPr>
          <w:vertAlign w:val="subscript"/>
        </w:rPr>
        <w:t>10</w:t>
      </w:r>
      <w:r>
        <w:t xml:space="preserve"> je legislativn</w:t>
      </w:r>
      <w:r>
        <w:rPr>
          <w:rFonts w:ascii="Calibri" w:eastAsia="Calibri" w:hAnsi="Calibri" w:cs="Calibri"/>
        </w:rPr>
        <w:t>ě</w:t>
      </w:r>
      <w:r>
        <w:t xml:space="preserve"> stanoven imisní limit denní a ro</w:t>
      </w:r>
      <w:r>
        <w:rPr>
          <w:rFonts w:ascii="Calibri" w:eastAsia="Calibri" w:hAnsi="Calibri" w:cs="Calibri"/>
        </w:rPr>
        <w:t>č</w:t>
      </w:r>
      <w:r>
        <w:t>ní. Nam</w:t>
      </w:r>
      <w:r>
        <w:rPr>
          <w:rFonts w:ascii="Calibri" w:eastAsia="Calibri" w:hAnsi="Calibri" w:cs="Calibri"/>
        </w:rPr>
        <w:t>ěř</w:t>
      </w:r>
      <w:r>
        <w:t xml:space="preserve">ené imisní hodnoty na stanici v Teplicích obsahuje následující tabulka. </w:t>
      </w:r>
    </w:p>
    <w:p w14:paraId="47F6FAFA" w14:textId="77777777" w:rsidR="00AC19EF" w:rsidRDefault="00000000">
      <w:pPr>
        <w:spacing w:after="29" w:line="259" w:lineRule="auto"/>
        <w:ind w:left="7" w:right="0" w:firstLine="0"/>
        <w:jc w:val="left"/>
      </w:pPr>
      <w:r>
        <w:t xml:space="preserve"> </w:t>
      </w:r>
    </w:p>
    <w:p w14:paraId="69072056" w14:textId="77777777" w:rsidR="00AC19EF" w:rsidRDefault="00000000">
      <w:pPr>
        <w:spacing w:after="0" w:line="259" w:lineRule="auto"/>
        <w:ind w:left="2" w:right="0"/>
        <w:jc w:val="left"/>
      </w:pPr>
      <w:r>
        <w:rPr>
          <w:i/>
          <w:sz w:val="20"/>
          <w:u w:val="single" w:color="000000"/>
        </w:rPr>
        <w:t>Tab. 13: Nam</w:t>
      </w:r>
      <w:r>
        <w:rPr>
          <w:rFonts w:ascii="Calibri" w:eastAsia="Calibri" w:hAnsi="Calibri" w:cs="Calibri"/>
          <w:sz w:val="20"/>
          <w:u w:val="single" w:color="000000"/>
        </w:rPr>
        <w:t>ěř</w:t>
      </w:r>
      <w:r>
        <w:rPr>
          <w:i/>
          <w:sz w:val="20"/>
          <w:u w:val="single" w:color="000000"/>
        </w:rPr>
        <w:t xml:space="preserve">ené imisní koncentrace suspendovaných </w:t>
      </w:r>
      <w:r>
        <w:rPr>
          <w:rFonts w:ascii="Calibri" w:eastAsia="Calibri" w:hAnsi="Calibri" w:cs="Calibri"/>
          <w:sz w:val="20"/>
          <w:u w:val="single" w:color="000000"/>
        </w:rPr>
        <w:t>č</w:t>
      </w:r>
      <w:r>
        <w:rPr>
          <w:i/>
          <w:sz w:val="20"/>
          <w:u w:val="single" w:color="000000"/>
        </w:rPr>
        <w:t xml:space="preserve">ástic </w:t>
      </w:r>
      <w:r>
        <w:rPr>
          <w:i/>
          <w:sz w:val="20"/>
        </w:rPr>
        <w:t>PM</w:t>
      </w:r>
      <w:r>
        <w:rPr>
          <w:i/>
          <w:sz w:val="20"/>
          <w:vertAlign w:val="subscript"/>
        </w:rPr>
        <w:t>10</w:t>
      </w:r>
      <w:r>
        <w:rPr>
          <w:i/>
          <w:sz w:val="20"/>
        </w:rPr>
        <w:t xml:space="preserve"> (</w:t>
      </w:r>
      <w:r>
        <w:rPr>
          <w:rFonts w:ascii="Calibri" w:eastAsia="Calibri" w:hAnsi="Calibri" w:cs="Calibri"/>
          <w:sz w:val="20"/>
        </w:rPr>
        <w:t>µ</w:t>
      </w:r>
      <w:r>
        <w:rPr>
          <w:i/>
          <w:sz w:val="20"/>
        </w:rPr>
        <w:t>g/m</w:t>
      </w:r>
      <w:r>
        <w:rPr>
          <w:i/>
          <w:sz w:val="20"/>
          <w:vertAlign w:val="superscript"/>
        </w:rPr>
        <w:t>3</w:t>
      </w:r>
      <w:r>
        <w:rPr>
          <w:i/>
          <w:sz w:val="20"/>
        </w:rPr>
        <w:t xml:space="preserve">)  </w:t>
      </w:r>
    </w:p>
    <w:tbl>
      <w:tblPr>
        <w:tblStyle w:val="TableGrid"/>
        <w:tblW w:w="8638" w:type="dxa"/>
        <w:tblInd w:w="8" w:type="dxa"/>
        <w:tblCellMar>
          <w:top w:w="14" w:type="dxa"/>
          <w:right w:w="8" w:type="dxa"/>
        </w:tblCellMar>
        <w:tblLook w:val="04A0" w:firstRow="1" w:lastRow="0" w:firstColumn="1" w:lastColumn="0" w:noHBand="0" w:noVBand="1"/>
      </w:tblPr>
      <w:tblGrid>
        <w:gridCol w:w="2160"/>
        <w:gridCol w:w="900"/>
        <w:gridCol w:w="1980"/>
        <w:gridCol w:w="1620"/>
        <w:gridCol w:w="1418"/>
        <w:gridCol w:w="560"/>
      </w:tblGrid>
      <w:tr w:rsidR="00AC19EF" w14:paraId="7BE026BB" w14:textId="77777777">
        <w:trPr>
          <w:trHeight w:val="881"/>
        </w:trPr>
        <w:tc>
          <w:tcPr>
            <w:tcW w:w="2159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51706313" w14:textId="77777777" w:rsidR="00AC19EF" w:rsidRDefault="00000000">
            <w:pPr>
              <w:spacing w:after="0" w:line="259" w:lineRule="auto"/>
              <w:ind w:left="68" w:right="0" w:firstLine="0"/>
              <w:jc w:val="left"/>
            </w:pPr>
            <w:r>
              <w:t xml:space="preserve">Imisní stanice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5F95B5F4" w14:textId="77777777" w:rsidR="00AC19EF" w:rsidRDefault="00000000">
            <w:pPr>
              <w:spacing w:after="0" w:line="259" w:lineRule="auto"/>
              <w:ind w:left="70" w:right="0" w:firstLine="0"/>
              <w:jc w:val="left"/>
            </w:pPr>
            <w:r>
              <w:t xml:space="preserve">Rok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0D723A9E" w14:textId="50E40CE7" w:rsidR="00AC19EF" w:rsidRDefault="00000000">
            <w:pPr>
              <w:tabs>
                <w:tab w:val="right" w:pos="1972"/>
              </w:tabs>
              <w:spacing w:after="16" w:line="259" w:lineRule="auto"/>
              <w:ind w:left="0" w:right="0" w:firstLine="0"/>
              <w:jc w:val="left"/>
            </w:pPr>
            <w:r>
              <w:t xml:space="preserve">Nejvyšší denní </w:t>
            </w:r>
          </w:p>
          <w:p w14:paraId="723F853B" w14:textId="77777777" w:rsidR="00AC19EF" w:rsidRDefault="00000000">
            <w:pPr>
              <w:spacing w:after="0" w:line="259" w:lineRule="auto"/>
              <w:ind w:left="70" w:right="0" w:firstLine="0"/>
              <w:jc w:val="left"/>
            </w:pPr>
            <w:r>
              <w:t>imise PM</w:t>
            </w:r>
            <w:r>
              <w:rPr>
                <w:vertAlign w:val="subscript"/>
              </w:rPr>
              <w:t>10</w:t>
            </w:r>
            <w:r>
              <w:rPr>
                <w:vertAlign w:val="superscript"/>
              </w:rPr>
              <w:t xml:space="preserve"> </w:t>
            </w:r>
          </w:p>
        </w:tc>
        <w:tc>
          <w:tcPr>
            <w:tcW w:w="1620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</w:tcPr>
          <w:p w14:paraId="09E70D5E" w14:textId="23CB7F6C" w:rsidR="00AC19EF" w:rsidRDefault="00000000">
            <w:pPr>
              <w:tabs>
                <w:tab w:val="right" w:pos="1612"/>
              </w:tabs>
              <w:spacing w:after="0" w:line="259" w:lineRule="auto"/>
              <w:ind w:left="0" w:right="0" w:firstLine="0"/>
              <w:jc w:val="left"/>
            </w:pPr>
            <w:r>
              <w:t xml:space="preserve">36. nejvyšší </w:t>
            </w:r>
          </w:p>
          <w:p w14:paraId="7FF87608" w14:textId="77777777" w:rsidR="00AC19EF" w:rsidRDefault="00000000">
            <w:pPr>
              <w:spacing w:after="0" w:line="259" w:lineRule="auto"/>
              <w:ind w:left="70" w:right="41" w:firstLine="0"/>
              <w:jc w:val="left"/>
            </w:pPr>
            <w:r>
              <w:t xml:space="preserve">denní imise </w:t>
            </w:r>
            <w:proofErr w:type="spellStart"/>
            <w:r>
              <w:t>IH</w:t>
            </w:r>
            <w:r>
              <w:rPr>
                <w:vertAlign w:val="subscript"/>
              </w:rPr>
              <w:t>d</w:t>
            </w:r>
            <w:proofErr w:type="spellEnd"/>
            <w:r>
              <w:t xml:space="preserve"> = 50 </w:t>
            </w:r>
          </w:p>
        </w:tc>
        <w:tc>
          <w:tcPr>
            <w:tcW w:w="1418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nil"/>
            </w:tcBorders>
            <w:shd w:val="clear" w:color="auto" w:fill="E0E0E0"/>
          </w:tcPr>
          <w:p w14:paraId="79D51B85" w14:textId="0694FB23" w:rsidR="00AC19EF" w:rsidRDefault="00000000">
            <w:pPr>
              <w:spacing w:after="0" w:line="259" w:lineRule="auto"/>
              <w:ind w:left="70" w:right="0" w:firstLine="0"/>
              <w:jc w:val="left"/>
            </w:pPr>
            <w:r>
              <w:t>Pr</w:t>
            </w:r>
            <w:r>
              <w:rPr>
                <w:rFonts w:ascii="Calibri" w:eastAsia="Calibri" w:hAnsi="Calibri" w:cs="Calibri"/>
              </w:rPr>
              <w:t>ů</w:t>
            </w:r>
            <w:r>
              <w:t>m</w:t>
            </w:r>
            <w:r>
              <w:rPr>
                <w:rFonts w:ascii="Calibri" w:eastAsia="Calibri" w:hAnsi="Calibri" w:cs="Calibri"/>
              </w:rPr>
              <w:t>ě</w:t>
            </w:r>
            <w:r>
              <w:t>rná</w:t>
            </w:r>
            <w:r w:rsidR="00C23623">
              <w:t xml:space="preserve"> </w:t>
            </w:r>
            <w:r>
              <w:t>imise PM</w:t>
            </w:r>
            <w:r>
              <w:rPr>
                <w:vertAlign w:val="subscript"/>
              </w:rPr>
              <w:t>10</w:t>
            </w:r>
            <w:r>
              <w:t xml:space="preserve"> </w:t>
            </w:r>
            <w:r w:rsidR="00C23623">
              <w:t>ro</w:t>
            </w:r>
            <w:r w:rsidR="00C23623">
              <w:rPr>
                <w:rFonts w:ascii="Calibri" w:eastAsia="Calibri" w:hAnsi="Calibri" w:cs="Calibri"/>
              </w:rPr>
              <w:t>č</w:t>
            </w:r>
            <w:r w:rsidR="00C23623">
              <w:t xml:space="preserve">ní </w:t>
            </w:r>
            <w:proofErr w:type="spellStart"/>
            <w:r>
              <w:t>IH</w:t>
            </w:r>
            <w:r>
              <w:rPr>
                <w:vertAlign w:val="subscript"/>
              </w:rPr>
              <w:t>r</w:t>
            </w:r>
            <w:proofErr w:type="spellEnd"/>
            <w:r>
              <w:t xml:space="preserve"> =40 </w:t>
            </w:r>
          </w:p>
        </w:tc>
        <w:tc>
          <w:tcPr>
            <w:tcW w:w="560" w:type="dxa"/>
            <w:tcBorders>
              <w:top w:val="double" w:sz="4" w:space="0" w:color="000000"/>
              <w:left w:val="nil"/>
              <w:bottom w:val="double" w:sz="4" w:space="0" w:color="000000"/>
              <w:right w:val="double" w:sz="4" w:space="0" w:color="000000"/>
            </w:tcBorders>
            <w:shd w:val="clear" w:color="auto" w:fill="E0E0E0"/>
          </w:tcPr>
          <w:p w14:paraId="7F8DBEDD" w14:textId="3BA6A028" w:rsidR="00AC19EF" w:rsidRDefault="00AC19EF">
            <w:pPr>
              <w:spacing w:after="0" w:line="259" w:lineRule="auto"/>
              <w:ind w:left="0" w:right="0" w:firstLine="0"/>
            </w:pPr>
          </w:p>
        </w:tc>
      </w:tr>
      <w:tr w:rsidR="00AC19EF" w14:paraId="0167056B" w14:textId="77777777">
        <w:trPr>
          <w:trHeight w:val="308"/>
        </w:trPr>
        <w:tc>
          <w:tcPr>
            <w:tcW w:w="2159" w:type="dxa"/>
            <w:vMerge w:val="restart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14:paraId="613ADD47" w14:textId="77777777" w:rsidR="00AC19EF" w:rsidRDefault="00000000">
            <w:pPr>
              <w:spacing w:after="0" w:line="259" w:lineRule="auto"/>
              <w:ind w:left="68" w:right="0" w:firstLine="0"/>
              <w:jc w:val="left"/>
            </w:pPr>
            <w:r>
              <w:t xml:space="preserve">UTPM Teplice </w:t>
            </w:r>
          </w:p>
        </w:tc>
        <w:tc>
          <w:tcPr>
            <w:tcW w:w="900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7C4AF" w14:textId="1A2B9D5D" w:rsidR="00AC19EF" w:rsidRPr="00211F63" w:rsidRDefault="001C34A5">
            <w:pPr>
              <w:spacing w:after="0" w:line="259" w:lineRule="auto"/>
              <w:ind w:left="70" w:right="0" w:firstLine="0"/>
              <w:jc w:val="left"/>
              <w:rPr>
                <w:color w:val="auto"/>
              </w:rPr>
            </w:pPr>
            <w:r w:rsidRPr="00211F63">
              <w:rPr>
                <w:color w:val="auto"/>
              </w:rPr>
              <w:t>2020</w:t>
            </w:r>
          </w:p>
        </w:tc>
        <w:tc>
          <w:tcPr>
            <w:tcW w:w="1980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149E3" w14:textId="2E6C81AE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83,1</w:t>
            </w:r>
          </w:p>
        </w:tc>
        <w:tc>
          <w:tcPr>
            <w:tcW w:w="1620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C5AEA" w14:textId="71692DA8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34,9</w:t>
            </w:r>
          </w:p>
        </w:tc>
        <w:tc>
          <w:tcPr>
            <w:tcW w:w="1418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688877E" w14:textId="56A0C80A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19,6</w:t>
            </w:r>
          </w:p>
        </w:tc>
        <w:tc>
          <w:tcPr>
            <w:tcW w:w="560" w:type="dxa"/>
            <w:tcBorders>
              <w:top w:val="double" w:sz="4" w:space="0" w:color="000000"/>
              <w:left w:val="nil"/>
              <w:bottom w:val="single" w:sz="4" w:space="0" w:color="000000"/>
              <w:right w:val="double" w:sz="4" w:space="0" w:color="000000"/>
            </w:tcBorders>
          </w:tcPr>
          <w:p w14:paraId="2EC2C75D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AC19EF" w14:paraId="2774D69A" w14:textId="77777777">
        <w:trPr>
          <w:trHeight w:val="295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nil"/>
              <w:right w:val="single" w:sz="4" w:space="0" w:color="000000"/>
            </w:tcBorders>
          </w:tcPr>
          <w:p w14:paraId="68478A0C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7E6B3" w14:textId="4CC3AE83" w:rsidR="00AC19EF" w:rsidRPr="00211F63" w:rsidRDefault="00000000">
            <w:pPr>
              <w:spacing w:after="0" w:line="259" w:lineRule="auto"/>
              <w:ind w:left="70" w:right="0" w:firstLine="0"/>
              <w:jc w:val="left"/>
              <w:rPr>
                <w:color w:val="auto"/>
              </w:rPr>
            </w:pPr>
            <w:r w:rsidRPr="00211F63">
              <w:rPr>
                <w:color w:val="auto"/>
              </w:rPr>
              <w:t>20</w:t>
            </w:r>
            <w:r w:rsidR="001C34A5" w:rsidRPr="00211F63">
              <w:rPr>
                <w:color w:val="auto"/>
              </w:rPr>
              <w:t>21</w:t>
            </w:r>
            <w:r w:rsidRPr="00211F63">
              <w:rPr>
                <w:color w:val="auto"/>
              </w:rPr>
              <w:t xml:space="preserve">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A1507" w14:textId="619FD8B7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47,7</w:t>
            </w:r>
            <w:r w:rsidR="00000000">
              <w:t xml:space="preserve">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589A1" w14:textId="71B87BF1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29</w:t>
            </w:r>
            <w:r w:rsidR="00000000"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0ADC866" w14:textId="5BB95949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15</w:t>
            </w:r>
            <w:r w:rsidR="00000000">
              <w:t xml:space="preserve">,4 </w:t>
            </w:r>
          </w:p>
        </w:tc>
        <w:tc>
          <w:tcPr>
            <w:tcW w:w="560" w:type="dxa"/>
            <w:tcBorders>
              <w:top w:val="single" w:sz="4" w:space="0" w:color="000000"/>
              <w:left w:val="nil"/>
              <w:bottom w:val="single" w:sz="4" w:space="0" w:color="000000"/>
              <w:right w:val="double" w:sz="4" w:space="0" w:color="000000"/>
            </w:tcBorders>
          </w:tcPr>
          <w:p w14:paraId="25ED9B8A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AC19EF" w14:paraId="5B4FE99C" w14:textId="77777777">
        <w:trPr>
          <w:trHeight w:val="305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48598C47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2E675613" w14:textId="4DD79AAD" w:rsidR="00AC19EF" w:rsidRPr="00211F63" w:rsidRDefault="00000000">
            <w:pPr>
              <w:spacing w:after="0" w:line="259" w:lineRule="auto"/>
              <w:ind w:left="70" w:right="0" w:firstLine="0"/>
              <w:jc w:val="left"/>
              <w:rPr>
                <w:color w:val="auto"/>
              </w:rPr>
            </w:pPr>
            <w:r w:rsidRPr="00211F63">
              <w:rPr>
                <w:color w:val="auto"/>
              </w:rPr>
              <w:t>20</w:t>
            </w:r>
            <w:r w:rsidR="001C34A5" w:rsidRPr="00211F63">
              <w:rPr>
                <w:color w:val="auto"/>
              </w:rPr>
              <w:t>22</w:t>
            </w:r>
            <w:r w:rsidRPr="00211F63">
              <w:rPr>
                <w:color w:val="auto"/>
              </w:rPr>
              <w:t xml:space="preserve"> 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4D5DE3B4" w14:textId="4FED7FBB" w:rsidR="00AC19EF" w:rsidRDefault="001C34A5">
            <w:pPr>
              <w:spacing w:after="0" w:line="259" w:lineRule="auto"/>
              <w:ind w:left="70" w:right="0" w:firstLine="0"/>
              <w:jc w:val="left"/>
            </w:pPr>
            <w:r>
              <w:t>41</w:t>
            </w:r>
            <w:r w:rsidR="00000000">
              <w:t xml:space="preserve">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25F55133" w14:textId="4ECD48DC" w:rsidR="00AC19EF" w:rsidRPr="001C34A5" w:rsidRDefault="001C34A5">
            <w:pPr>
              <w:spacing w:after="0" w:line="259" w:lineRule="auto"/>
              <w:ind w:left="70" w:right="0" w:firstLine="0"/>
              <w:jc w:val="left"/>
              <w:rPr>
                <w:bCs/>
              </w:rPr>
            </w:pPr>
            <w:r w:rsidRPr="001C34A5">
              <w:rPr>
                <w:bCs/>
              </w:rPr>
              <w:t>21</w:t>
            </w:r>
            <w:r w:rsidR="00000000" w:rsidRPr="001C34A5">
              <w:rPr>
                <w:bCs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nil"/>
            </w:tcBorders>
          </w:tcPr>
          <w:p w14:paraId="6A24C499" w14:textId="77777777" w:rsidR="001C34A5" w:rsidRDefault="001C34A5">
            <w:pPr>
              <w:spacing w:after="0" w:line="259" w:lineRule="auto"/>
              <w:ind w:left="70" w:right="0" w:firstLine="0"/>
              <w:jc w:val="left"/>
            </w:pPr>
            <w:r>
              <w:t>13</w:t>
            </w:r>
          </w:p>
          <w:p w14:paraId="4F38DF14" w14:textId="710F11A4" w:rsidR="00AC19EF" w:rsidRDefault="00000000" w:rsidP="001C34A5">
            <w:pPr>
              <w:spacing w:after="0" w:line="259" w:lineRule="auto"/>
              <w:ind w:right="0"/>
              <w:jc w:val="left"/>
            </w:pPr>
            <w:r>
              <w:t xml:space="preserve"> </w:t>
            </w:r>
          </w:p>
        </w:tc>
        <w:tc>
          <w:tcPr>
            <w:tcW w:w="560" w:type="dxa"/>
            <w:tcBorders>
              <w:top w:val="single" w:sz="4" w:space="0" w:color="000000"/>
              <w:left w:val="nil"/>
              <w:bottom w:val="double" w:sz="4" w:space="0" w:color="000000"/>
              <w:right w:val="double" w:sz="4" w:space="0" w:color="000000"/>
            </w:tcBorders>
          </w:tcPr>
          <w:p w14:paraId="53D2DC07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14:paraId="23C1E32F" w14:textId="77777777" w:rsidR="00AC19EF" w:rsidRDefault="00000000">
      <w:pPr>
        <w:spacing w:after="16" w:line="259" w:lineRule="auto"/>
        <w:ind w:left="7" w:right="0" w:firstLine="0"/>
        <w:jc w:val="left"/>
      </w:pPr>
      <w:r>
        <w:t xml:space="preserve"> </w:t>
      </w:r>
    </w:p>
    <w:p w14:paraId="69E22B01" w14:textId="77777777" w:rsidR="00DC6229" w:rsidRDefault="00DC6229">
      <w:pPr>
        <w:spacing w:after="16" w:line="259" w:lineRule="auto"/>
        <w:ind w:left="7" w:right="0" w:firstLine="0"/>
        <w:jc w:val="left"/>
      </w:pPr>
    </w:p>
    <w:p w14:paraId="13A69FF0" w14:textId="77777777" w:rsidR="00DC6229" w:rsidRDefault="00DC6229">
      <w:pPr>
        <w:spacing w:after="16" w:line="259" w:lineRule="auto"/>
        <w:ind w:left="7" w:right="0" w:firstLine="0"/>
        <w:jc w:val="left"/>
      </w:pPr>
    </w:p>
    <w:p w14:paraId="60354FEC" w14:textId="50C6F338" w:rsidR="00AC19EF" w:rsidRDefault="00000000">
      <w:pPr>
        <w:ind w:left="26" w:right="36"/>
      </w:pPr>
      <w:r>
        <w:lastRenderedPageBreak/>
        <w:t xml:space="preserve"> </w:t>
      </w:r>
      <w:r w:rsidRPr="00211F63">
        <w:rPr>
          <w:color w:val="auto"/>
        </w:rPr>
        <w:t xml:space="preserve">Imisní limit denní pro prachové </w:t>
      </w:r>
      <w:r w:rsidRPr="00211F63">
        <w:rPr>
          <w:rFonts w:ascii="Calibri" w:eastAsia="Calibri" w:hAnsi="Calibri" w:cs="Calibri"/>
          <w:color w:val="auto"/>
        </w:rPr>
        <w:t>č</w:t>
      </w:r>
      <w:r w:rsidRPr="00211F63">
        <w:rPr>
          <w:color w:val="auto"/>
        </w:rPr>
        <w:t>ástice PM</w:t>
      </w:r>
      <w:r w:rsidRPr="00211F63">
        <w:rPr>
          <w:color w:val="auto"/>
          <w:vertAlign w:val="subscript"/>
        </w:rPr>
        <w:t>10</w:t>
      </w:r>
      <w:r w:rsidRPr="00211F63">
        <w:rPr>
          <w:color w:val="auto"/>
        </w:rPr>
        <w:t xml:space="preserve"> je stanoven na 50 </w:t>
      </w:r>
      <w:r w:rsidRPr="00211F63">
        <w:rPr>
          <w:rFonts w:ascii="Calibri" w:eastAsia="Calibri" w:hAnsi="Calibri" w:cs="Calibri"/>
          <w:color w:val="auto"/>
        </w:rPr>
        <w:t>µ</w:t>
      </w:r>
      <w:r w:rsidRPr="00211F63">
        <w:rPr>
          <w:color w:val="auto"/>
        </w:rPr>
        <w:t>g/m</w:t>
      </w:r>
      <w:r w:rsidRPr="00211F63">
        <w:rPr>
          <w:color w:val="auto"/>
          <w:vertAlign w:val="superscript"/>
        </w:rPr>
        <w:t>3</w:t>
      </w:r>
      <w:r w:rsidRPr="00211F63">
        <w:rPr>
          <w:color w:val="auto"/>
        </w:rPr>
        <w:t>. Tento imisní limit nesmí být p</w:t>
      </w:r>
      <w:r w:rsidRPr="00211F63">
        <w:rPr>
          <w:rFonts w:ascii="Calibri" w:eastAsia="Calibri" w:hAnsi="Calibri" w:cs="Calibri"/>
          <w:color w:val="auto"/>
        </w:rPr>
        <w:t>ř</w:t>
      </w:r>
      <w:r w:rsidRPr="00211F63">
        <w:rPr>
          <w:color w:val="auto"/>
        </w:rPr>
        <w:t>ekro</w:t>
      </w:r>
      <w:r w:rsidRPr="00211F63">
        <w:rPr>
          <w:rFonts w:ascii="Calibri" w:eastAsia="Calibri" w:hAnsi="Calibri" w:cs="Calibri"/>
          <w:color w:val="auto"/>
        </w:rPr>
        <w:t>č</w:t>
      </w:r>
      <w:r w:rsidRPr="00211F63">
        <w:rPr>
          <w:color w:val="auto"/>
        </w:rPr>
        <w:t>en více než 35x za kalendá</w:t>
      </w:r>
      <w:r w:rsidRPr="00211F63">
        <w:rPr>
          <w:rFonts w:ascii="Calibri" w:eastAsia="Calibri" w:hAnsi="Calibri" w:cs="Calibri"/>
          <w:color w:val="auto"/>
        </w:rPr>
        <w:t>ř</w:t>
      </w:r>
      <w:r w:rsidRPr="00211F63">
        <w:rPr>
          <w:color w:val="auto"/>
        </w:rPr>
        <w:t xml:space="preserve">ní rok. Na imisní stanici v Teplicích </w:t>
      </w:r>
      <w:r w:rsidR="00211F63" w:rsidRPr="00211F63">
        <w:rPr>
          <w:color w:val="auto"/>
        </w:rPr>
        <w:t>ne</w:t>
      </w:r>
      <w:r w:rsidRPr="00211F63">
        <w:rPr>
          <w:color w:val="auto"/>
        </w:rPr>
        <w:t>byl v roce 20</w:t>
      </w:r>
      <w:r w:rsidR="001C34A5" w:rsidRPr="00211F63">
        <w:rPr>
          <w:color w:val="auto"/>
        </w:rPr>
        <w:t>20</w:t>
      </w:r>
      <w:r w:rsidR="00211F63" w:rsidRPr="00211F63">
        <w:rPr>
          <w:color w:val="auto"/>
        </w:rPr>
        <w:t>-2022</w:t>
      </w:r>
      <w:r w:rsidRPr="00211F63">
        <w:rPr>
          <w:color w:val="auto"/>
        </w:rPr>
        <w:t xml:space="preserve"> imisní limit p</w:t>
      </w:r>
      <w:r w:rsidRPr="00211F63">
        <w:rPr>
          <w:rFonts w:ascii="Calibri" w:eastAsia="Calibri" w:hAnsi="Calibri" w:cs="Calibri"/>
          <w:color w:val="auto"/>
        </w:rPr>
        <w:t>ř</w:t>
      </w:r>
      <w:r w:rsidRPr="00211F63">
        <w:rPr>
          <w:color w:val="auto"/>
        </w:rPr>
        <w:t>ekro</w:t>
      </w:r>
      <w:r w:rsidRPr="00211F63">
        <w:rPr>
          <w:rFonts w:ascii="Calibri" w:eastAsia="Calibri" w:hAnsi="Calibri" w:cs="Calibri"/>
          <w:color w:val="auto"/>
        </w:rPr>
        <w:t>č</w:t>
      </w:r>
      <w:r w:rsidRPr="00211F63">
        <w:rPr>
          <w:color w:val="auto"/>
        </w:rPr>
        <w:t xml:space="preserve">en. </w:t>
      </w:r>
    </w:p>
    <w:p w14:paraId="7848065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132B6CE" w14:textId="0F14799B" w:rsidR="00AC19EF" w:rsidRDefault="00AC19EF" w:rsidP="00211F63">
      <w:pPr>
        <w:spacing w:after="0" w:line="259" w:lineRule="auto"/>
        <w:ind w:left="0" w:right="0" w:firstLine="0"/>
        <w:jc w:val="left"/>
      </w:pPr>
    </w:p>
    <w:p w14:paraId="619BC3A4" w14:textId="3C74FDFA" w:rsidR="00AC19EF" w:rsidRDefault="00000000">
      <w:pPr>
        <w:ind w:left="26" w:right="36"/>
      </w:pPr>
      <w:r>
        <w:t xml:space="preserve"> V následující tabulce jsou uvedeny nam</w:t>
      </w:r>
      <w:r>
        <w:rPr>
          <w:rFonts w:ascii="Calibri" w:eastAsia="Calibri" w:hAnsi="Calibri" w:cs="Calibri"/>
        </w:rPr>
        <w:t>ěř</w:t>
      </w:r>
      <w:r>
        <w:t>ené imisní koncentrace oxidu dusi</w:t>
      </w:r>
      <w:r>
        <w:rPr>
          <w:rFonts w:ascii="Calibri" w:eastAsia="Calibri" w:hAnsi="Calibri" w:cs="Calibri"/>
        </w:rPr>
        <w:t>č</w:t>
      </w:r>
      <w:r>
        <w:t xml:space="preserve">itého na stanici UTPM Teplice v letech </w:t>
      </w:r>
      <w:proofErr w:type="gramStart"/>
      <w:r w:rsidR="0085033A" w:rsidRPr="0085033A">
        <w:t>2020</w:t>
      </w:r>
      <w:r w:rsidRPr="0085033A">
        <w:t xml:space="preserve"> – 20</w:t>
      </w:r>
      <w:r w:rsidR="0085033A" w:rsidRPr="0085033A">
        <w:t>22</w:t>
      </w:r>
      <w:proofErr w:type="gramEnd"/>
      <w:r w:rsidRPr="0085033A">
        <w:t>.</w:t>
      </w:r>
      <w:r>
        <w:t xml:space="preserve">  </w:t>
      </w:r>
    </w:p>
    <w:p w14:paraId="2B1A5E8F" w14:textId="77777777" w:rsidR="00C7292D" w:rsidRDefault="00C7292D">
      <w:pPr>
        <w:spacing w:after="23" w:line="259" w:lineRule="auto"/>
        <w:ind w:left="7" w:right="0" w:firstLine="0"/>
        <w:jc w:val="left"/>
      </w:pPr>
    </w:p>
    <w:p w14:paraId="28E3C37B" w14:textId="77777777" w:rsidR="00AC19EF" w:rsidRDefault="00000000">
      <w:pPr>
        <w:spacing w:after="0" w:line="259" w:lineRule="auto"/>
        <w:ind w:left="2" w:right="0"/>
        <w:jc w:val="left"/>
      </w:pPr>
      <w:r>
        <w:rPr>
          <w:i/>
          <w:sz w:val="20"/>
          <w:u w:val="single" w:color="000000"/>
        </w:rPr>
        <w:t>Tab. 14: Nam</w:t>
      </w:r>
      <w:r>
        <w:rPr>
          <w:rFonts w:ascii="Calibri" w:eastAsia="Calibri" w:hAnsi="Calibri" w:cs="Calibri"/>
          <w:sz w:val="20"/>
          <w:u w:val="single" w:color="000000"/>
        </w:rPr>
        <w:t>ěř</w:t>
      </w:r>
      <w:r>
        <w:rPr>
          <w:i/>
          <w:sz w:val="20"/>
          <w:u w:val="single" w:color="000000"/>
        </w:rPr>
        <w:t>ené imisní koncentrace oxidu dusi</w:t>
      </w:r>
      <w:r>
        <w:rPr>
          <w:rFonts w:ascii="Calibri" w:eastAsia="Calibri" w:hAnsi="Calibri" w:cs="Calibri"/>
          <w:sz w:val="20"/>
          <w:u w:val="single" w:color="000000"/>
        </w:rPr>
        <w:t>č</w:t>
      </w:r>
      <w:r>
        <w:rPr>
          <w:i/>
          <w:sz w:val="20"/>
          <w:u w:val="single" w:color="000000"/>
        </w:rPr>
        <w:t>itého (</w:t>
      </w:r>
      <w:r>
        <w:rPr>
          <w:rFonts w:ascii="Calibri" w:eastAsia="Calibri" w:hAnsi="Calibri" w:cs="Calibri"/>
          <w:sz w:val="20"/>
          <w:u w:val="single" w:color="000000"/>
        </w:rPr>
        <w:t>µ</w:t>
      </w:r>
      <w:r>
        <w:rPr>
          <w:i/>
          <w:sz w:val="20"/>
          <w:u w:val="single" w:color="000000"/>
        </w:rPr>
        <w:t>g/</w:t>
      </w:r>
      <w:r>
        <w:rPr>
          <w:i/>
          <w:sz w:val="20"/>
        </w:rPr>
        <w:t>m</w:t>
      </w:r>
      <w:r>
        <w:rPr>
          <w:i/>
          <w:sz w:val="20"/>
          <w:vertAlign w:val="superscript"/>
        </w:rPr>
        <w:t>3</w:t>
      </w:r>
      <w:r>
        <w:rPr>
          <w:i/>
          <w:sz w:val="20"/>
        </w:rPr>
        <w:t xml:space="preserve">) </w:t>
      </w:r>
    </w:p>
    <w:tbl>
      <w:tblPr>
        <w:tblStyle w:val="TableGrid"/>
        <w:tblW w:w="9191" w:type="dxa"/>
        <w:tblInd w:w="8" w:type="dxa"/>
        <w:tblCellMar>
          <w:top w:w="17" w:type="dxa"/>
          <w:right w:w="8" w:type="dxa"/>
        </w:tblCellMar>
        <w:tblLook w:val="04A0" w:firstRow="1" w:lastRow="0" w:firstColumn="1" w:lastColumn="0" w:noHBand="0" w:noVBand="1"/>
      </w:tblPr>
      <w:tblGrid>
        <w:gridCol w:w="2077"/>
        <w:gridCol w:w="839"/>
        <w:gridCol w:w="2023"/>
        <w:gridCol w:w="2135"/>
        <w:gridCol w:w="1033"/>
        <w:gridCol w:w="1084"/>
      </w:tblGrid>
      <w:tr w:rsidR="00AC19EF" w14:paraId="0AC6FE66" w14:textId="77777777" w:rsidTr="0085033A">
        <w:trPr>
          <w:trHeight w:val="881"/>
        </w:trPr>
        <w:tc>
          <w:tcPr>
            <w:tcW w:w="2077" w:type="dxa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44CF017A" w14:textId="77777777" w:rsidR="00AC19EF" w:rsidRDefault="00000000">
            <w:pPr>
              <w:spacing w:after="0" w:line="259" w:lineRule="auto"/>
              <w:ind w:left="68" w:right="0" w:firstLine="0"/>
              <w:jc w:val="left"/>
            </w:pPr>
            <w:r>
              <w:t xml:space="preserve">Imisní stanice </w:t>
            </w: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54787D36" w14:textId="77777777" w:rsidR="00AC19EF" w:rsidRDefault="00000000">
            <w:pPr>
              <w:spacing w:after="0" w:line="259" w:lineRule="auto"/>
              <w:ind w:left="70" w:right="0" w:firstLine="0"/>
              <w:jc w:val="left"/>
            </w:pPr>
            <w:r>
              <w:t xml:space="preserve">Rok 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14:paraId="2D685CEE" w14:textId="77777777" w:rsidR="00AC19EF" w:rsidRDefault="00000000">
            <w:pPr>
              <w:spacing w:after="0" w:line="259" w:lineRule="auto"/>
              <w:ind w:left="72" w:right="24" w:firstLine="0"/>
              <w:jc w:val="left"/>
            </w:pPr>
            <w:r>
              <w:t xml:space="preserve">Nejvyšší hodinová imise </w:t>
            </w:r>
          </w:p>
        </w:tc>
        <w:tc>
          <w:tcPr>
            <w:tcW w:w="2135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E0E0E0"/>
          </w:tcPr>
          <w:p w14:paraId="17C1E7E9" w14:textId="77777777" w:rsidR="00AC19EF" w:rsidRDefault="00000000">
            <w:pPr>
              <w:spacing w:after="0" w:line="259" w:lineRule="auto"/>
              <w:ind w:left="70" w:right="111" w:firstLine="0"/>
              <w:jc w:val="left"/>
            </w:pPr>
            <w:r>
              <w:t xml:space="preserve">19 </w:t>
            </w:r>
            <w:proofErr w:type="gramStart"/>
            <w:r>
              <w:t>MV  hodinové</w:t>
            </w:r>
            <w:proofErr w:type="gramEnd"/>
            <w:r>
              <w:t xml:space="preserve"> imise </w:t>
            </w:r>
            <w:proofErr w:type="spellStart"/>
            <w:r>
              <w:t>IH</w:t>
            </w:r>
            <w:r>
              <w:rPr>
                <w:vertAlign w:val="subscript"/>
              </w:rPr>
              <w:t>h</w:t>
            </w:r>
            <w:proofErr w:type="spellEnd"/>
            <w:r>
              <w:t xml:space="preserve"> = 200 </w:t>
            </w:r>
          </w:p>
        </w:tc>
        <w:tc>
          <w:tcPr>
            <w:tcW w:w="1033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nil"/>
            </w:tcBorders>
            <w:shd w:val="clear" w:color="auto" w:fill="E0E0E0"/>
          </w:tcPr>
          <w:p w14:paraId="04EA9A22" w14:textId="0143AD3B" w:rsidR="00AC19EF" w:rsidRDefault="00000000">
            <w:pPr>
              <w:spacing w:after="0" w:line="259" w:lineRule="auto"/>
              <w:ind w:left="72" w:right="0" w:firstLine="0"/>
              <w:jc w:val="left"/>
            </w:pPr>
            <w:r>
              <w:t>Pr</w:t>
            </w:r>
            <w:r>
              <w:rPr>
                <w:rFonts w:ascii="Calibri" w:eastAsia="Calibri" w:hAnsi="Calibri" w:cs="Calibri"/>
              </w:rPr>
              <w:t>ů</w:t>
            </w:r>
            <w:r>
              <w:t>m</w:t>
            </w:r>
            <w:r>
              <w:rPr>
                <w:rFonts w:ascii="Calibri" w:eastAsia="Calibri" w:hAnsi="Calibri" w:cs="Calibri"/>
              </w:rPr>
              <w:t>ě</w:t>
            </w:r>
            <w:r>
              <w:t>rná imise NO</w:t>
            </w:r>
            <w:r>
              <w:rPr>
                <w:vertAlign w:val="subscript"/>
              </w:rPr>
              <w:t>2</w:t>
            </w:r>
            <w:r>
              <w:t xml:space="preserve"> </w:t>
            </w:r>
            <w:proofErr w:type="spellStart"/>
            <w:r>
              <w:t>IH</w:t>
            </w:r>
            <w:r>
              <w:rPr>
                <w:vertAlign w:val="subscript"/>
              </w:rPr>
              <w:t>r</w:t>
            </w:r>
            <w:proofErr w:type="spellEnd"/>
            <w:r>
              <w:t xml:space="preserve"> = 40 </w:t>
            </w:r>
          </w:p>
        </w:tc>
        <w:tc>
          <w:tcPr>
            <w:tcW w:w="1084" w:type="dxa"/>
            <w:tcBorders>
              <w:top w:val="double" w:sz="4" w:space="0" w:color="000000"/>
              <w:left w:val="nil"/>
              <w:bottom w:val="double" w:sz="4" w:space="0" w:color="000000"/>
              <w:right w:val="double" w:sz="4" w:space="0" w:color="000000"/>
            </w:tcBorders>
            <w:shd w:val="clear" w:color="auto" w:fill="E0E0E0"/>
          </w:tcPr>
          <w:p w14:paraId="3727BE94" w14:textId="1C595141" w:rsidR="00AC19EF" w:rsidRDefault="00E67EB4">
            <w:pPr>
              <w:spacing w:after="0" w:line="259" w:lineRule="auto"/>
              <w:ind w:left="0" w:right="0" w:firstLine="0"/>
            </w:pPr>
            <w:r>
              <w:t xml:space="preserve"> </w:t>
            </w:r>
            <w:r w:rsidR="00000000">
              <w:t>ro</w:t>
            </w:r>
            <w:r w:rsidR="00000000">
              <w:rPr>
                <w:rFonts w:ascii="Calibri" w:eastAsia="Calibri" w:hAnsi="Calibri" w:cs="Calibri"/>
              </w:rPr>
              <w:t>č</w:t>
            </w:r>
            <w:r w:rsidR="00000000">
              <w:t xml:space="preserve">ní </w:t>
            </w:r>
          </w:p>
        </w:tc>
      </w:tr>
      <w:tr w:rsidR="0085033A" w14:paraId="361BBAD3" w14:textId="77777777" w:rsidTr="004B30F5">
        <w:trPr>
          <w:cantSplit/>
          <w:trHeight w:val="308"/>
        </w:trPr>
        <w:tc>
          <w:tcPr>
            <w:tcW w:w="2077" w:type="dxa"/>
            <w:vMerge w:val="restart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vAlign w:val="center"/>
          </w:tcPr>
          <w:p w14:paraId="0F1A3F3D" w14:textId="77777777" w:rsidR="0085033A" w:rsidRDefault="0085033A">
            <w:pPr>
              <w:spacing w:after="0" w:line="259" w:lineRule="auto"/>
              <w:ind w:left="68" w:right="0" w:firstLine="0"/>
              <w:jc w:val="left"/>
            </w:pPr>
            <w:r>
              <w:t xml:space="preserve">UTPM Teplice </w:t>
            </w:r>
          </w:p>
        </w:tc>
        <w:tc>
          <w:tcPr>
            <w:tcW w:w="839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8B2C4" w14:textId="07AD710F" w:rsidR="0085033A" w:rsidRPr="00E67EB4" w:rsidRDefault="0085033A">
            <w:pPr>
              <w:spacing w:after="0" w:line="259" w:lineRule="auto"/>
              <w:ind w:left="70" w:right="0" w:firstLine="0"/>
              <w:jc w:val="left"/>
            </w:pPr>
            <w:r w:rsidRPr="00E67EB4">
              <w:t>2020</w:t>
            </w:r>
          </w:p>
        </w:tc>
        <w:tc>
          <w:tcPr>
            <w:tcW w:w="2023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EFE77" w14:textId="22B811EB" w:rsidR="0085033A" w:rsidRPr="00E67EB4" w:rsidRDefault="0085033A">
            <w:pPr>
              <w:spacing w:after="0" w:line="259" w:lineRule="auto"/>
              <w:ind w:left="72" w:right="0" w:firstLine="0"/>
              <w:jc w:val="left"/>
              <w:rPr>
                <w:color w:val="auto"/>
              </w:rPr>
            </w:pPr>
            <w:r w:rsidRPr="00E67EB4">
              <w:rPr>
                <w:color w:val="auto"/>
              </w:rPr>
              <w:t>Bez překročení limitu</w:t>
            </w:r>
          </w:p>
        </w:tc>
        <w:tc>
          <w:tcPr>
            <w:tcW w:w="2135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4FF69" w14:textId="31FA5385" w:rsidR="0085033A" w:rsidRPr="00E67EB4" w:rsidRDefault="00E67EB4">
            <w:pPr>
              <w:spacing w:after="0" w:line="259" w:lineRule="auto"/>
              <w:ind w:left="70" w:right="0" w:firstLine="0"/>
              <w:jc w:val="left"/>
              <w:rPr>
                <w:color w:val="auto"/>
              </w:rPr>
            </w:pPr>
            <w:r>
              <w:rPr>
                <w:color w:val="auto"/>
              </w:rPr>
              <w:t>74,1</w:t>
            </w:r>
          </w:p>
        </w:tc>
        <w:tc>
          <w:tcPr>
            <w:tcW w:w="2117" w:type="dxa"/>
            <w:gridSpan w:val="2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double" w:sz="4" w:space="0" w:color="000000"/>
            </w:tcBorders>
          </w:tcPr>
          <w:p w14:paraId="5EAD36CA" w14:textId="37F5AB4D" w:rsidR="0085033A" w:rsidRPr="00E67EB4" w:rsidRDefault="00E67EB4" w:rsidP="0085033A">
            <w:pPr>
              <w:jc w:val="left"/>
              <w:rPr>
                <w:color w:val="auto"/>
              </w:rPr>
            </w:pPr>
            <w:r>
              <w:rPr>
                <w:color w:val="auto"/>
              </w:rPr>
              <w:t>14,1</w:t>
            </w:r>
          </w:p>
        </w:tc>
      </w:tr>
      <w:tr w:rsidR="00AC19EF" w14:paraId="3525AC8B" w14:textId="77777777" w:rsidTr="0085033A">
        <w:trPr>
          <w:trHeight w:val="295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nil"/>
              <w:right w:val="single" w:sz="4" w:space="0" w:color="000000"/>
            </w:tcBorders>
          </w:tcPr>
          <w:p w14:paraId="60DB0984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8F720" w14:textId="79E5759C" w:rsidR="00AC19EF" w:rsidRPr="00E67EB4" w:rsidRDefault="00000000">
            <w:pPr>
              <w:spacing w:after="0" w:line="259" w:lineRule="auto"/>
              <w:ind w:left="70" w:right="0" w:firstLine="0"/>
              <w:jc w:val="left"/>
            </w:pPr>
            <w:r w:rsidRPr="00E67EB4">
              <w:t>20</w:t>
            </w:r>
            <w:r w:rsidR="00E67EB4" w:rsidRPr="00E67EB4">
              <w:t>21</w:t>
            </w:r>
            <w:r w:rsidRPr="00E67EB4">
              <w:t xml:space="preserve"> 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D6F3A" w14:textId="58FD9D92" w:rsidR="00AC19EF" w:rsidRPr="00E67EB4" w:rsidRDefault="00E67EB4">
            <w:pPr>
              <w:spacing w:after="0" w:line="259" w:lineRule="auto"/>
              <w:ind w:left="72" w:right="0" w:firstLine="0"/>
              <w:jc w:val="left"/>
              <w:rPr>
                <w:color w:val="auto"/>
              </w:rPr>
            </w:pPr>
            <w:r w:rsidRPr="00E67EB4">
              <w:rPr>
                <w:color w:val="auto"/>
              </w:rPr>
              <w:t>97</w:t>
            </w:r>
            <w:r w:rsidR="00000000" w:rsidRPr="00E67EB4">
              <w:rPr>
                <w:color w:val="auto"/>
              </w:rPr>
              <w:t xml:space="preserve"> </w:t>
            </w:r>
          </w:p>
        </w:tc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0CD6D" w14:textId="4F1830C8" w:rsidR="00AC19EF" w:rsidRPr="00E67EB4" w:rsidRDefault="00E67EB4">
            <w:pPr>
              <w:spacing w:after="0" w:line="259" w:lineRule="auto"/>
              <w:ind w:left="70" w:right="0" w:firstLine="0"/>
              <w:jc w:val="left"/>
              <w:rPr>
                <w:color w:val="auto"/>
              </w:rPr>
            </w:pPr>
            <w:r w:rsidRPr="00E67EB4">
              <w:rPr>
                <w:color w:val="auto"/>
              </w:rPr>
              <w:t>52</w:t>
            </w:r>
            <w:r w:rsidR="00000000" w:rsidRPr="00E67EB4">
              <w:rPr>
                <w:color w:val="auto"/>
              </w:rPr>
              <w:t xml:space="preserve"> 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CF5A1C4" w14:textId="6D757109" w:rsidR="00AC19EF" w:rsidRPr="00E67EB4" w:rsidRDefault="00E67EB4">
            <w:pPr>
              <w:spacing w:after="0" w:line="259" w:lineRule="auto"/>
              <w:ind w:left="72" w:right="0" w:firstLine="0"/>
              <w:jc w:val="left"/>
              <w:rPr>
                <w:color w:val="auto"/>
              </w:rPr>
            </w:pPr>
            <w:r w:rsidRPr="00E67EB4">
              <w:rPr>
                <w:color w:val="auto"/>
              </w:rPr>
              <w:t>12,6</w:t>
            </w:r>
            <w:r w:rsidR="00000000" w:rsidRPr="00E67EB4">
              <w:rPr>
                <w:color w:val="auto"/>
              </w:rPr>
              <w:t xml:space="preserve"> </w:t>
            </w:r>
          </w:p>
        </w:tc>
        <w:tc>
          <w:tcPr>
            <w:tcW w:w="1084" w:type="dxa"/>
            <w:tcBorders>
              <w:top w:val="single" w:sz="4" w:space="0" w:color="000000"/>
              <w:left w:val="nil"/>
              <w:bottom w:val="single" w:sz="4" w:space="0" w:color="000000"/>
              <w:right w:val="double" w:sz="4" w:space="0" w:color="000000"/>
            </w:tcBorders>
          </w:tcPr>
          <w:p w14:paraId="564BCDDE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  <w:tr w:rsidR="00AC19EF" w14:paraId="7015EC13" w14:textId="77777777" w:rsidTr="0085033A">
        <w:trPr>
          <w:trHeight w:val="305"/>
        </w:trPr>
        <w:tc>
          <w:tcPr>
            <w:tcW w:w="0" w:type="auto"/>
            <w:vMerge/>
            <w:tcBorders>
              <w:top w:val="nil"/>
              <w:left w:val="double" w:sz="4" w:space="0" w:color="000000"/>
              <w:bottom w:val="double" w:sz="4" w:space="0" w:color="000000"/>
              <w:right w:val="single" w:sz="4" w:space="0" w:color="000000"/>
            </w:tcBorders>
          </w:tcPr>
          <w:p w14:paraId="015923BF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839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53BD024B" w14:textId="23193292" w:rsidR="00AC19EF" w:rsidRPr="00E67EB4" w:rsidRDefault="00000000">
            <w:pPr>
              <w:spacing w:after="0" w:line="259" w:lineRule="auto"/>
              <w:ind w:left="70" w:right="0" w:firstLine="0"/>
              <w:jc w:val="left"/>
            </w:pPr>
            <w:r w:rsidRPr="00E67EB4">
              <w:t>20</w:t>
            </w:r>
            <w:r w:rsidR="00E67EB4" w:rsidRPr="00E67EB4">
              <w:t>22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150DE206" w14:textId="75B347C3" w:rsidR="00AC19EF" w:rsidRPr="0085033A" w:rsidRDefault="00E67EB4">
            <w:pPr>
              <w:spacing w:after="0" w:line="259" w:lineRule="auto"/>
              <w:ind w:left="72" w:right="0" w:firstLine="0"/>
              <w:jc w:val="left"/>
              <w:rPr>
                <w:color w:val="EE0000"/>
              </w:rPr>
            </w:pPr>
            <w:r w:rsidRPr="00E67EB4">
              <w:rPr>
                <w:color w:val="auto"/>
              </w:rPr>
              <w:t>Bez překročení limitu</w:t>
            </w:r>
          </w:p>
        </w:tc>
        <w:tc>
          <w:tcPr>
            <w:tcW w:w="2135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14:paraId="50A4B8E6" w14:textId="785FD5E6" w:rsidR="00AC19EF" w:rsidRPr="0085033A" w:rsidRDefault="00E67EB4">
            <w:pPr>
              <w:spacing w:after="0" w:line="259" w:lineRule="auto"/>
              <w:ind w:left="70" w:right="0" w:firstLine="0"/>
              <w:jc w:val="left"/>
              <w:rPr>
                <w:color w:val="EE0000"/>
              </w:rPr>
            </w:pPr>
            <w:r w:rsidRPr="00E67EB4">
              <w:rPr>
                <w:color w:val="auto"/>
              </w:rPr>
              <w:t>Bez překročení limitu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nil"/>
            </w:tcBorders>
          </w:tcPr>
          <w:p w14:paraId="5A563CA6" w14:textId="30E721BD" w:rsidR="00AC19EF" w:rsidRPr="0085033A" w:rsidRDefault="00E67EB4">
            <w:pPr>
              <w:spacing w:after="0" w:line="259" w:lineRule="auto"/>
              <w:ind w:left="72" w:right="0" w:firstLine="0"/>
              <w:jc w:val="left"/>
              <w:rPr>
                <w:color w:val="EE0000"/>
              </w:rPr>
            </w:pPr>
            <w:r w:rsidRPr="00E67EB4">
              <w:rPr>
                <w:color w:val="auto"/>
              </w:rPr>
              <w:t>9,4</w:t>
            </w:r>
            <w:r w:rsidR="00000000" w:rsidRPr="00E67EB4">
              <w:rPr>
                <w:color w:val="auto"/>
              </w:rPr>
              <w:t xml:space="preserve"> </w:t>
            </w:r>
          </w:p>
        </w:tc>
        <w:tc>
          <w:tcPr>
            <w:tcW w:w="1084" w:type="dxa"/>
            <w:tcBorders>
              <w:top w:val="single" w:sz="4" w:space="0" w:color="000000"/>
              <w:left w:val="nil"/>
              <w:bottom w:val="double" w:sz="4" w:space="0" w:color="000000"/>
              <w:right w:val="double" w:sz="4" w:space="0" w:color="000000"/>
            </w:tcBorders>
          </w:tcPr>
          <w:p w14:paraId="39619821" w14:textId="77777777" w:rsidR="00AC19EF" w:rsidRDefault="00AC19EF">
            <w:pPr>
              <w:spacing w:after="160" w:line="259" w:lineRule="auto"/>
              <w:ind w:left="0" w:right="0" w:firstLine="0"/>
              <w:jc w:val="left"/>
            </w:pPr>
          </w:p>
        </w:tc>
      </w:tr>
    </w:tbl>
    <w:p w14:paraId="140E76B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9EBF311" w14:textId="1AA7207E" w:rsidR="00AC19EF" w:rsidRDefault="00000000">
      <w:pPr>
        <w:spacing w:after="38"/>
        <w:ind w:left="26" w:right="36"/>
      </w:pPr>
      <w:r>
        <w:rPr>
          <w:rFonts w:ascii="Arial" w:eastAsia="Arial" w:hAnsi="Arial" w:cs="Arial"/>
          <w:sz w:val="22"/>
        </w:rPr>
        <w:t xml:space="preserve"> </w:t>
      </w:r>
      <w:r>
        <w:t>Z výše uvedené tabulky nam</w:t>
      </w:r>
      <w:r>
        <w:rPr>
          <w:rFonts w:ascii="Calibri" w:eastAsia="Calibri" w:hAnsi="Calibri" w:cs="Calibri"/>
        </w:rPr>
        <w:t>ěř</w:t>
      </w:r>
      <w:r>
        <w:t>ených koncentrací oxidu dusi</w:t>
      </w:r>
      <w:r>
        <w:rPr>
          <w:rFonts w:ascii="Calibri" w:eastAsia="Calibri" w:hAnsi="Calibri" w:cs="Calibri"/>
        </w:rPr>
        <w:t>č</w:t>
      </w:r>
      <w:r>
        <w:t>itého na nejbližší imisní stanici vyplývá, že pr</w:t>
      </w:r>
      <w:r>
        <w:rPr>
          <w:rFonts w:ascii="Calibri" w:eastAsia="Calibri" w:hAnsi="Calibri" w:cs="Calibri"/>
        </w:rPr>
        <w:t>ů</w:t>
      </w:r>
      <w:r>
        <w:t>m</w:t>
      </w:r>
      <w:r>
        <w:rPr>
          <w:rFonts w:ascii="Calibri" w:eastAsia="Calibri" w:hAnsi="Calibri" w:cs="Calibri"/>
        </w:rPr>
        <w:t>ě</w:t>
      </w:r>
      <w:r>
        <w:t>rné ro</w:t>
      </w:r>
      <w:r>
        <w:rPr>
          <w:rFonts w:ascii="Calibri" w:eastAsia="Calibri" w:hAnsi="Calibri" w:cs="Calibri"/>
        </w:rPr>
        <w:t>č</w:t>
      </w:r>
      <w:r>
        <w:t xml:space="preserve">ní imisní koncentrace v posledních letech se pohybují </w:t>
      </w:r>
      <w:r w:rsidR="00E67EB4">
        <w:t>hluboko pod stanoveným limitem</w:t>
      </w:r>
      <w:r>
        <w:t>. Pln</w:t>
      </w:r>
      <w:r>
        <w:rPr>
          <w:rFonts w:ascii="Calibri" w:eastAsia="Calibri" w:hAnsi="Calibri" w:cs="Calibri"/>
        </w:rPr>
        <w:t>ě</w:t>
      </w:r>
      <w:r>
        <w:t xml:space="preserve">ní imisního limitu stanoveného na 40 </w:t>
      </w:r>
      <w:r>
        <w:rPr>
          <w:rFonts w:ascii="Calibri" w:eastAsia="Calibri" w:hAnsi="Calibri" w:cs="Calibri"/>
        </w:rPr>
        <w:t>µ</w:t>
      </w:r>
      <w:r>
        <w:t>g.m</w:t>
      </w:r>
      <w:r>
        <w:rPr>
          <w:vertAlign w:val="superscript"/>
        </w:rPr>
        <w:t>-3</w:t>
      </w:r>
      <w:r>
        <w:t xml:space="preserve"> tak není problematické. </w:t>
      </w:r>
    </w:p>
    <w:p w14:paraId="3BD87E56" w14:textId="77777777" w:rsidR="00AC19EF" w:rsidRDefault="00000000">
      <w:pPr>
        <w:ind w:left="26" w:right="36"/>
      </w:pPr>
      <w:r>
        <w:t xml:space="preserve">Krátkodobý hodinový imisní limit </w:t>
      </w:r>
      <w:r>
        <w:rPr>
          <w:rFonts w:ascii="Calibri" w:eastAsia="Calibri" w:hAnsi="Calibri" w:cs="Calibri"/>
        </w:rPr>
        <w:t>č</w:t>
      </w:r>
      <w:r>
        <w:t xml:space="preserve">iní 200 </w:t>
      </w:r>
      <w:r>
        <w:rPr>
          <w:rFonts w:ascii="Calibri" w:eastAsia="Calibri" w:hAnsi="Calibri" w:cs="Calibri"/>
        </w:rPr>
        <w:t>µ</w:t>
      </w:r>
      <w:r>
        <w:t>g.m</w:t>
      </w:r>
      <w:r>
        <w:rPr>
          <w:vertAlign w:val="superscript"/>
        </w:rPr>
        <w:t>-3</w:t>
      </w:r>
      <w:r>
        <w:t>. Tato hodnota nesmí být 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>ena více než 18krát za kalendá</w:t>
      </w:r>
      <w:r>
        <w:rPr>
          <w:rFonts w:ascii="Calibri" w:eastAsia="Calibri" w:hAnsi="Calibri" w:cs="Calibri"/>
        </w:rPr>
        <w:t>ř</w:t>
      </w:r>
      <w:r>
        <w:t>ní rok. Na imisní stanici v Teplicích nam</w:t>
      </w:r>
      <w:r>
        <w:rPr>
          <w:rFonts w:ascii="Calibri" w:eastAsia="Calibri" w:hAnsi="Calibri" w:cs="Calibri"/>
        </w:rPr>
        <w:t>ěř</w:t>
      </w:r>
      <w:r>
        <w:t>ené hodnoty spl</w:t>
      </w:r>
      <w:r>
        <w:rPr>
          <w:rFonts w:ascii="Calibri" w:eastAsia="Calibri" w:hAnsi="Calibri" w:cs="Calibri"/>
        </w:rPr>
        <w:t>ň</w:t>
      </w:r>
      <w:r>
        <w:t>ují p</w:t>
      </w:r>
      <w:r>
        <w:rPr>
          <w:rFonts w:ascii="Calibri" w:eastAsia="Calibri" w:hAnsi="Calibri" w:cs="Calibri"/>
        </w:rPr>
        <w:t>ř</w:t>
      </w:r>
      <w:r>
        <w:t xml:space="preserve">edepsaný maximální krátkodobý imisní limit 200 </w:t>
      </w:r>
      <w:r>
        <w:rPr>
          <w:rFonts w:ascii="Calibri" w:eastAsia="Calibri" w:hAnsi="Calibri" w:cs="Calibri"/>
        </w:rPr>
        <w:t>µ</w:t>
      </w:r>
      <w:r>
        <w:t>g.m</w:t>
      </w:r>
      <w:r>
        <w:rPr>
          <w:vertAlign w:val="superscript"/>
        </w:rPr>
        <w:t>-3</w:t>
      </w:r>
      <w:r>
        <w:t xml:space="preserve"> s velkou rezervou.  </w:t>
      </w:r>
    </w:p>
    <w:p w14:paraId="7B7374B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750A722" w14:textId="77777777" w:rsidR="00AC19EF" w:rsidRDefault="00000000">
      <w:pPr>
        <w:ind w:left="26" w:right="36"/>
      </w:pPr>
      <w:r>
        <w:t xml:space="preserve"> Území pod správou Stavebního ú</w:t>
      </w:r>
      <w:r>
        <w:rPr>
          <w:rFonts w:ascii="Calibri" w:eastAsia="Calibri" w:hAnsi="Calibri" w:cs="Calibri"/>
        </w:rPr>
        <w:t>ř</w:t>
      </w:r>
      <w:r>
        <w:t>adu Magistrátu m</w:t>
      </w:r>
      <w:r>
        <w:rPr>
          <w:rFonts w:ascii="Calibri" w:eastAsia="Calibri" w:hAnsi="Calibri" w:cs="Calibri"/>
        </w:rPr>
        <w:t>ě</w:t>
      </w:r>
      <w:r>
        <w:t>sta Teplice, do jehož správního obvodu zájmová lokalita spadá, není zahrnuto podle sd</w:t>
      </w:r>
      <w:r>
        <w:rPr>
          <w:rFonts w:ascii="Calibri" w:eastAsia="Calibri" w:hAnsi="Calibri" w:cs="Calibri"/>
        </w:rPr>
        <w:t>ě</w:t>
      </w:r>
      <w:r>
        <w:t>lení odboru ochrany ovzduší MŽP uve</w:t>
      </w:r>
      <w:r>
        <w:rPr>
          <w:rFonts w:ascii="Calibri" w:eastAsia="Calibri" w:hAnsi="Calibri" w:cs="Calibri"/>
        </w:rPr>
        <w:t>ř</w:t>
      </w:r>
      <w:r>
        <w:t>ejn</w:t>
      </w:r>
      <w:r>
        <w:rPr>
          <w:rFonts w:ascii="Calibri" w:eastAsia="Calibri" w:hAnsi="Calibri" w:cs="Calibri"/>
        </w:rPr>
        <w:t>ě</w:t>
      </w:r>
      <w:r>
        <w:t>ného ve V</w:t>
      </w:r>
      <w:r>
        <w:rPr>
          <w:rFonts w:ascii="Calibri" w:eastAsia="Calibri" w:hAnsi="Calibri" w:cs="Calibri"/>
        </w:rPr>
        <w:t>ě</w:t>
      </w:r>
      <w:r>
        <w:t xml:space="preserve">stníku MŽP </w:t>
      </w:r>
      <w:r>
        <w:rPr>
          <w:rFonts w:ascii="Calibri" w:eastAsia="Calibri" w:hAnsi="Calibri" w:cs="Calibri"/>
        </w:rPr>
        <w:t>č</w:t>
      </w:r>
      <w:r>
        <w:t>. 4/2011 mezi oblasti se zhoršenou kvalitou ovzduší. Jedná se o vymezení oblastí na základ</w:t>
      </w:r>
      <w:r>
        <w:rPr>
          <w:rFonts w:ascii="Calibri" w:eastAsia="Calibri" w:hAnsi="Calibri" w:cs="Calibri"/>
        </w:rPr>
        <w:t>ě</w:t>
      </w:r>
      <w:r>
        <w:t xml:space="preserve"> dat z roku </w:t>
      </w:r>
      <w:r w:rsidRPr="00DC6229">
        <w:t>2009.</w:t>
      </w:r>
      <w:r>
        <w:t xml:space="preserve"> </w:t>
      </w:r>
    </w:p>
    <w:p w14:paraId="0C288E5C" w14:textId="77777777" w:rsidR="00AC19EF" w:rsidRDefault="00000000">
      <w:pPr>
        <w:spacing w:after="228" w:line="259" w:lineRule="auto"/>
        <w:ind w:left="434" w:right="0" w:firstLine="0"/>
        <w:jc w:val="left"/>
      </w:pPr>
      <w:r>
        <w:t xml:space="preserve"> </w:t>
      </w:r>
    </w:p>
    <w:p w14:paraId="0AEA0C15" w14:textId="77777777" w:rsidR="00AC19EF" w:rsidRDefault="00000000">
      <w:pPr>
        <w:spacing w:after="50" w:line="248" w:lineRule="auto"/>
        <w:ind w:left="2" w:right="34"/>
      </w:pPr>
      <w:r>
        <w:rPr>
          <w:b/>
        </w:rPr>
        <w:t xml:space="preserve">C.2.2 Základní charakteristiky povrchových a podzemních vod  </w:t>
      </w:r>
    </w:p>
    <w:p w14:paraId="4FDE3EFF" w14:textId="77777777" w:rsidR="00AC19EF" w:rsidRDefault="00000000">
      <w:pPr>
        <w:spacing w:after="0" w:line="259" w:lineRule="auto"/>
        <w:ind w:left="434" w:right="0" w:firstLine="0"/>
        <w:jc w:val="left"/>
      </w:pPr>
      <w:r>
        <w:t xml:space="preserve"> </w:t>
      </w:r>
    </w:p>
    <w:p w14:paraId="1C238D69" w14:textId="77777777" w:rsidR="00AC19EF" w:rsidRDefault="00000000">
      <w:pPr>
        <w:pStyle w:val="Nadpis4"/>
        <w:spacing w:after="0" w:line="259" w:lineRule="auto"/>
        <w:ind w:left="2" w:right="35"/>
      </w:pPr>
      <w:r>
        <w:rPr>
          <w:b w:val="0"/>
          <w:u w:val="single" w:color="000000"/>
        </w:rPr>
        <w:t>Vodní toky a povrchová voda</w:t>
      </w:r>
      <w:r>
        <w:rPr>
          <w:b w:val="0"/>
        </w:rPr>
        <w:t xml:space="preserve"> </w:t>
      </w:r>
    </w:p>
    <w:p w14:paraId="1AF4C7A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B9BB7E5" w14:textId="77777777" w:rsidR="00AC19EF" w:rsidRDefault="00000000">
      <w:pPr>
        <w:ind w:left="26" w:right="36"/>
      </w:pPr>
      <w:r>
        <w:rPr>
          <w:b/>
          <w:i/>
        </w:rPr>
        <w:t xml:space="preserve"> </w:t>
      </w:r>
      <w:r>
        <w:t>Hydrologicky pat</w:t>
      </w:r>
      <w:r>
        <w:rPr>
          <w:rFonts w:ascii="Calibri" w:eastAsia="Calibri" w:hAnsi="Calibri" w:cs="Calibri"/>
        </w:rPr>
        <w:t>ř</w:t>
      </w:r>
      <w:r>
        <w:t xml:space="preserve">í lokalita do povodí </w:t>
      </w:r>
      <w:r>
        <w:rPr>
          <w:rFonts w:ascii="Calibri" w:eastAsia="Calibri" w:hAnsi="Calibri" w:cs="Calibri"/>
        </w:rPr>
        <w:t>ř</w:t>
      </w:r>
      <w:r>
        <w:t>eky Bíliny, do díl</w:t>
      </w:r>
      <w:r>
        <w:rPr>
          <w:rFonts w:ascii="Calibri" w:eastAsia="Calibri" w:hAnsi="Calibri" w:cs="Calibri"/>
        </w:rPr>
        <w:t>č</w:t>
      </w:r>
      <w:r>
        <w:t xml:space="preserve">ího povodí </w:t>
      </w:r>
      <w:r>
        <w:rPr>
          <w:rFonts w:ascii="Calibri" w:eastAsia="Calibri" w:hAnsi="Calibri" w:cs="Calibri"/>
        </w:rPr>
        <w:t>ř</w:t>
      </w:r>
      <w:r>
        <w:t xml:space="preserve">eky Bíliny - </w:t>
      </w:r>
      <w:proofErr w:type="spellStart"/>
      <w:r>
        <w:rPr>
          <w:rFonts w:ascii="Calibri" w:eastAsia="Calibri" w:hAnsi="Calibri" w:cs="Calibri"/>
        </w:rPr>
        <w:t>č</w:t>
      </w:r>
      <w:r>
        <w:t>.h.p</w:t>
      </w:r>
      <w:proofErr w:type="spellEnd"/>
      <w:r>
        <w:t xml:space="preserve">.    1-14-01-076 (obrázek </w:t>
      </w:r>
      <w:r>
        <w:rPr>
          <w:rFonts w:ascii="Calibri" w:eastAsia="Calibri" w:hAnsi="Calibri" w:cs="Calibri"/>
        </w:rPr>
        <w:t>č</w:t>
      </w:r>
      <w:r>
        <w:t xml:space="preserve">. 10).  </w:t>
      </w:r>
    </w:p>
    <w:p w14:paraId="5FEA937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80F1B60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61721E1D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23B69ED7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67D3EAF7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7762B9F6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05776735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4F1E4FD6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15663C46" w14:textId="3B3863C2" w:rsidR="00AC19EF" w:rsidRDefault="00000000" w:rsidP="00C7292D">
      <w:pPr>
        <w:tabs>
          <w:tab w:val="center" w:pos="3504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lastRenderedPageBreak/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</w:t>
      </w:r>
      <w:proofErr w:type="gramEnd"/>
      <w:r>
        <w:rPr>
          <w:i/>
          <w:sz w:val="20"/>
        </w:rPr>
        <w:t xml:space="preserve"> 10 </w:t>
      </w:r>
      <w:r>
        <w:rPr>
          <w:i/>
          <w:sz w:val="20"/>
        </w:rPr>
        <w:tab/>
      </w:r>
      <w:r>
        <w:rPr>
          <w:b/>
          <w:i/>
          <w:sz w:val="20"/>
        </w:rPr>
        <w:t>Vodohospodá</w:t>
      </w:r>
      <w:r>
        <w:rPr>
          <w:rFonts w:ascii="Calibri" w:eastAsia="Calibri" w:hAnsi="Calibri" w:cs="Calibri"/>
          <w:sz w:val="20"/>
        </w:rPr>
        <w:t>ř</w:t>
      </w:r>
      <w:r>
        <w:rPr>
          <w:b/>
          <w:i/>
          <w:sz w:val="20"/>
        </w:rPr>
        <w:t xml:space="preserve">ská mapa zájmové oblasti </w:t>
      </w:r>
    </w:p>
    <w:p w14:paraId="0E230779" w14:textId="77777777" w:rsidR="00AC19EF" w:rsidRDefault="00000000">
      <w:pPr>
        <w:tabs>
          <w:tab w:val="center" w:pos="4253"/>
        </w:tabs>
        <w:spacing w:after="0" w:line="259" w:lineRule="auto"/>
        <w:ind w:left="0" w:right="0" w:firstLine="0"/>
        <w:jc w:val="left"/>
      </w:pPr>
      <w:r>
        <w:t xml:space="preserve"> </w:t>
      </w:r>
      <w:r>
        <w:tab/>
      </w:r>
      <w:r>
        <w:rPr>
          <w:noProof/>
        </w:rPr>
        <w:drawing>
          <wp:inline distT="0" distB="0" distL="0" distR="0" wp14:anchorId="3BCC6EE9" wp14:editId="0256D618">
            <wp:extent cx="4015819" cy="3733015"/>
            <wp:effectExtent l="0" t="0" r="0" b="1270"/>
            <wp:docPr id="6439" name="Picture 64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9" name="Picture 6439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04677" cy="381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0E26FB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9E4B99D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6B198B9" w14:textId="77777777" w:rsidR="00AC19EF" w:rsidRDefault="00000000">
      <w:pPr>
        <w:pStyle w:val="Nadpis5"/>
        <w:spacing w:after="2"/>
        <w:ind w:left="7" w:firstLine="0"/>
      </w:pPr>
      <w:r>
        <w:rPr>
          <w:b w:val="0"/>
          <w:i w:val="0"/>
          <w:sz w:val="22"/>
        </w:rPr>
        <w:t>Podzemní voda</w:t>
      </w:r>
      <w:r>
        <w:rPr>
          <w:b w:val="0"/>
          <w:i w:val="0"/>
          <w:sz w:val="22"/>
          <w:u w:val="none"/>
        </w:rPr>
        <w:t xml:space="preserve">  </w:t>
      </w:r>
    </w:p>
    <w:p w14:paraId="363CBF2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37D5198" w14:textId="77777777" w:rsidR="00AC19EF" w:rsidRDefault="00000000">
      <w:pPr>
        <w:ind w:left="26" w:right="36"/>
      </w:pPr>
      <w:r>
        <w:t xml:space="preserve"> Hodnocené území se nachází v ochranném pásmu stupn</w:t>
      </w:r>
      <w:r>
        <w:rPr>
          <w:rFonts w:ascii="Calibri" w:eastAsia="Calibri" w:hAnsi="Calibri" w:cs="Calibri"/>
        </w:rPr>
        <w:t>ě</w:t>
      </w:r>
      <w:r>
        <w:t xml:space="preserve"> II A p</w:t>
      </w:r>
      <w:r>
        <w:rPr>
          <w:rFonts w:ascii="Calibri" w:eastAsia="Calibri" w:hAnsi="Calibri" w:cs="Calibri"/>
        </w:rPr>
        <w:t>ř</w:t>
      </w:r>
      <w:r>
        <w:t>írodních lé</w:t>
      </w:r>
      <w:r>
        <w:rPr>
          <w:rFonts w:ascii="Calibri" w:eastAsia="Calibri" w:hAnsi="Calibri" w:cs="Calibri"/>
        </w:rPr>
        <w:t>č</w:t>
      </w:r>
      <w:r>
        <w:t>ivých zdroj</w:t>
      </w:r>
      <w:r>
        <w:rPr>
          <w:rFonts w:ascii="Calibri" w:eastAsia="Calibri" w:hAnsi="Calibri" w:cs="Calibri"/>
        </w:rPr>
        <w:t>ů</w:t>
      </w:r>
      <w:r>
        <w:t xml:space="preserve"> láze</w:t>
      </w:r>
      <w:r>
        <w:rPr>
          <w:rFonts w:ascii="Calibri" w:eastAsia="Calibri" w:hAnsi="Calibri" w:cs="Calibri"/>
        </w:rPr>
        <w:t>ň</w:t>
      </w:r>
      <w:r>
        <w:t xml:space="preserve">ského místa Teplice v </w:t>
      </w:r>
      <w:proofErr w:type="gramStart"/>
      <w:r>
        <w:rPr>
          <w:rFonts w:ascii="Calibri" w:eastAsia="Calibri" w:hAnsi="Calibri" w:cs="Calibri"/>
        </w:rPr>
        <w:t>Č</w:t>
      </w:r>
      <w:r>
        <w:t>echách,  p</w:t>
      </w:r>
      <w:r>
        <w:rPr>
          <w:rFonts w:ascii="Calibri" w:eastAsia="Calibri" w:hAnsi="Calibri" w:cs="Calibri"/>
        </w:rPr>
        <w:t>ř</w:t>
      </w:r>
      <w:r>
        <w:t>ibližn</w:t>
      </w:r>
      <w:r>
        <w:rPr>
          <w:rFonts w:ascii="Calibri" w:eastAsia="Calibri" w:hAnsi="Calibri" w:cs="Calibri"/>
        </w:rPr>
        <w:t>ě</w:t>
      </w:r>
      <w:proofErr w:type="gramEnd"/>
      <w:r>
        <w:t xml:space="preserve"> 3 kilometry západn</w:t>
      </w:r>
      <w:r>
        <w:rPr>
          <w:rFonts w:ascii="Calibri" w:eastAsia="Calibri" w:hAnsi="Calibri" w:cs="Calibri"/>
        </w:rPr>
        <w:t>ě</w:t>
      </w:r>
      <w:r>
        <w:t xml:space="preserve"> od jímacích objekt</w:t>
      </w:r>
      <w:r>
        <w:rPr>
          <w:rFonts w:ascii="Calibri" w:eastAsia="Calibri" w:hAnsi="Calibri" w:cs="Calibri"/>
        </w:rPr>
        <w:t>ů</w:t>
      </w:r>
      <w:r>
        <w:t xml:space="preserve"> termy. Teplická </w:t>
      </w:r>
      <w:proofErr w:type="spellStart"/>
      <w:r>
        <w:t>akratoterma</w:t>
      </w:r>
      <w:proofErr w:type="spellEnd"/>
      <w:r>
        <w:t xml:space="preserve"> se formuje v hlubokých partiích </w:t>
      </w:r>
      <w:proofErr w:type="spellStart"/>
      <w:r>
        <w:t>paleoryolitového</w:t>
      </w:r>
      <w:proofErr w:type="spellEnd"/>
      <w:r>
        <w:t xml:space="preserve"> t</w:t>
      </w:r>
      <w:r>
        <w:rPr>
          <w:rFonts w:ascii="Calibri" w:eastAsia="Calibri" w:hAnsi="Calibri" w:cs="Calibri"/>
        </w:rPr>
        <w:t>ě</w:t>
      </w:r>
      <w:r>
        <w:t>lesa a pravd</w:t>
      </w:r>
      <w:r>
        <w:rPr>
          <w:rFonts w:ascii="Calibri" w:eastAsia="Calibri" w:hAnsi="Calibri" w:cs="Calibri"/>
        </w:rPr>
        <w:t>ě</w:t>
      </w:r>
      <w:r>
        <w:t>podobn</w:t>
      </w:r>
      <w:r>
        <w:rPr>
          <w:rFonts w:ascii="Calibri" w:eastAsia="Calibri" w:hAnsi="Calibri" w:cs="Calibri"/>
        </w:rPr>
        <w:t>ě</w:t>
      </w:r>
      <w:r>
        <w:t xml:space="preserve"> i okolním krystaliniku v hloubkách okolo 2000 m. Za hlavní infiltra</w:t>
      </w:r>
      <w:r>
        <w:rPr>
          <w:rFonts w:ascii="Calibri" w:eastAsia="Calibri" w:hAnsi="Calibri" w:cs="Calibri"/>
        </w:rPr>
        <w:t>č</w:t>
      </w:r>
      <w:r>
        <w:t xml:space="preserve">ní území je považována oblast Krušných hor, zejména pak </w:t>
      </w:r>
      <w:r>
        <w:rPr>
          <w:rFonts w:ascii="Calibri" w:eastAsia="Calibri" w:hAnsi="Calibri" w:cs="Calibri"/>
        </w:rPr>
        <w:t>č</w:t>
      </w:r>
      <w:r>
        <w:t>ást tvo</w:t>
      </w:r>
      <w:r>
        <w:rPr>
          <w:rFonts w:ascii="Calibri" w:eastAsia="Calibri" w:hAnsi="Calibri" w:cs="Calibri"/>
        </w:rPr>
        <w:t>ř</w:t>
      </w:r>
      <w:r>
        <w:t xml:space="preserve">ená </w:t>
      </w:r>
      <w:proofErr w:type="spellStart"/>
      <w:r>
        <w:t>paloeryolitem</w:t>
      </w:r>
      <w:proofErr w:type="spellEnd"/>
      <w:r>
        <w:t>. V hlubokém podloží se voda oh</w:t>
      </w:r>
      <w:r>
        <w:rPr>
          <w:rFonts w:ascii="Calibri" w:eastAsia="Calibri" w:hAnsi="Calibri" w:cs="Calibri"/>
        </w:rPr>
        <w:t>ř</w:t>
      </w:r>
      <w:r>
        <w:t>ívá a prost</w:t>
      </w:r>
      <w:r>
        <w:rPr>
          <w:rFonts w:ascii="Calibri" w:eastAsia="Calibri" w:hAnsi="Calibri" w:cs="Calibri"/>
        </w:rPr>
        <w:t>ř</w:t>
      </w:r>
      <w:r>
        <w:t>ednictvím p</w:t>
      </w:r>
      <w:r>
        <w:rPr>
          <w:rFonts w:ascii="Calibri" w:eastAsia="Calibri" w:hAnsi="Calibri" w:cs="Calibri"/>
        </w:rPr>
        <w:t>ř</w:t>
      </w:r>
      <w:r>
        <w:t>í</w:t>
      </w:r>
      <w:r>
        <w:rPr>
          <w:rFonts w:ascii="Calibri" w:eastAsia="Calibri" w:hAnsi="Calibri" w:cs="Calibri"/>
        </w:rPr>
        <w:t>č</w:t>
      </w:r>
      <w:r>
        <w:t>ných zlom</w:t>
      </w:r>
      <w:r>
        <w:rPr>
          <w:rFonts w:ascii="Calibri" w:eastAsia="Calibri" w:hAnsi="Calibri" w:cs="Calibri"/>
        </w:rPr>
        <w:t>ů</w:t>
      </w:r>
      <w:r>
        <w:t xml:space="preserve"> (ve vztahu k nejvýznamn</w:t>
      </w:r>
      <w:r>
        <w:rPr>
          <w:rFonts w:ascii="Calibri" w:eastAsia="Calibri" w:hAnsi="Calibri" w:cs="Calibri"/>
        </w:rPr>
        <w:t>ě</w:t>
      </w:r>
      <w:r>
        <w:t>jšímu krušnohorskému zlomovému pásmu) sm</w:t>
      </w:r>
      <w:r>
        <w:rPr>
          <w:rFonts w:ascii="Calibri" w:eastAsia="Calibri" w:hAnsi="Calibri" w:cs="Calibri"/>
        </w:rPr>
        <w:t>ěř</w:t>
      </w:r>
      <w:r>
        <w:t>uje do výv</w:t>
      </w:r>
      <w:r>
        <w:rPr>
          <w:rFonts w:ascii="Calibri" w:eastAsia="Calibri" w:hAnsi="Calibri" w:cs="Calibri"/>
        </w:rPr>
        <w:t>ě</w:t>
      </w:r>
      <w:r>
        <w:t>rové oblasti v areálu Teplic a Šanova. P</w:t>
      </w:r>
      <w:r>
        <w:rPr>
          <w:rFonts w:ascii="Calibri" w:eastAsia="Calibri" w:hAnsi="Calibri" w:cs="Calibri"/>
        </w:rPr>
        <w:t>ů</w:t>
      </w:r>
      <w:r>
        <w:t>vodní samovolný p</w:t>
      </w:r>
      <w:r>
        <w:rPr>
          <w:rFonts w:ascii="Calibri" w:eastAsia="Calibri" w:hAnsi="Calibri" w:cs="Calibri"/>
        </w:rPr>
        <w:t>ř</w:t>
      </w:r>
      <w:r>
        <w:t>eliv termy v nadmo</w:t>
      </w:r>
      <w:r>
        <w:rPr>
          <w:rFonts w:ascii="Calibri" w:eastAsia="Calibri" w:hAnsi="Calibri" w:cs="Calibri"/>
        </w:rPr>
        <w:t>ř</w:t>
      </w:r>
      <w:r>
        <w:t xml:space="preserve">ské výšce </w:t>
      </w:r>
      <w:proofErr w:type="gramStart"/>
      <w:r>
        <w:t>219 – 220</w:t>
      </w:r>
      <w:proofErr w:type="gramEnd"/>
      <w:r>
        <w:t xml:space="preserve"> m ustal po d</w:t>
      </w:r>
      <w:r>
        <w:rPr>
          <w:rFonts w:ascii="Calibri" w:eastAsia="Calibri" w:hAnsi="Calibri" w:cs="Calibri"/>
        </w:rPr>
        <w:t>ů</w:t>
      </w:r>
      <w:r>
        <w:t>lních pr</w:t>
      </w:r>
      <w:r>
        <w:rPr>
          <w:rFonts w:ascii="Calibri" w:eastAsia="Calibri" w:hAnsi="Calibri" w:cs="Calibri"/>
        </w:rPr>
        <w:t>ů</w:t>
      </w:r>
      <w:r>
        <w:t xml:space="preserve">valech na </w:t>
      </w:r>
      <w:proofErr w:type="spellStart"/>
      <w:r>
        <w:t>duchcovsku</w:t>
      </w:r>
      <w:proofErr w:type="spellEnd"/>
      <w:r>
        <w:t xml:space="preserve"> koncem 19. století a od té doby se musí terma </w:t>
      </w:r>
      <w:r>
        <w:rPr>
          <w:rFonts w:ascii="Calibri" w:eastAsia="Calibri" w:hAnsi="Calibri" w:cs="Calibri"/>
        </w:rPr>
        <w:t>č</w:t>
      </w:r>
      <w:r>
        <w:t>erpat z úrovn</w:t>
      </w:r>
      <w:r>
        <w:rPr>
          <w:rFonts w:ascii="Calibri" w:eastAsia="Calibri" w:hAnsi="Calibri" w:cs="Calibri"/>
        </w:rPr>
        <w:t>ě</w:t>
      </w:r>
      <w:r>
        <w:t xml:space="preserve"> 198,5 </w:t>
      </w:r>
      <w:proofErr w:type="gramStart"/>
      <w:r>
        <w:t>–  205</w:t>
      </w:r>
      <w:proofErr w:type="gramEnd"/>
      <w:r>
        <w:t>,5 m n.m. Sou</w:t>
      </w:r>
      <w:r>
        <w:rPr>
          <w:rFonts w:ascii="Calibri" w:eastAsia="Calibri" w:hAnsi="Calibri" w:cs="Calibri"/>
        </w:rPr>
        <w:t>č</w:t>
      </w:r>
      <w:r>
        <w:t xml:space="preserve">asné využívané množství je asi 16 </w:t>
      </w:r>
      <w:proofErr w:type="gramStart"/>
      <w:r>
        <w:t>l .</w:t>
      </w:r>
      <w:proofErr w:type="gramEnd"/>
      <w:r>
        <w:t xml:space="preserve"> s</w:t>
      </w:r>
      <w:r>
        <w:rPr>
          <w:vertAlign w:val="superscript"/>
        </w:rPr>
        <w:t>-</w:t>
      </w:r>
      <w:r>
        <w:rPr>
          <w:vertAlign w:val="superscript"/>
        </w:rPr>
        <w:footnoteReference w:id="1"/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i teplot</w:t>
      </w:r>
      <w:r>
        <w:rPr>
          <w:rFonts w:ascii="Calibri" w:eastAsia="Calibri" w:hAnsi="Calibri" w:cs="Calibri"/>
        </w:rPr>
        <w:t>ě</w:t>
      </w:r>
      <w:r>
        <w:t xml:space="preserve"> kolem 40°C. V oblasti pánve je tento kolektor do nadloží izolován izola</w:t>
      </w:r>
      <w:r>
        <w:rPr>
          <w:rFonts w:ascii="Calibri" w:eastAsia="Calibri" w:hAnsi="Calibri" w:cs="Calibri"/>
        </w:rPr>
        <w:t>č</w:t>
      </w:r>
      <w:r>
        <w:t>ním komplexem svrchnok</w:t>
      </w:r>
      <w:r>
        <w:rPr>
          <w:rFonts w:ascii="Calibri" w:eastAsia="Calibri" w:hAnsi="Calibri" w:cs="Calibri"/>
        </w:rPr>
        <w:t>ř</w:t>
      </w:r>
      <w:r>
        <w:t>ídových slín</w:t>
      </w:r>
      <w:r>
        <w:rPr>
          <w:rFonts w:ascii="Calibri" w:eastAsia="Calibri" w:hAnsi="Calibri" w:cs="Calibri"/>
        </w:rPr>
        <w:t>ů</w:t>
      </w:r>
      <w:r>
        <w:t xml:space="preserve"> a slínovc</w:t>
      </w:r>
      <w:r>
        <w:rPr>
          <w:rFonts w:ascii="Calibri" w:eastAsia="Calibri" w:hAnsi="Calibri" w:cs="Calibri"/>
        </w:rPr>
        <w:t>ů</w:t>
      </w:r>
      <w:r>
        <w:t xml:space="preserve"> a terciérních podložních jíl</w:t>
      </w:r>
      <w:r>
        <w:rPr>
          <w:rFonts w:ascii="Calibri" w:eastAsia="Calibri" w:hAnsi="Calibri" w:cs="Calibri"/>
        </w:rPr>
        <w:t>ů</w:t>
      </w:r>
      <w:r>
        <w:t>. T</w:t>
      </w:r>
      <w:r>
        <w:rPr>
          <w:rFonts w:ascii="Calibri" w:eastAsia="Calibri" w:hAnsi="Calibri" w:cs="Calibri"/>
        </w:rPr>
        <w:t>ě</w:t>
      </w:r>
      <w:r>
        <w:t>snost izola</w:t>
      </w:r>
      <w:r>
        <w:rPr>
          <w:rFonts w:ascii="Calibri" w:eastAsia="Calibri" w:hAnsi="Calibri" w:cs="Calibri"/>
        </w:rPr>
        <w:t>č</w:t>
      </w:r>
      <w:r>
        <w:t>ní vrstvy m</w:t>
      </w:r>
      <w:r>
        <w:rPr>
          <w:rFonts w:ascii="Calibri" w:eastAsia="Calibri" w:hAnsi="Calibri" w:cs="Calibri"/>
        </w:rPr>
        <w:t>ů</w:t>
      </w:r>
      <w:r>
        <w:t>že být jen velmi výjime</w:t>
      </w:r>
      <w:r>
        <w:rPr>
          <w:rFonts w:ascii="Calibri" w:eastAsia="Calibri" w:hAnsi="Calibri" w:cs="Calibri"/>
        </w:rPr>
        <w:t>č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narušena v místech výrazného tektonického narušení. </w:t>
      </w:r>
    </w:p>
    <w:p w14:paraId="09B010A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27CC298" w14:textId="77777777" w:rsidR="00AC19EF" w:rsidRDefault="00000000">
      <w:pPr>
        <w:spacing w:after="61"/>
        <w:ind w:left="26" w:right="36"/>
      </w:pPr>
      <w:r>
        <w:t xml:space="preserve"> Komplex k</w:t>
      </w:r>
      <w:r>
        <w:rPr>
          <w:rFonts w:ascii="Calibri" w:eastAsia="Calibri" w:hAnsi="Calibri" w:cs="Calibri"/>
        </w:rPr>
        <w:t>ř</w:t>
      </w:r>
      <w:r>
        <w:t>ídových slínovc</w:t>
      </w:r>
      <w:r>
        <w:rPr>
          <w:rFonts w:ascii="Calibri" w:eastAsia="Calibri" w:hAnsi="Calibri" w:cs="Calibri"/>
        </w:rPr>
        <w:t>ů</w:t>
      </w:r>
      <w:r>
        <w:t xml:space="preserve"> a vápnitých jílovc</w:t>
      </w:r>
      <w:r>
        <w:rPr>
          <w:rFonts w:ascii="Calibri" w:eastAsia="Calibri" w:hAnsi="Calibri" w:cs="Calibri"/>
        </w:rPr>
        <w:t>ů</w:t>
      </w:r>
      <w:r>
        <w:t xml:space="preserve"> je jako celek považován za regionální izolátor, když jako kolektor se uplat</w:t>
      </w:r>
      <w:r>
        <w:rPr>
          <w:rFonts w:ascii="Calibri" w:eastAsia="Calibri" w:hAnsi="Calibri" w:cs="Calibri"/>
        </w:rPr>
        <w:t>ň</w:t>
      </w:r>
      <w:r>
        <w:t>uje jen p</w:t>
      </w:r>
      <w:r>
        <w:rPr>
          <w:rFonts w:ascii="Calibri" w:eastAsia="Calibri" w:hAnsi="Calibri" w:cs="Calibri"/>
        </w:rPr>
        <w:t>ř</w:t>
      </w:r>
      <w:r>
        <w:t xml:space="preserve">ípovrchová zóna </w:t>
      </w:r>
      <w:proofErr w:type="spellStart"/>
      <w:r>
        <w:t>nav</w:t>
      </w:r>
      <w:r>
        <w:rPr>
          <w:rFonts w:ascii="Calibri" w:eastAsia="Calibri" w:hAnsi="Calibri" w:cs="Calibri"/>
        </w:rPr>
        <w:t>ě</w:t>
      </w:r>
      <w:r>
        <w:t>trání</w:t>
      </w:r>
      <w:proofErr w:type="spellEnd"/>
      <w:r>
        <w:t xml:space="preserve"> a rozpukání s r</w:t>
      </w:r>
      <w:r>
        <w:rPr>
          <w:rFonts w:ascii="Calibri" w:eastAsia="Calibri" w:hAnsi="Calibri" w:cs="Calibri"/>
        </w:rPr>
        <w:t>ů</w:t>
      </w:r>
      <w:r>
        <w:t>zným hloubkovým dosahem. Pro hodnocenou oblast uvádí G. Ka</w:t>
      </w:r>
      <w:r>
        <w:rPr>
          <w:rFonts w:ascii="Calibri" w:eastAsia="Calibri" w:hAnsi="Calibri" w:cs="Calibri"/>
        </w:rPr>
        <w:t>č</w:t>
      </w:r>
      <w:r>
        <w:t>ura</w:t>
      </w:r>
      <w:r>
        <w:rPr>
          <w:vertAlign w:val="superscript"/>
        </w:rPr>
        <w:t>1</w:t>
      </w:r>
      <w:r>
        <w:t xml:space="preserve"> (1989) koeficient </w:t>
      </w:r>
      <w:proofErr w:type="spellStart"/>
      <w:proofErr w:type="gramStart"/>
      <w:r>
        <w:t>transmisivity</w:t>
      </w:r>
      <w:proofErr w:type="spellEnd"/>
      <w:r>
        <w:t xml:space="preserve">  T</w:t>
      </w:r>
      <w:proofErr w:type="gramEnd"/>
      <w:r>
        <w:t xml:space="preserve"> = 4,</w:t>
      </w:r>
      <w:proofErr w:type="gramStart"/>
      <w:r>
        <w:t>4 .</w:t>
      </w:r>
      <w:proofErr w:type="gramEnd"/>
      <w:r>
        <w:t xml:space="preserve"> 10</w:t>
      </w:r>
      <w:r>
        <w:rPr>
          <w:vertAlign w:val="superscript"/>
        </w:rPr>
        <w:t>-6</w:t>
      </w:r>
      <w:r>
        <w:t xml:space="preserve"> až 3,</w:t>
      </w:r>
      <w:proofErr w:type="gramStart"/>
      <w:r>
        <w:t>0 .</w:t>
      </w:r>
      <w:proofErr w:type="gramEnd"/>
      <w:r>
        <w:t xml:space="preserve"> 10</w:t>
      </w:r>
      <w:r>
        <w:rPr>
          <w:vertAlign w:val="superscript"/>
        </w:rPr>
        <w:t>-4</w:t>
      </w:r>
      <w:r>
        <w:t xml:space="preserve"> m</w:t>
      </w:r>
      <w:r>
        <w:rPr>
          <w:vertAlign w:val="superscript"/>
        </w:rPr>
        <w:t>2</w:t>
      </w:r>
      <w:r>
        <w:t>. s</w:t>
      </w:r>
      <w:r>
        <w:rPr>
          <w:vertAlign w:val="superscript"/>
        </w:rPr>
        <w:t>-1</w:t>
      </w:r>
      <w:r>
        <w:t xml:space="preserve">.  </w:t>
      </w:r>
    </w:p>
    <w:p w14:paraId="474223D3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4F6530FD" w14:textId="77777777" w:rsidR="00AC19EF" w:rsidRDefault="00000000">
      <w:pPr>
        <w:ind w:left="26" w:right="36"/>
      </w:pPr>
      <w:r>
        <w:t xml:space="preserve"> P</w:t>
      </w:r>
      <w:r>
        <w:rPr>
          <w:rFonts w:ascii="Calibri" w:eastAsia="Calibri" w:hAnsi="Calibri" w:cs="Calibri"/>
        </w:rPr>
        <w:t>ř</w:t>
      </w:r>
      <w:r>
        <w:t>evážn</w:t>
      </w:r>
      <w:r>
        <w:rPr>
          <w:rFonts w:ascii="Calibri" w:eastAsia="Calibri" w:hAnsi="Calibri" w:cs="Calibri"/>
        </w:rPr>
        <w:t>ě</w:t>
      </w:r>
      <w:r>
        <w:t xml:space="preserve"> hlinitý až hlinitopís</w:t>
      </w:r>
      <w:r>
        <w:rPr>
          <w:rFonts w:ascii="Calibri" w:eastAsia="Calibri" w:hAnsi="Calibri" w:cs="Calibri"/>
        </w:rPr>
        <w:t>č</w:t>
      </w:r>
      <w:r>
        <w:t>itý charakter sprašového kvartérního pokryvu neumož</w:t>
      </w:r>
      <w:r>
        <w:rPr>
          <w:rFonts w:ascii="Calibri" w:eastAsia="Calibri" w:hAnsi="Calibri" w:cs="Calibri"/>
        </w:rPr>
        <w:t>ň</w:t>
      </w:r>
      <w:r>
        <w:t>uje významn</w:t>
      </w:r>
      <w:r>
        <w:rPr>
          <w:rFonts w:ascii="Calibri" w:eastAsia="Calibri" w:hAnsi="Calibri" w:cs="Calibri"/>
        </w:rPr>
        <w:t>ě</w:t>
      </w:r>
      <w:r>
        <w:t>jší výskyt m</w:t>
      </w:r>
      <w:r>
        <w:rPr>
          <w:rFonts w:ascii="Calibri" w:eastAsia="Calibri" w:hAnsi="Calibri" w:cs="Calibri"/>
        </w:rPr>
        <w:t>ě</w:t>
      </w:r>
      <w:r>
        <w:t>lké kvartérní zvodn</w:t>
      </w:r>
      <w:r>
        <w:rPr>
          <w:rFonts w:ascii="Calibri" w:eastAsia="Calibri" w:hAnsi="Calibri" w:cs="Calibri"/>
        </w:rPr>
        <w:t>ě</w:t>
      </w:r>
      <w:r>
        <w:t xml:space="preserve">. </w:t>
      </w:r>
    </w:p>
    <w:p w14:paraId="62D9229D" w14:textId="426F3AE5" w:rsidR="00AC19EF" w:rsidRDefault="00000000" w:rsidP="009555A5">
      <w:pPr>
        <w:spacing w:after="0" w:line="259" w:lineRule="auto"/>
        <w:ind w:left="7" w:right="0" w:firstLine="0"/>
        <w:jc w:val="left"/>
      </w:pPr>
      <w:r>
        <w:lastRenderedPageBreak/>
        <w:t xml:space="preserve"> </w:t>
      </w:r>
      <w:r>
        <w:tab/>
        <w:t xml:space="preserve">  </w:t>
      </w:r>
    </w:p>
    <w:p w14:paraId="3F11DD31" w14:textId="77777777" w:rsidR="00AC19EF" w:rsidRDefault="00000000">
      <w:pPr>
        <w:spacing w:after="14" w:line="248" w:lineRule="auto"/>
        <w:ind w:left="2" w:right="34"/>
      </w:pPr>
      <w:r>
        <w:rPr>
          <w:b/>
        </w:rPr>
        <w:t>C.2.3 Základní charakteristiky p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d a </w:t>
      </w:r>
      <w:proofErr w:type="spellStart"/>
      <w:r>
        <w:rPr>
          <w:b/>
        </w:rPr>
        <w:t>geofaktor</w:t>
      </w:r>
      <w:r>
        <w:rPr>
          <w:rFonts w:ascii="Calibri" w:eastAsia="Calibri" w:hAnsi="Calibri" w:cs="Calibri"/>
        </w:rPr>
        <w:t>ů</w:t>
      </w:r>
      <w:proofErr w:type="spellEnd"/>
      <w:r>
        <w:rPr>
          <w:b/>
        </w:rPr>
        <w:t xml:space="preserve">  </w:t>
      </w:r>
    </w:p>
    <w:p w14:paraId="2B5F79D1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8D118AD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Základní geomorfologické údaje</w:t>
      </w:r>
      <w:r>
        <w:rPr>
          <w:i/>
        </w:rPr>
        <w:t xml:space="preserve"> </w:t>
      </w:r>
    </w:p>
    <w:p w14:paraId="58AC5ED7" w14:textId="77777777" w:rsidR="00AC19EF" w:rsidRDefault="00000000">
      <w:pPr>
        <w:spacing w:after="3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1362988" w14:textId="1A3754E3" w:rsidR="00AC19EF" w:rsidRDefault="00000000" w:rsidP="009555A5">
      <w:pPr>
        <w:ind w:left="26" w:right="36"/>
      </w:pPr>
      <w:r>
        <w:rPr>
          <w:rFonts w:ascii="Arial" w:eastAsia="Arial" w:hAnsi="Arial" w:cs="Arial"/>
          <w:sz w:val="22"/>
        </w:rPr>
        <w:t xml:space="preserve"> </w:t>
      </w:r>
      <w:r>
        <w:t>Geomorfologicky je zájmové území zám</w:t>
      </w:r>
      <w:r>
        <w:rPr>
          <w:rFonts w:ascii="Calibri" w:eastAsia="Calibri" w:hAnsi="Calibri" w:cs="Calibri"/>
        </w:rPr>
        <w:t>ě</w:t>
      </w:r>
      <w:r>
        <w:t>ru sou</w:t>
      </w:r>
      <w:r>
        <w:rPr>
          <w:rFonts w:ascii="Calibri" w:eastAsia="Calibri" w:hAnsi="Calibri" w:cs="Calibri"/>
        </w:rPr>
        <w:t>č</w:t>
      </w:r>
      <w:r>
        <w:t xml:space="preserve">ástí </w:t>
      </w:r>
      <w:r>
        <w:rPr>
          <w:rFonts w:ascii="Calibri" w:eastAsia="Calibri" w:hAnsi="Calibri" w:cs="Calibri"/>
        </w:rPr>
        <w:t>Č</w:t>
      </w:r>
      <w:r>
        <w:t>eské vyso</w:t>
      </w:r>
      <w:r>
        <w:rPr>
          <w:rFonts w:ascii="Calibri" w:eastAsia="Calibri" w:hAnsi="Calibri" w:cs="Calibri"/>
        </w:rPr>
        <w:t>č</w:t>
      </w:r>
      <w:r>
        <w:t xml:space="preserve">iny, </w:t>
      </w:r>
      <w:proofErr w:type="spellStart"/>
      <w:r>
        <w:t>podsoustavy</w:t>
      </w:r>
      <w:proofErr w:type="spellEnd"/>
      <w:r>
        <w:t xml:space="preserve"> Podkrušnohorské, celku </w:t>
      </w:r>
      <w:r>
        <w:rPr>
          <w:rFonts w:ascii="Calibri" w:eastAsia="Calibri" w:hAnsi="Calibri" w:cs="Calibri"/>
        </w:rPr>
        <w:t>Č</w:t>
      </w:r>
      <w:r>
        <w:t>eské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 a okrsku Chaba</w:t>
      </w:r>
      <w:r>
        <w:rPr>
          <w:rFonts w:ascii="Calibri" w:eastAsia="Calibri" w:hAnsi="Calibri" w:cs="Calibri"/>
        </w:rPr>
        <w:t>ř</w:t>
      </w:r>
      <w:r>
        <w:t>ovická pánev.  Místo stavby se nachází na mírn</w:t>
      </w:r>
      <w:r>
        <w:rPr>
          <w:rFonts w:ascii="Calibri" w:eastAsia="Calibri" w:hAnsi="Calibri" w:cs="Calibri"/>
        </w:rPr>
        <w:t>ě</w:t>
      </w:r>
      <w:r>
        <w:t xml:space="preserve"> svažitých pozemcích, nadmo</w:t>
      </w:r>
      <w:r>
        <w:rPr>
          <w:rFonts w:ascii="Calibri" w:eastAsia="Calibri" w:hAnsi="Calibri" w:cs="Calibri"/>
        </w:rPr>
        <w:t>ř</w:t>
      </w:r>
      <w:r>
        <w:t xml:space="preserve">ská výška stávajícího terénu </w:t>
      </w:r>
      <w:r>
        <w:rPr>
          <w:rFonts w:ascii="Calibri" w:eastAsia="Calibri" w:hAnsi="Calibri" w:cs="Calibri"/>
        </w:rPr>
        <w:t>č</w:t>
      </w:r>
      <w:r>
        <w:t xml:space="preserve">iní 250 </w:t>
      </w:r>
      <w:proofErr w:type="spellStart"/>
      <w:r>
        <w:t>m.n.m</w:t>
      </w:r>
      <w:proofErr w:type="spellEnd"/>
      <w:r>
        <w:t xml:space="preserve">. </w:t>
      </w:r>
    </w:p>
    <w:p w14:paraId="05E40ED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rPr>
          <w:b/>
          <w:i/>
        </w:rPr>
        <w:t xml:space="preserve"> </w:t>
      </w:r>
    </w:p>
    <w:p w14:paraId="191B0091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Základní geologické údaje</w:t>
      </w:r>
      <w:r>
        <w:rPr>
          <w:i/>
        </w:rPr>
        <w:t xml:space="preserve"> </w:t>
      </w:r>
    </w:p>
    <w:p w14:paraId="3BF16AB5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379765CA" w14:textId="77777777" w:rsidR="00AC19EF" w:rsidRDefault="00000000">
      <w:pPr>
        <w:ind w:left="26" w:right="36"/>
      </w:pPr>
      <w:r>
        <w:t xml:space="preserve"> Hodnocené území se nachází v oblasti severo</w:t>
      </w:r>
      <w:r>
        <w:rPr>
          <w:rFonts w:ascii="Calibri" w:eastAsia="Calibri" w:hAnsi="Calibri" w:cs="Calibri"/>
        </w:rPr>
        <w:t>č</w:t>
      </w:r>
      <w:r>
        <w:t>eské hn</w:t>
      </w:r>
      <w:r>
        <w:rPr>
          <w:rFonts w:ascii="Calibri" w:eastAsia="Calibri" w:hAnsi="Calibri" w:cs="Calibri"/>
        </w:rPr>
        <w:t>ě</w:t>
      </w:r>
      <w:r>
        <w:t>douhelné pánve, severn</w:t>
      </w:r>
      <w:r>
        <w:rPr>
          <w:rFonts w:ascii="Calibri" w:eastAsia="Calibri" w:hAnsi="Calibri" w:cs="Calibri"/>
        </w:rPr>
        <w:t>ě</w:t>
      </w:r>
      <w:r>
        <w:t xml:space="preserve"> od teplicko-</w:t>
      </w:r>
      <w:proofErr w:type="spellStart"/>
      <w:r>
        <w:t>lahoš</w:t>
      </w:r>
      <w:r>
        <w:rPr>
          <w:rFonts w:ascii="Calibri" w:eastAsia="Calibri" w:hAnsi="Calibri" w:cs="Calibri"/>
        </w:rPr>
        <w:t>ť</w:t>
      </w:r>
      <w:r>
        <w:t>ského</w:t>
      </w:r>
      <w:proofErr w:type="spellEnd"/>
      <w:r>
        <w:t xml:space="preserve"> h</w:t>
      </w:r>
      <w:r>
        <w:rPr>
          <w:rFonts w:ascii="Calibri" w:eastAsia="Calibri" w:hAnsi="Calibri" w:cs="Calibri"/>
        </w:rPr>
        <w:t>ř</w:t>
      </w:r>
      <w:r>
        <w:t>betu. Krystalinické podloží zde tvo</w:t>
      </w:r>
      <w:r>
        <w:rPr>
          <w:rFonts w:ascii="Calibri" w:eastAsia="Calibri" w:hAnsi="Calibri" w:cs="Calibri"/>
        </w:rPr>
        <w:t>ř</w:t>
      </w:r>
      <w:r>
        <w:t xml:space="preserve">í </w:t>
      </w:r>
      <w:r>
        <w:rPr>
          <w:b/>
          <w:i/>
        </w:rPr>
        <w:t>teplický ryolitový komplex</w:t>
      </w:r>
      <w:r>
        <w:t>. Ryolitové t</w:t>
      </w:r>
      <w:r>
        <w:rPr>
          <w:rFonts w:ascii="Calibri" w:eastAsia="Calibri" w:hAnsi="Calibri" w:cs="Calibri"/>
        </w:rPr>
        <w:t>ě</w:t>
      </w:r>
      <w:r>
        <w:t>leso je na Z, J a V omezeno tektonicky, na S se zano</w:t>
      </w:r>
      <w:r>
        <w:rPr>
          <w:rFonts w:ascii="Calibri" w:eastAsia="Calibri" w:hAnsi="Calibri" w:cs="Calibri"/>
        </w:rPr>
        <w:t>ř</w:t>
      </w:r>
      <w:r>
        <w:t xml:space="preserve">uje pod pánevní sedimenty a vystupuje na povrch v Krušných horách. Povrchové partie ryolitu jsou velmi </w:t>
      </w:r>
      <w:r>
        <w:rPr>
          <w:rFonts w:ascii="Calibri" w:eastAsia="Calibri" w:hAnsi="Calibri" w:cs="Calibri"/>
        </w:rPr>
        <w:t>č</w:t>
      </w:r>
      <w:r>
        <w:t>asto postiženy intenzivním rozv</w:t>
      </w:r>
      <w:r>
        <w:rPr>
          <w:rFonts w:ascii="Calibri" w:eastAsia="Calibri" w:hAnsi="Calibri" w:cs="Calibri"/>
        </w:rPr>
        <w:t>ě</w:t>
      </w:r>
      <w:r>
        <w:t>tráním a vzniklá eluvia lze charakterizovat hlavn</w:t>
      </w:r>
      <w:r>
        <w:rPr>
          <w:rFonts w:ascii="Calibri" w:eastAsia="Calibri" w:hAnsi="Calibri" w:cs="Calibri"/>
        </w:rPr>
        <w:t>ě</w:t>
      </w:r>
      <w:r>
        <w:t xml:space="preserve"> jako pís</w:t>
      </w:r>
      <w:r>
        <w:rPr>
          <w:rFonts w:ascii="Calibri" w:eastAsia="Calibri" w:hAnsi="Calibri" w:cs="Calibri"/>
        </w:rPr>
        <w:t>č</w:t>
      </w:r>
      <w:r>
        <w:t>ité hlíny až hlinité písky s r</w:t>
      </w:r>
      <w:r>
        <w:rPr>
          <w:rFonts w:ascii="Calibri" w:eastAsia="Calibri" w:hAnsi="Calibri" w:cs="Calibri"/>
        </w:rPr>
        <w:t>ů</w:t>
      </w:r>
      <w:r>
        <w:t>zným zastoupením pevn</w:t>
      </w:r>
      <w:r>
        <w:rPr>
          <w:rFonts w:ascii="Calibri" w:eastAsia="Calibri" w:hAnsi="Calibri" w:cs="Calibri"/>
        </w:rPr>
        <w:t>ě</w:t>
      </w:r>
      <w:r>
        <w:t>jších úlomk</w:t>
      </w:r>
      <w:r>
        <w:rPr>
          <w:rFonts w:ascii="Calibri" w:eastAsia="Calibri" w:hAnsi="Calibri" w:cs="Calibri"/>
        </w:rPr>
        <w:t>ů</w:t>
      </w:r>
      <w:r>
        <w:t>. Mocnost eluvií se pohybuje na lokalit</w:t>
      </w:r>
      <w:r>
        <w:rPr>
          <w:rFonts w:ascii="Calibri" w:eastAsia="Calibri" w:hAnsi="Calibri" w:cs="Calibri"/>
        </w:rPr>
        <w:t>ě</w:t>
      </w:r>
      <w:r>
        <w:t xml:space="preserve"> okolo 1 </w:t>
      </w:r>
      <w:proofErr w:type="gramStart"/>
      <w:r>
        <w:t>–  2</w:t>
      </w:r>
      <w:proofErr w:type="gramEnd"/>
      <w:r>
        <w:t xml:space="preserve"> m, ale místy dosahuje až okolo 4 m. </w:t>
      </w:r>
    </w:p>
    <w:p w14:paraId="4628CD8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26617109" w14:textId="77777777" w:rsidR="00AC19EF" w:rsidRDefault="00000000">
      <w:pPr>
        <w:ind w:left="26" w:right="36"/>
      </w:pPr>
      <w:r>
        <w:t xml:space="preserve"> V zájmové oblasti transgredují na ryolitové t</w:t>
      </w:r>
      <w:r>
        <w:rPr>
          <w:rFonts w:ascii="Calibri" w:eastAsia="Calibri" w:hAnsi="Calibri" w:cs="Calibri"/>
        </w:rPr>
        <w:t>ě</w:t>
      </w:r>
      <w:r>
        <w:t xml:space="preserve">leso </w:t>
      </w:r>
      <w:r>
        <w:rPr>
          <w:b/>
          <w:i/>
        </w:rPr>
        <w:t>sedimenty svrchní k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>ídy</w:t>
      </w:r>
      <w:r>
        <w:t xml:space="preserve"> b</w:t>
      </w:r>
      <w:r>
        <w:rPr>
          <w:rFonts w:ascii="Calibri" w:eastAsia="Calibri" w:hAnsi="Calibri" w:cs="Calibri"/>
        </w:rPr>
        <w:t>ě</w:t>
      </w:r>
      <w:r>
        <w:t xml:space="preserve">lohorského až jizerského souvrství. Na bázi jsou zde zastoupeny slepence, </w:t>
      </w:r>
      <w:proofErr w:type="gramStart"/>
      <w:r>
        <w:t>pískovce  a</w:t>
      </w:r>
      <w:proofErr w:type="gramEnd"/>
      <w:r>
        <w:t xml:space="preserve"> rohovce, které výše p</w:t>
      </w:r>
      <w:r>
        <w:rPr>
          <w:rFonts w:ascii="Calibri" w:eastAsia="Calibri" w:hAnsi="Calibri" w:cs="Calibri"/>
        </w:rPr>
        <w:t>ř</w:t>
      </w:r>
      <w:r>
        <w:t>echázejí do slín</w:t>
      </w:r>
      <w:r>
        <w:rPr>
          <w:rFonts w:ascii="Calibri" w:eastAsia="Calibri" w:hAnsi="Calibri" w:cs="Calibri"/>
        </w:rPr>
        <w:t>ů</w:t>
      </w:r>
      <w:r>
        <w:t xml:space="preserve"> a slínovc</w:t>
      </w:r>
      <w:r>
        <w:rPr>
          <w:rFonts w:ascii="Calibri" w:eastAsia="Calibri" w:hAnsi="Calibri" w:cs="Calibri"/>
        </w:rPr>
        <w:t>ů</w:t>
      </w:r>
      <w:r>
        <w:t>. Situaci výchoz</w:t>
      </w:r>
      <w:r>
        <w:rPr>
          <w:rFonts w:ascii="Calibri" w:eastAsia="Calibri" w:hAnsi="Calibri" w:cs="Calibri"/>
        </w:rPr>
        <w:t>ů</w:t>
      </w:r>
      <w:r>
        <w:t xml:space="preserve"> spraší, svrchní k</w:t>
      </w:r>
      <w:r>
        <w:rPr>
          <w:rFonts w:ascii="Calibri" w:eastAsia="Calibri" w:hAnsi="Calibri" w:cs="Calibri"/>
        </w:rPr>
        <w:t>ř</w:t>
      </w:r>
      <w:r>
        <w:t>ídy a ryolitu zobrazuje p</w:t>
      </w:r>
      <w:r>
        <w:rPr>
          <w:rFonts w:ascii="Calibri" w:eastAsia="Calibri" w:hAnsi="Calibri" w:cs="Calibri"/>
        </w:rPr>
        <w:t>ř</w:t>
      </w:r>
      <w:r>
        <w:t xml:space="preserve">iložená geologická mapa </w:t>
      </w:r>
      <w:proofErr w:type="gramStart"/>
      <w:r>
        <w:t>1 :</w:t>
      </w:r>
      <w:proofErr w:type="gramEnd"/>
      <w:r>
        <w:t xml:space="preserve"> 50 000 – ryolit oranžov</w:t>
      </w:r>
      <w:r>
        <w:rPr>
          <w:rFonts w:ascii="Calibri" w:eastAsia="Calibri" w:hAnsi="Calibri" w:cs="Calibri"/>
        </w:rPr>
        <w:t>ě</w:t>
      </w:r>
      <w:r>
        <w:t xml:space="preserve"> (vrstva 72), k</w:t>
      </w:r>
      <w:r>
        <w:rPr>
          <w:rFonts w:ascii="Calibri" w:eastAsia="Calibri" w:hAnsi="Calibri" w:cs="Calibri"/>
        </w:rPr>
        <w:t>ř</w:t>
      </w:r>
      <w:r>
        <w:t>ídové sedimenty zelen</w:t>
      </w:r>
      <w:r>
        <w:rPr>
          <w:rFonts w:ascii="Calibri" w:eastAsia="Calibri" w:hAnsi="Calibri" w:cs="Calibri"/>
        </w:rPr>
        <w:t>ě</w:t>
      </w:r>
      <w:r>
        <w:t xml:space="preserve"> (vrstvy 59 a 60) a spraše žlut</w:t>
      </w:r>
      <w:r>
        <w:rPr>
          <w:rFonts w:ascii="Calibri" w:eastAsia="Calibri" w:hAnsi="Calibri" w:cs="Calibri"/>
        </w:rPr>
        <w:t>ě</w:t>
      </w:r>
      <w:r>
        <w:t xml:space="preserve"> (vrstva 13). </w:t>
      </w:r>
    </w:p>
    <w:p w14:paraId="033A3A9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BE58D69" w14:textId="77777777" w:rsidR="00AC19EF" w:rsidRDefault="00000000">
      <w:pPr>
        <w:tabs>
          <w:tab w:val="center" w:pos="3257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</w:t>
      </w:r>
      <w:proofErr w:type="gramEnd"/>
      <w:r>
        <w:rPr>
          <w:i/>
          <w:sz w:val="20"/>
        </w:rPr>
        <w:t xml:space="preserve"> 11 </w:t>
      </w:r>
      <w:r>
        <w:rPr>
          <w:i/>
          <w:sz w:val="20"/>
        </w:rPr>
        <w:tab/>
      </w:r>
      <w:proofErr w:type="gramStart"/>
      <w:r>
        <w:rPr>
          <w:b/>
          <w:i/>
          <w:sz w:val="20"/>
        </w:rPr>
        <w:t>Geologická  mapa</w:t>
      </w:r>
      <w:proofErr w:type="gramEnd"/>
      <w:r>
        <w:rPr>
          <w:b/>
          <w:i/>
          <w:sz w:val="20"/>
        </w:rPr>
        <w:t xml:space="preserve"> zájmové oblasti </w:t>
      </w:r>
    </w:p>
    <w:p w14:paraId="606EF2F3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D22208C" w14:textId="1E020416" w:rsidR="00AC19EF" w:rsidRDefault="00000000" w:rsidP="00973BE0">
      <w:pPr>
        <w:spacing w:after="0" w:line="259" w:lineRule="auto"/>
        <w:ind w:left="0" w:right="2395" w:firstLine="0"/>
        <w:jc w:val="center"/>
      </w:pPr>
      <w:r>
        <w:rPr>
          <w:noProof/>
        </w:rPr>
        <w:drawing>
          <wp:inline distT="0" distB="0" distL="0" distR="0" wp14:anchorId="0563D78F" wp14:editId="1B8F2406">
            <wp:extent cx="3836710" cy="2573518"/>
            <wp:effectExtent l="0" t="0" r="0" b="5080"/>
            <wp:docPr id="6771" name="Picture 67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1" name="Picture 6771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93094" cy="261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1478449" w14:textId="77777777" w:rsidR="00AC19EF" w:rsidRDefault="00000000">
      <w:pPr>
        <w:ind w:left="26" w:right="36"/>
      </w:pPr>
      <w:r>
        <w:rPr>
          <w:b/>
          <w:i/>
        </w:rPr>
        <w:t xml:space="preserve"> Terciérní horniny</w:t>
      </w:r>
      <w:r>
        <w:t xml:space="preserve">, reprezentované v širším okolí vulkanity </w:t>
      </w:r>
      <w:r>
        <w:rPr>
          <w:rFonts w:ascii="Calibri" w:eastAsia="Calibri" w:hAnsi="Calibri" w:cs="Calibri"/>
        </w:rPr>
        <w:t>Č</w:t>
      </w:r>
      <w:r>
        <w:t>eského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 xml:space="preserve">í a </w:t>
      </w:r>
      <w:proofErr w:type="spellStart"/>
      <w:r>
        <w:t>miocénními</w:t>
      </w:r>
      <w:proofErr w:type="spellEnd"/>
      <w:r>
        <w:t xml:space="preserve"> sedimenty uhelné pánve, se na stavb</w:t>
      </w:r>
      <w:r>
        <w:rPr>
          <w:rFonts w:ascii="Calibri" w:eastAsia="Calibri" w:hAnsi="Calibri" w:cs="Calibri"/>
        </w:rPr>
        <w:t>ě</w:t>
      </w:r>
      <w:r>
        <w:t xml:space="preserve"> hodnocené lokality nepodílejí.  </w:t>
      </w:r>
    </w:p>
    <w:p w14:paraId="4FAAADE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1DD3D8B" w14:textId="77777777" w:rsidR="00AC19EF" w:rsidRDefault="00000000">
      <w:pPr>
        <w:ind w:left="26" w:right="36"/>
      </w:pPr>
      <w:r>
        <w:t xml:space="preserve"> </w:t>
      </w:r>
      <w:r>
        <w:rPr>
          <w:b/>
          <w:i/>
        </w:rPr>
        <w:t>Kvartér</w:t>
      </w:r>
      <w:r>
        <w:t xml:space="preserve"> je posledním geologickým útvarem, který ukon</w:t>
      </w:r>
      <w:r>
        <w:rPr>
          <w:rFonts w:ascii="Calibri" w:eastAsia="Calibri" w:hAnsi="Calibri" w:cs="Calibri"/>
        </w:rPr>
        <w:t>č</w:t>
      </w:r>
      <w:r>
        <w:t>il formování geomorfologického reliéfu území. Nej</w:t>
      </w:r>
      <w:r>
        <w:rPr>
          <w:rFonts w:ascii="Calibri" w:eastAsia="Calibri" w:hAnsi="Calibri" w:cs="Calibri"/>
        </w:rPr>
        <w:t>č</w:t>
      </w:r>
      <w:r>
        <w:t>ast</w:t>
      </w:r>
      <w:r>
        <w:rPr>
          <w:rFonts w:ascii="Calibri" w:eastAsia="Calibri" w:hAnsi="Calibri" w:cs="Calibri"/>
        </w:rPr>
        <w:t>ě</w:t>
      </w:r>
      <w:r>
        <w:t>ji je zastoupen eolicko-deluviálními pís</w:t>
      </w:r>
      <w:r>
        <w:rPr>
          <w:rFonts w:ascii="Calibri" w:eastAsia="Calibri" w:hAnsi="Calibri" w:cs="Calibri"/>
        </w:rPr>
        <w:t>č</w:t>
      </w:r>
      <w:r>
        <w:t>ito-hlinitými sedimenty – sprašemi. Spraše a sprašové hlíny byly v okolí t</w:t>
      </w:r>
      <w:r>
        <w:rPr>
          <w:rFonts w:ascii="Calibri" w:eastAsia="Calibri" w:hAnsi="Calibri" w:cs="Calibri"/>
        </w:rPr>
        <w:t>ě</w:t>
      </w:r>
      <w:r>
        <w:t>ženy jako cihlá</w:t>
      </w:r>
      <w:r>
        <w:rPr>
          <w:rFonts w:ascii="Calibri" w:eastAsia="Calibri" w:hAnsi="Calibri" w:cs="Calibri"/>
        </w:rPr>
        <w:t>ř</w:t>
      </w:r>
      <w:r>
        <w:t xml:space="preserve">ská surovina.  </w:t>
      </w:r>
    </w:p>
    <w:p w14:paraId="7F8EEF2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979E6CA" w14:textId="77777777" w:rsidR="00AC19EF" w:rsidRDefault="00000000">
      <w:pPr>
        <w:pStyle w:val="Nadpis5"/>
        <w:ind w:left="2" w:right="35"/>
        <w:jc w:val="both"/>
      </w:pPr>
      <w:r>
        <w:rPr>
          <w:b w:val="0"/>
          <w:i w:val="0"/>
        </w:rPr>
        <w:lastRenderedPageBreak/>
        <w:t>Seismicita</w:t>
      </w:r>
      <w:r>
        <w:rPr>
          <w:b w:val="0"/>
          <w:i w:val="0"/>
          <w:u w:val="none"/>
        </w:rPr>
        <w:t xml:space="preserve"> </w:t>
      </w:r>
    </w:p>
    <w:p w14:paraId="4497A6A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E213D40" w14:textId="5C090975" w:rsidR="00AC19EF" w:rsidRDefault="00000000" w:rsidP="00973BE0">
      <w:pPr>
        <w:ind w:left="26" w:right="36"/>
      </w:pPr>
      <w:r>
        <w:rPr>
          <w:rFonts w:ascii="Arial" w:eastAsia="Arial" w:hAnsi="Arial" w:cs="Arial"/>
          <w:sz w:val="22"/>
        </w:rPr>
        <w:t xml:space="preserve"> </w:t>
      </w:r>
      <w:r>
        <w:t>Lokalita zám</w:t>
      </w:r>
      <w:r>
        <w:rPr>
          <w:rFonts w:ascii="Calibri" w:eastAsia="Calibri" w:hAnsi="Calibri" w:cs="Calibri"/>
        </w:rPr>
        <w:t>ě</w:t>
      </w:r>
      <w:r>
        <w:t xml:space="preserve">ru se nenachází v oblasti se zvýšenou seismickou aktivitou ve smyslu </w:t>
      </w:r>
      <w:r>
        <w:rPr>
          <w:rFonts w:ascii="Calibri" w:eastAsia="Calibri" w:hAnsi="Calibri" w:cs="Calibri"/>
        </w:rPr>
        <w:t>Č</w:t>
      </w:r>
      <w:r>
        <w:t xml:space="preserve">SN 73 0036 "Seismická zatížení staveb". Seizmické </w:t>
      </w:r>
      <w:proofErr w:type="gramStart"/>
      <w:r>
        <w:t>pom</w:t>
      </w:r>
      <w:r>
        <w:rPr>
          <w:rFonts w:ascii="Calibri" w:eastAsia="Calibri" w:hAnsi="Calibri" w:cs="Calibri"/>
        </w:rPr>
        <w:t>ě</w:t>
      </w:r>
      <w:r>
        <w:t>ry</w:t>
      </w:r>
      <w:proofErr w:type="gramEnd"/>
      <w:r>
        <w:t xml:space="preserve"> resp. seizmicita nevybo</w:t>
      </w:r>
      <w:r>
        <w:rPr>
          <w:rFonts w:ascii="Calibri" w:eastAsia="Calibri" w:hAnsi="Calibri" w:cs="Calibri"/>
        </w:rPr>
        <w:t>č</w:t>
      </w:r>
      <w:r>
        <w:t>uje z hodnot b</w:t>
      </w:r>
      <w:r>
        <w:rPr>
          <w:rFonts w:ascii="Calibri" w:eastAsia="Calibri" w:hAnsi="Calibri" w:cs="Calibri"/>
        </w:rPr>
        <w:t>ě</w:t>
      </w:r>
      <w:r>
        <w:t>žných v této oblasti a její hodnoty nebudou zamýšlenou stavbou ovlivn</w:t>
      </w:r>
      <w:r>
        <w:rPr>
          <w:rFonts w:ascii="Calibri" w:eastAsia="Calibri" w:hAnsi="Calibri" w:cs="Calibri"/>
        </w:rPr>
        <w:t>ě</w:t>
      </w:r>
      <w:r>
        <w:t xml:space="preserve">ny. Širší území je sice blízko linie krušnohorského zlomu, jedná se však o strukturu geologicky starou, </w:t>
      </w:r>
      <w:proofErr w:type="spellStart"/>
      <w:r>
        <w:t>seismicky</w:t>
      </w:r>
      <w:proofErr w:type="spellEnd"/>
      <w:r>
        <w:t xml:space="preserve"> neaktivní.  </w:t>
      </w:r>
    </w:p>
    <w:p w14:paraId="7C3793D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B30A0C2" w14:textId="77777777" w:rsidR="00AC19EF" w:rsidRDefault="00000000">
      <w:pPr>
        <w:pStyle w:val="Nadpis5"/>
        <w:ind w:left="2" w:right="35"/>
        <w:jc w:val="both"/>
      </w:pPr>
      <w:r>
        <w:rPr>
          <w:b w:val="0"/>
          <w:i w:val="0"/>
        </w:rPr>
        <w:t>Radonové riziko</w:t>
      </w:r>
      <w:r>
        <w:rPr>
          <w:b w:val="0"/>
          <w:i w:val="0"/>
          <w:u w:val="none"/>
        </w:rPr>
        <w:t xml:space="preserve"> </w:t>
      </w:r>
    </w:p>
    <w:p w14:paraId="13942F16" w14:textId="77777777" w:rsidR="00AC19EF" w:rsidRDefault="00000000">
      <w:pPr>
        <w:spacing w:after="11" w:line="259" w:lineRule="auto"/>
        <w:ind w:left="7" w:right="0" w:firstLine="0"/>
        <w:jc w:val="left"/>
      </w:pPr>
      <w:r>
        <w:t xml:space="preserve"> </w:t>
      </w:r>
    </w:p>
    <w:p w14:paraId="36DF152B" w14:textId="77777777" w:rsidR="00AC19EF" w:rsidRDefault="00000000">
      <w:pPr>
        <w:ind w:left="26" w:right="36"/>
      </w:pPr>
      <w:r>
        <w:rPr>
          <w:sz w:val="22"/>
        </w:rPr>
        <w:t xml:space="preserve"> </w:t>
      </w:r>
      <w:r>
        <w:t xml:space="preserve">Dle radiometrické mapy </w:t>
      </w:r>
      <w:r>
        <w:rPr>
          <w:rFonts w:ascii="Calibri" w:eastAsia="Calibri" w:hAnsi="Calibri" w:cs="Calibri"/>
        </w:rPr>
        <w:t>Č</w:t>
      </w:r>
      <w:r>
        <w:t>eské republiky</w:t>
      </w:r>
      <w:r>
        <w:rPr>
          <w:vertAlign w:val="superscript"/>
        </w:rPr>
        <w:footnoteReference w:id="2"/>
      </w:r>
      <w:r>
        <w:t xml:space="preserve"> se dávkový p</w:t>
      </w:r>
      <w:r>
        <w:rPr>
          <w:rFonts w:ascii="Calibri" w:eastAsia="Calibri" w:hAnsi="Calibri" w:cs="Calibri"/>
        </w:rPr>
        <w:t>ř</w:t>
      </w:r>
      <w:r>
        <w:t>íkon gama zá</w:t>
      </w:r>
      <w:r>
        <w:rPr>
          <w:rFonts w:ascii="Calibri" w:eastAsia="Calibri" w:hAnsi="Calibri" w:cs="Calibri"/>
        </w:rPr>
        <w:t>ř</w:t>
      </w:r>
      <w:r>
        <w:t xml:space="preserve">ení hornin v zájmové oblasti pohybuje mezi </w:t>
      </w:r>
      <w:proofErr w:type="gramStart"/>
      <w:r>
        <w:t>40 – 60</w:t>
      </w:r>
      <w:proofErr w:type="gramEnd"/>
      <w:r>
        <w:t xml:space="preserve"> </w:t>
      </w:r>
      <w:proofErr w:type="spellStart"/>
      <w:r>
        <w:t>nGy</w:t>
      </w:r>
      <w:proofErr w:type="spellEnd"/>
      <w:r>
        <w:t>/h. Jedná se o oblast s nízkou radioaktivitou. Dle orienta</w:t>
      </w:r>
      <w:r>
        <w:rPr>
          <w:rFonts w:ascii="Calibri" w:eastAsia="Calibri" w:hAnsi="Calibri" w:cs="Calibri"/>
        </w:rPr>
        <w:t>č</w:t>
      </w:r>
      <w:r>
        <w:t>ní mapy radonového indexu podloží je v území radonový index p</w:t>
      </w:r>
      <w:r>
        <w:rPr>
          <w:rFonts w:ascii="Calibri" w:eastAsia="Calibri" w:hAnsi="Calibri" w:cs="Calibri"/>
        </w:rPr>
        <w:t>ř</w:t>
      </w:r>
      <w:r>
        <w:t>echodný.  Pro výstavbu zám</w:t>
      </w:r>
      <w:r>
        <w:rPr>
          <w:rFonts w:ascii="Calibri" w:eastAsia="Calibri" w:hAnsi="Calibri" w:cs="Calibri"/>
        </w:rPr>
        <w:t>ě</w:t>
      </w:r>
      <w:r>
        <w:t>ru nejsou z tohoto hlediska pot</w:t>
      </w:r>
      <w:r>
        <w:rPr>
          <w:rFonts w:ascii="Calibri" w:eastAsia="Calibri" w:hAnsi="Calibri" w:cs="Calibri"/>
        </w:rPr>
        <w:t>ř</w:t>
      </w:r>
      <w:r>
        <w:t>ebná žádná opat</w:t>
      </w:r>
      <w:r>
        <w:rPr>
          <w:rFonts w:ascii="Calibri" w:eastAsia="Calibri" w:hAnsi="Calibri" w:cs="Calibri"/>
        </w:rPr>
        <w:t>ř</w:t>
      </w:r>
      <w:r>
        <w:t xml:space="preserve">ení. </w:t>
      </w:r>
    </w:p>
    <w:p w14:paraId="273BD29D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D0B8928" w14:textId="77777777" w:rsidR="00AC19EF" w:rsidRDefault="00000000">
      <w:pPr>
        <w:spacing w:after="14" w:line="248" w:lineRule="auto"/>
        <w:ind w:left="2" w:right="34"/>
      </w:pPr>
      <w:r>
        <w:rPr>
          <w:b/>
        </w:rPr>
        <w:t xml:space="preserve">C.2.4 Základní charakteristiky flory a fauny  </w:t>
      </w:r>
    </w:p>
    <w:p w14:paraId="7E999F3D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67EF3F3" w14:textId="77777777" w:rsidR="00AC19EF" w:rsidRDefault="00000000">
      <w:pPr>
        <w:tabs>
          <w:tab w:val="center" w:pos="1935"/>
        </w:tabs>
        <w:spacing w:after="0" w:line="259" w:lineRule="auto"/>
        <w:ind w:left="-8" w:right="0" w:firstLine="0"/>
        <w:jc w:val="left"/>
      </w:pPr>
      <w:r>
        <w:t xml:space="preserve"> </w:t>
      </w:r>
      <w:r>
        <w:tab/>
      </w:r>
      <w:r>
        <w:rPr>
          <w:u w:val="single" w:color="000000"/>
        </w:rPr>
        <w:t>Botanická charakteristika</w:t>
      </w:r>
      <w:r>
        <w:t xml:space="preserve"> </w:t>
      </w:r>
    </w:p>
    <w:p w14:paraId="2F6196CE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4DE33B65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216A7460" w14:textId="77777777" w:rsidR="00AC19EF" w:rsidRDefault="00000000">
      <w:pPr>
        <w:ind w:left="725" w:right="36"/>
      </w:pPr>
      <w:r>
        <w:t>Lokalita zám</w:t>
      </w:r>
      <w:r>
        <w:rPr>
          <w:rFonts w:ascii="Calibri" w:eastAsia="Calibri" w:hAnsi="Calibri" w:cs="Calibri"/>
        </w:rPr>
        <w:t>ě</w:t>
      </w:r>
      <w:r>
        <w:t>ru je tvo</w:t>
      </w:r>
      <w:r>
        <w:rPr>
          <w:rFonts w:ascii="Calibri" w:eastAsia="Calibri" w:hAnsi="Calibri" w:cs="Calibri"/>
        </w:rPr>
        <w:t>ř</w:t>
      </w:r>
      <w:r>
        <w:t>ena zpevn</w:t>
      </w:r>
      <w:r>
        <w:rPr>
          <w:rFonts w:ascii="Calibri" w:eastAsia="Calibri" w:hAnsi="Calibri" w:cs="Calibri"/>
        </w:rPr>
        <w:t>ě</w:t>
      </w:r>
      <w:r>
        <w:t>nými plochami bez p</w:t>
      </w:r>
      <w:r>
        <w:rPr>
          <w:rFonts w:ascii="Calibri" w:eastAsia="Calibri" w:hAnsi="Calibri" w:cs="Calibri"/>
        </w:rPr>
        <w:t>ř</w:t>
      </w:r>
      <w:r>
        <w:t xml:space="preserve">ítomnosti rostlinného porostu.  </w:t>
      </w:r>
    </w:p>
    <w:p w14:paraId="0BFF42D2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5AB331C1" w14:textId="77777777" w:rsidR="00AC19EF" w:rsidRDefault="00000000">
      <w:pPr>
        <w:pStyle w:val="Nadpis5"/>
        <w:tabs>
          <w:tab w:val="center" w:pos="2002"/>
        </w:tabs>
        <w:ind w:left="-8" w:firstLine="0"/>
      </w:pPr>
      <w:r>
        <w:rPr>
          <w:b w:val="0"/>
          <w:i w:val="0"/>
          <w:u w:val="none"/>
        </w:rPr>
        <w:t xml:space="preserve"> </w:t>
      </w:r>
      <w:r>
        <w:rPr>
          <w:b w:val="0"/>
          <w:i w:val="0"/>
          <w:u w:val="none"/>
        </w:rPr>
        <w:tab/>
      </w:r>
      <w:r>
        <w:rPr>
          <w:b w:val="0"/>
          <w:i w:val="0"/>
        </w:rPr>
        <w:t>Faunistická charakteristika</w:t>
      </w:r>
      <w:r>
        <w:rPr>
          <w:b w:val="0"/>
          <w:i w:val="0"/>
          <w:u w:val="none"/>
        </w:rPr>
        <w:t xml:space="preserve"> </w:t>
      </w:r>
    </w:p>
    <w:p w14:paraId="27888D2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C9D1645" w14:textId="77777777" w:rsidR="00AC19EF" w:rsidRDefault="00000000">
      <w:pPr>
        <w:ind w:left="26" w:right="36"/>
      </w:pPr>
      <w:r>
        <w:t xml:space="preserve"> Zoologicky lze na lokalit</w:t>
      </w:r>
      <w:r>
        <w:rPr>
          <w:rFonts w:ascii="Calibri" w:eastAsia="Calibri" w:hAnsi="Calibri" w:cs="Calibri"/>
        </w:rPr>
        <w:t>ě</w:t>
      </w:r>
      <w:r>
        <w:t xml:space="preserve"> o</w:t>
      </w:r>
      <w:r>
        <w:rPr>
          <w:rFonts w:ascii="Calibri" w:eastAsia="Calibri" w:hAnsi="Calibri" w:cs="Calibri"/>
        </w:rPr>
        <w:t>č</w:t>
      </w:r>
      <w:r>
        <w:t>ekávat ochuzenost stanovišt</w:t>
      </w:r>
      <w:r>
        <w:rPr>
          <w:rFonts w:ascii="Calibri" w:eastAsia="Calibri" w:hAnsi="Calibri" w:cs="Calibri"/>
        </w:rPr>
        <w:t>ě</w:t>
      </w:r>
      <w:r>
        <w:t xml:space="preserve"> v zastav</w:t>
      </w:r>
      <w:r>
        <w:rPr>
          <w:rFonts w:ascii="Calibri" w:eastAsia="Calibri" w:hAnsi="Calibri" w:cs="Calibri"/>
        </w:rPr>
        <w:t>ě</w:t>
      </w:r>
      <w:r>
        <w:t>né enkláv</w:t>
      </w:r>
      <w:r>
        <w:rPr>
          <w:rFonts w:ascii="Calibri" w:eastAsia="Calibri" w:hAnsi="Calibri" w:cs="Calibri"/>
        </w:rPr>
        <w:t>ě</w:t>
      </w:r>
      <w:r>
        <w:t>, na charakter výskytu má vliv i bezprost</w:t>
      </w:r>
      <w:r>
        <w:rPr>
          <w:rFonts w:ascii="Calibri" w:eastAsia="Calibri" w:hAnsi="Calibri" w:cs="Calibri"/>
        </w:rPr>
        <w:t>ř</w:t>
      </w:r>
      <w:r>
        <w:t>ední blízkost velmi frekventované komunikace. Jde tedy o nep</w:t>
      </w:r>
      <w:r>
        <w:rPr>
          <w:rFonts w:ascii="Calibri" w:eastAsia="Calibri" w:hAnsi="Calibri" w:cs="Calibri"/>
        </w:rPr>
        <w:t>ř</w:t>
      </w:r>
      <w:r>
        <w:t>íliš významné stanovišt</w:t>
      </w:r>
      <w:r>
        <w:rPr>
          <w:rFonts w:ascii="Calibri" w:eastAsia="Calibri" w:hAnsi="Calibri" w:cs="Calibri"/>
        </w:rPr>
        <w:t>ě</w:t>
      </w:r>
      <w:r>
        <w:t>, které se vyzna</w:t>
      </w:r>
      <w:r>
        <w:rPr>
          <w:rFonts w:ascii="Calibri" w:eastAsia="Calibri" w:hAnsi="Calibri" w:cs="Calibri"/>
        </w:rPr>
        <w:t>č</w:t>
      </w:r>
      <w:r>
        <w:t>uje nízkou druhovou diverzitou živo</w:t>
      </w:r>
      <w:r>
        <w:rPr>
          <w:rFonts w:ascii="Calibri" w:eastAsia="Calibri" w:hAnsi="Calibri" w:cs="Calibri"/>
        </w:rPr>
        <w:t>č</w:t>
      </w:r>
      <w:r>
        <w:t>ich</w:t>
      </w:r>
      <w:r>
        <w:rPr>
          <w:rFonts w:ascii="Calibri" w:eastAsia="Calibri" w:hAnsi="Calibri" w:cs="Calibri"/>
        </w:rPr>
        <w:t>ů</w:t>
      </w:r>
      <w:r>
        <w:t>. Na zájmovém stanovišti lze o</w:t>
      </w:r>
      <w:r>
        <w:rPr>
          <w:rFonts w:ascii="Calibri" w:eastAsia="Calibri" w:hAnsi="Calibri" w:cs="Calibri"/>
        </w:rPr>
        <w:t>č</w:t>
      </w:r>
      <w:r>
        <w:t xml:space="preserve">ekávat: </w:t>
      </w:r>
    </w:p>
    <w:p w14:paraId="716C38DE" w14:textId="77777777" w:rsidR="00AC19EF" w:rsidRDefault="00000000">
      <w:pPr>
        <w:spacing w:after="16" w:line="259" w:lineRule="auto"/>
        <w:ind w:left="7" w:right="0" w:firstLine="0"/>
        <w:jc w:val="left"/>
      </w:pPr>
      <w:r>
        <w:t xml:space="preserve"> </w:t>
      </w:r>
    </w:p>
    <w:p w14:paraId="5FCE9AC0" w14:textId="77777777" w:rsidR="00AC19EF" w:rsidRDefault="00000000">
      <w:pPr>
        <w:spacing w:after="40"/>
        <w:ind w:left="26" w:right="36"/>
      </w:pPr>
      <w:r>
        <w:rPr>
          <w:b/>
        </w:rPr>
        <w:t>savci</w:t>
      </w:r>
      <w:r>
        <w:t xml:space="preserve"> – ko</w:t>
      </w:r>
      <w:r>
        <w:rPr>
          <w:rFonts w:ascii="Calibri" w:eastAsia="Calibri" w:hAnsi="Calibri" w:cs="Calibri"/>
        </w:rPr>
        <w:t>č</w:t>
      </w:r>
      <w:r>
        <w:t>ka domácí (</w:t>
      </w:r>
      <w:proofErr w:type="spellStart"/>
      <w:r>
        <w:rPr>
          <w:i/>
        </w:rPr>
        <w:t>Felis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domestica</w:t>
      </w:r>
      <w:proofErr w:type="spellEnd"/>
      <w:proofErr w:type="gramStart"/>
      <w:r>
        <w:t>),</w:t>
      </w:r>
      <w:r>
        <w:rPr>
          <w:i/>
        </w:rPr>
        <w:t xml:space="preserve"> </w:t>
      </w:r>
      <w:r>
        <w:t xml:space="preserve"> myš</w:t>
      </w:r>
      <w:proofErr w:type="gramEnd"/>
      <w:r>
        <w:t xml:space="preserve"> domácí (</w:t>
      </w:r>
      <w:proofErr w:type="spellStart"/>
      <w:r>
        <w:rPr>
          <w:i/>
        </w:rPr>
        <w:t>Mus</w:t>
      </w:r>
      <w:proofErr w:type="spellEnd"/>
      <w:r>
        <w:rPr>
          <w:i/>
        </w:rPr>
        <w:t xml:space="preserve"> musculus</w:t>
      </w:r>
      <w:proofErr w:type="gramStart"/>
      <w:r>
        <w:t xml:space="preserve">);  </w:t>
      </w:r>
      <w:r>
        <w:rPr>
          <w:b/>
        </w:rPr>
        <w:t>ptáci</w:t>
      </w:r>
      <w:proofErr w:type="gramEnd"/>
      <w:r>
        <w:rPr>
          <w:b/>
        </w:rPr>
        <w:t xml:space="preserve"> </w:t>
      </w:r>
      <w:r>
        <w:t>- rehek domácí (</w:t>
      </w:r>
      <w:proofErr w:type="spellStart"/>
      <w:r>
        <w:rPr>
          <w:i/>
        </w:rPr>
        <w:t>Phoenicurus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ochruros</w:t>
      </w:r>
      <w:proofErr w:type="spellEnd"/>
      <w:r>
        <w:t>), konipas bílý (</w:t>
      </w:r>
      <w:proofErr w:type="spellStart"/>
      <w:r>
        <w:rPr>
          <w:i/>
        </w:rPr>
        <w:t>Motacilla</w:t>
      </w:r>
      <w:proofErr w:type="spellEnd"/>
      <w:r>
        <w:rPr>
          <w:i/>
        </w:rPr>
        <w:t xml:space="preserve"> alba</w:t>
      </w:r>
      <w:r>
        <w:t>), vrabec domácí (</w:t>
      </w:r>
      <w:r>
        <w:rPr>
          <w:i/>
        </w:rPr>
        <w:t xml:space="preserve">Passer </w:t>
      </w:r>
      <w:proofErr w:type="spellStart"/>
      <w:r>
        <w:rPr>
          <w:i/>
        </w:rPr>
        <w:t>domesticus</w:t>
      </w:r>
      <w:proofErr w:type="spellEnd"/>
      <w:r>
        <w:t xml:space="preserve">), kos </w:t>
      </w:r>
      <w:r>
        <w:rPr>
          <w:rFonts w:ascii="Calibri" w:eastAsia="Calibri" w:hAnsi="Calibri" w:cs="Calibri"/>
        </w:rPr>
        <w:t>č</w:t>
      </w:r>
      <w:r>
        <w:t>erný (</w:t>
      </w:r>
      <w:r>
        <w:rPr>
          <w:i/>
        </w:rPr>
        <w:t xml:space="preserve">T. </w:t>
      </w:r>
      <w:proofErr w:type="spellStart"/>
      <w:r>
        <w:rPr>
          <w:i/>
        </w:rPr>
        <w:t>merula</w:t>
      </w:r>
      <w:proofErr w:type="spellEnd"/>
      <w:r>
        <w:t>), hrdli</w:t>
      </w:r>
      <w:r>
        <w:rPr>
          <w:rFonts w:ascii="Calibri" w:eastAsia="Calibri" w:hAnsi="Calibri" w:cs="Calibri"/>
        </w:rPr>
        <w:t>č</w:t>
      </w:r>
      <w:r>
        <w:t>ka zahradní (</w:t>
      </w:r>
      <w:proofErr w:type="spellStart"/>
      <w:r>
        <w:rPr>
          <w:i/>
        </w:rPr>
        <w:t>Streptopelia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decaocto</w:t>
      </w:r>
      <w:proofErr w:type="spellEnd"/>
      <w:proofErr w:type="gramStart"/>
      <w:r>
        <w:t>),  sýkora</w:t>
      </w:r>
      <w:proofErr w:type="gramEnd"/>
      <w:r>
        <w:t xml:space="preserve"> ko</w:t>
      </w:r>
      <w:r>
        <w:rPr>
          <w:rFonts w:ascii="Calibri" w:eastAsia="Calibri" w:hAnsi="Calibri" w:cs="Calibri"/>
        </w:rPr>
        <w:t>ň</w:t>
      </w:r>
      <w:r>
        <w:t>adra (</w:t>
      </w:r>
      <w:proofErr w:type="spellStart"/>
      <w:r>
        <w:rPr>
          <w:i/>
        </w:rPr>
        <w:t>Parus</w:t>
      </w:r>
      <w:proofErr w:type="spellEnd"/>
      <w:r>
        <w:rPr>
          <w:i/>
        </w:rPr>
        <w:t xml:space="preserve"> major</w:t>
      </w:r>
      <w:r>
        <w:t>), s. mod</w:t>
      </w:r>
      <w:r>
        <w:rPr>
          <w:rFonts w:ascii="Calibri" w:eastAsia="Calibri" w:hAnsi="Calibri" w:cs="Calibri"/>
        </w:rPr>
        <w:t>ř</w:t>
      </w:r>
      <w:r>
        <w:t>inka (</w:t>
      </w:r>
      <w:r>
        <w:rPr>
          <w:i/>
        </w:rPr>
        <w:t xml:space="preserve">P. </w:t>
      </w:r>
      <w:proofErr w:type="spellStart"/>
      <w:proofErr w:type="gramStart"/>
      <w:r>
        <w:rPr>
          <w:i/>
        </w:rPr>
        <w:t>coreuleus</w:t>
      </w:r>
      <w:proofErr w:type="spellEnd"/>
      <w:r>
        <w:t xml:space="preserve">) </w:t>
      </w:r>
      <w:r>
        <w:rPr>
          <w:b/>
        </w:rPr>
        <w:t xml:space="preserve"> plazi</w:t>
      </w:r>
      <w:proofErr w:type="gramEnd"/>
      <w:r>
        <w:rPr>
          <w:b/>
        </w:rPr>
        <w:t xml:space="preserve"> - </w:t>
      </w:r>
      <w:r>
        <w:t xml:space="preserve">  výskyt nepravd</w:t>
      </w:r>
      <w:r>
        <w:rPr>
          <w:rFonts w:ascii="Calibri" w:eastAsia="Calibri" w:hAnsi="Calibri" w:cs="Calibri"/>
        </w:rPr>
        <w:t>ě</w:t>
      </w:r>
      <w:r>
        <w:t>podobný</w:t>
      </w:r>
      <w:r>
        <w:rPr>
          <w:b/>
        </w:rPr>
        <w:t xml:space="preserve"> </w:t>
      </w:r>
      <w:proofErr w:type="gramStart"/>
      <w:r>
        <w:rPr>
          <w:b/>
        </w:rPr>
        <w:t>obojživelníci</w:t>
      </w:r>
      <w:r>
        <w:t xml:space="preserve"> - nepravd</w:t>
      </w:r>
      <w:r>
        <w:rPr>
          <w:rFonts w:ascii="Calibri" w:eastAsia="Calibri" w:hAnsi="Calibri" w:cs="Calibri"/>
        </w:rPr>
        <w:t>ě</w:t>
      </w:r>
      <w:r>
        <w:t>podobný</w:t>
      </w:r>
      <w:proofErr w:type="gramEnd"/>
      <w:r>
        <w:t xml:space="preserve"> </w:t>
      </w:r>
      <w:proofErr w:type="gramStart"/>
      <w:r>
        <w:rPr>
          <w:b/>
        </w:rPr>
        <w:t>hmyz -</w:t>
      </w:r>
      <w:r>
        <w:t xml:space="preserve"> zejména</w:t>
      </w:r>
      <w:proofErr w:type="gramEnd"/>
      <w:r>
        <w:t xml:space="preserve"> </w:t>
      </w:r>
      <w:proofErr w:type="gramStart"/>
      <w:r>
        <w:t>následující  údaje</w:t>
      </w:r>
      <w:proofErr w:type="gramEnd"/>
      <w:r>
        <w:t xml:space="preserve">: </w:t>
      </w:r>
    </w:p>
    <w:p w14:paraId="1413AC91" w14:textId="77777777" w:rsidR="00AC19EF" w:rsidRDefault="00000000">
      <w:pPr>
        <w:numPr>
          <w:ilvl w:val="0"/>
          <w:numId w:val="9"/>
        </w:numPr>
        <w:spacing w:line="265" w:lineRule="auto"/>
        <w:ind w:right="36" w:hanging="360"/>
      </w:pPr>
      <w:r>
        <w:t xml:space="preserve">brouci </w:t>
      </w:r>
      <w:proofErr w:type="gramStart"/>
      <w:r>
        <w:t>-  st</w:t>
      </w:r>
      <w:r>
        <w:rPr>
          <w:rFonts w:ascii="Calibri" w:eastAsia="Calibri" w:hAnsi="Calibri" w:cs="Calibri"/>
        </w:rPr>
        <w:t>ř</w:t>
      </w:r>
      <w:r>
        <w:t>evlí</w:t>
      </w:r>
      <w:r>
        <w:rPr>
          <w:rFonts w:ascii="Calibri" w:eastAsia="Calibri" w:hAnsi="Calibri" w:cs="Calibri"/>
        </w:rPr>
        <w:t>č</w:t>
      </w:r>
      <w:r>
        <w:t>ek</w:t>
      </w:r>
      <w:proofErr w:type="gramEnd"/>
      <w:r>
        <w:t xml:space="preserve"> m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ě</w:t>
      </w:r>
      <w:r>
        <w:t>ný (</w:t>
      </w:r>
      <w:proofErr w:type="spellStart"/>
      <w:proofErr w:type="gramStart"/>
      <w:r>
        <w:rPr>
          <w:i/>
        </w:rPr>
        <w:t>Poecilus</w:t>
      </w:r>
      <w:proofErr w:type="spellEnd"/>
      <w:r>
        <w:rPr>
          <w:i/>
        </w:rPr>
        <w:t xml:space="preserve">  </w:t>
      </w:r>
      <w:proofErr w:type="spellStart"/>
      <w:r>
        <w:rPr>
          <w:i/>
        </w:rPr>
        <w:t>cupreus</w:t>
      </w:r>
      <w:proofErr w:type="spellEnd"/>
      <w:proofErr w:type="gramEnd"/>
      <w:r>
        <w:t>), st</w:t>
      </w:r>
      <w:r>
        <w:rPr>
          <w:rFonts w:ascii="Calibri" w:eastAsia="Calibri" w:hAnsi="Calibri" w:cs="Calibri"/>
        </w:rPr>
        <w:t>ř</w:t>
      </w:r>
      <w:r>
        <w:t>evlí</w:t>
      </w:r>
      <w:r>
        <w:rPr>
          <w:rFonts w:ascii="Calibri" w:eastAsia="Calibri" w:hAnsi="Calibri" w:cs="Calibri"/>
        </w:rPr>
        <w:t>č</w:t>
      </w:r>
      <w:r>
        <w:t xml:space="preserve">ci </w:t>
      </w:r>
      <w:proofErr w:type="spellStart"/>
      <w:proofErr w:type="gramStart"/>
      <w:r>
        <w:rPr>
          <w:i/>
        </w:rPr>
        <w:t>Agonum</w:t>
      </w:r>
      <w:proofErr w:type="spellEnd"/>
      <w:r>
        <w:rPr>
          <w:i/>
        </w:rPr>
        <w:t xml:space="preserve">  </w:t>
      </w:r>
      <w:proofErr w:type="spellStart"/>
      <w:r>
        <w:rPr>
          <w:i/>
        </w:rPr>
        <w:t>assimile</w:t>
      </w:r>
      <w:proofErr w:type="spellEnd"/>
      <w:proofErr w:type="gramEnd"/>
      <w:r>
        <w:rPr>
          <w:i/>
        </w:rPr>
        <w:t xml:space="preserve">, A. </w:t>
      </w:r>
      <w:proofErr w:type="gramStart"/>
      <w:r>
        <w:rPr>
          <w:i/>
        </w:rPr>
        <w:t>dorsale</w:t>
      </w:r>
      <w:r>
        <w:t xml:space="preserve">,  </w:t>
      </w:r>
      <w:proofErr w:type="spellStart"/>
      <w:r>
        <w:t>slune</w:t>
      </w:r>
      <w:r>
        <w:rPr>
          <w:rFonts w:ascii="Calibri" w:eastAsia="Calibri" w:hAnsi="Calibri" w:cs="Calibri"/>
        </w:rPr>
        <w:t>č</w:t>
      </w:r>
      <w:r>
        <w:t>ko</w:t>
      </w:r>
      <w:proofErr w:type="spellEnd"/>
      <w:proofErr w:type="gramEnd"/>
      <w:r>
        <w:t xml:space="preserve"> sedmite</w:t>
      </w:r>
      <w:r>
        <w:rPr>
          <w:rFonts w:ascii="Calibri" w:eastAsia="Calibri" w:hAnsi="Calibri" w:cs="Calibri"/>
        </w:rPr>
        <w:t>č</w:t>
      </w:r>
      <w:r>
        <w:t>né (</w:t>
      </w:r>
      <w:proofErr w:type="spellStart"/>
      <w:r>
        <w:rPr>
          <w:i/>
        </w:rPr>
        <w:t>Coccinella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septempunctata</w:t>
      </w:r>
      <w:proofErr w:type="spellEnd"/>
      <w:r>
        <w:t xml:space="preserve">) </w:t>
      </w:r>
    </w:p>
    <w:p w14:paraId="51CFF0F8" w14:textId="77777777" w:rsidR="00AC19EF" w:rsidRDefault="00000000">
      <w:pPr>
        <w:numPr>
          <w:ilvl w:val="0"/>
          <w:numId w:val="9"/>
        </w:numPr>
        <w:ind w:right="36" w:hanging="360"/>
      </w:pPr>
      <w:proofErr w:type="gramStart"/>
      <w:r>
        <w:t>motýli - babo</w:t>
      </w:r>
      <w:r>
        <w:rPr>
          <w:rFonts w:ascii="Calibri" w:eastAsia="Calibri" w:hAnsi="Calibri" w:cs="Calibri"/>
        </w:rPr>
        <w:t>č</w:t>
      </w:r>
      <w:r>
        <w:t>ka</w:t>
      </w:r>
      <w:proofErr w:type="gramEnd"/>
      <w:r>
        <w:t xml:space="preserve"> paví oko (</w:t>
      </w:r>
      <w:proofErr w:type="spellStart"/>
      <w:r>
        <w:rPr>
          <w:i/>
        </w:rPr>
        <w:t>Nymphalis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io</w:t>
      </w:r>
      <w:proofErr w:type="spellEnd"/>
      <w:r>
        <w:t>), žlu</w:t>
      </w:r>
      <w:r>
        <w:rPr>
          <w:rFonts w:ascii="Calibri" w:eastAsia="Calibri" w:hAnsi="Calibri" w:cs="Calibri"/>
        </w:rPr>
        <w:t>ť</w:t>
      </w:r>
      <w:r>
        <w:t xml:space="preserve">ásek </w:t>
      </w:r>
      <w:r>
        <w:rPr>
          <w:rFonts w:ascii="Calibri" w:eastAsia="Calibri" w:hAnsi="Calibri" w:cs="Calibri"/>
        </w:rPr>
        <w:t>ř</w:t>
      </w:r>
      <w:r>
        <w:t>ešetlákový (</w:t>
      </w:r>
      <w:proofErr w:type="spellStart"/>
      <w:r>
        <w:rPr>
          <w:i/>
        </w:rPr>
        <w:t>Gonepteryx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rhamni</w:t>
      </w:r>
      <w:proofErr w:type="spellEnd"/>
      <w:r>
        <w:t xml:space="preserve"> </w:t>
      </w:r>
    </w:p>
    <w:p w14:paraId="315C4013" w14:textId="77777777" w:rsidR="00AC19EF" w:rsidRDefault="00000000">
      <w:pPr>
        <w:numPr>
          <w:ilvl w:val="0"/>
          <w:numId w:val="9"/>
        </w:numPr>
        <w:ind w:right="36" w:hanging="360"/>
      </w:pPr>
      <w:proofErr w:type="gramStart"/>
      <w:r>
        <w:t>blanok</w:t>
      </w:r>
      <w:r>
        <w:rPr>
          <w:rFonts w:ascii="Calibri" w:eastAsia="Calibri" w:hAnsi="Calibri" w:cs="Calibri"/>
        </w:rPr>
        <w:t>ř</w:t>
      </w:r>
      <w:r>
        <w:t>ídlí - v</w:t>
      </w:r>
      <w:r>
        <w:rPr>
          <w:rFonts w:ascii="Calibri" w:eastAsia="Calibri" w:hAnsi="Calibri" w:cs="Calibri"/>
        </w:rPr>
        <w:t>č</w:t>
      </w:r>
      <w:r>
        <w:t>ela</w:t>
      </w:r>
      <w:proofErr w:type="gramEnd"/>
      <w:r>
        <w:t xml:space="preserve"> medonosná (</w:t>
      </w:r>
      <w:proofErr w:type="spellStart"/>
      <w:r>
        <w:rPr>
          <w:i/>
        </w:rPr>
        <w:t>Apis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melifera</w:t>
      </w:r>
      <w:proofErr w:type="spellEnd"/>
      <w:r>
        <w:t>)</w:t>
      </w:r>
      <w:r>
        <w:rPr>
          <w:i/>
        </w:rPr>
        <w:t xml:space="preserve"> </w:t>
      </w:r>
    </w:p>
    <w:p w14:paraId="3B12D48C" w14:textId="77777777" w:rsidR="00AC19EF" w:rsidRDefault="00000000">
      <w:pPr>
        <w:numPr>
          <w:ilvl w:val="0"/>
          <w:numId w:val="9"/>
        </w:numPr>
        <w:ind w:right="36" w:hanging="360"/>
      </w:pPr>
      <w:r>
        <w:t>dvouk</w:t>
      </w:r>
      <w:r>
        <w:rPr>
          <w:rFonts w:ascii="Calibri" w:eastAsia="Calibri" w:hAnsi="Calibri" w:cs="Calibri"/>
        </w:rPr>
        <w:t>ř</w:t>
      </w:r>
      <w:r>
        <w:t xml:space="preserve">ídlí </w:t>
      </w:r>
      <w:proofErr w:type="gramStart"/>
      <w:r>
        <w:t>-  tiplice</w:t>
      </w:r>
      <w:proofErr w:type="gramEnd"/>
      <w:r>
        <w:t xml:space="preserve"> (</w:t>
      </w:r>
      <w:proofErr w:type="spellStart"/>
      <w:r>
        <w:rPr>
          <w:i/>
        </w:rPr>
        <w:t>Tipula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sp</w:t>
      </w:r>
      <w:proofErr w:type="spellEnd"/>
      <w:r>
        <w:t>.</w:t>
      </w:r>
      <w:proofErr w:type="gramStart"/>
      <w:r>
        <w:t>),  moucha</w:t>
      </w:r>
      <w:proofErr w:type="gramEnd"/>
      <w:r>
        <w:t xml:space="preserve"> domácí (</w:t>
      </w:r>
      <w:proofErr w:type="spellStart"/>
      <w:r>
        <w:rPr>
          <w:i/>
        </w:rPr>
        <w:t>Musca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domestica</w:t>
      </w:r>
      <w:proofErr w:type="spellEnd"/>
      <w:r>
        <w:t>),</w:t>
      </w:r>
      <w:r>
        <w:rPr>
          <w:i/>
        </w:rPr>
        <w:t xml:space="preserve">  </w:t>
      </w:r>
    </w:p>
    <w:p w14:paraId="5C70C8D0" w14:textId="77777777" w:rsidR="00AC19EF" w:rsidRDefault="00000000">
      <w:pPr>
        <w:numPr>
          <w:ilvl w:val="0"/>
          <w:numId w:val="9"/>
        </w:numPr>
        <w:ind w:right="36" w:hanging="360"/>
      </w:pPr>
      <w:r>
        <w:t>škvo</w:t>
      </w:r>
      <w:r>
        <w:rPr>
          <w:rFonts w:ascii="Calibri" w:eastAsia="Calibri" w:hAnsi="Calibri" w:cs="Calibri"/>
        </w:rPr>
        <w:t>ř</w:t>
      </w:r>
      <w:r>
        <w:t>i – pod materiály škvo</w:t>
      </w:r>
      <w:r>
        <w:rPr>
          <w:rFonts w:ascii="Calibri" w:eastAsia="Calibri" w:hAnsi="Calibri" w:cs="Calibri"/>
        </w:rPr>
        <w:t>ř</w:t>
      </w:r>
      <w:r>
        <w:t xml:space="preserve">i rodu </w:t>
      </w:r>
      <w:proofErr w:type="spellStart"/>
      <w:r>
        <w:rPr>
          <w:i/>
        </w:rPr>
        <w:t>Forficula</w:t>
      </w:r>
      <w:proofErr w:type="spellEnd"/>
      <w:r>
        <w:t xml:space="preserve"> </w:t>
      </w:r>
      <w:r>
        <w:rPr>
          <w:b/>
        </w:rPr>
        <w:t>jiní bezobratlí</w:t>
      </w:r>
      <w:r>
        <w:t xml:space="preserve"> – stínky rodu </w:t>
      </w:r>
      <w:proofErr w:type="spellStart"/>
      <w:r>
        <w:rPr>
          <w:i/>
        </w:rPr>
        <w:t>Oniscus</w:t>
      </w:r>
      <w:proofErr w:type="spellEnd"/>
      <w:r>
        <w:t xml:space="preserve">, stonožky rodu </w:t>
      </w:r>
      <w:proofErr w:type="spellStart"/>
      <w:r>
        <w:rPr>
          <w:i/>
        </w:rPr>
        <w:t>Lithobius</w:t>
      </w:r>
      <w:proofErr w:type="spellEnd"/>
      <w:r>
        <w:t xml:space="preserve"> aj. </w:t>
      </w:r>
      <w:proofErr w:type="gramStart"/>
      <w:r>
        <w:t>Zvlášt</w:t>
      </w:r>
      <w:r>
        <w:rPr>
          <w:rFonts w:ascii="Calibri" w:eastAsia="Calibri" w:hAnsi="Calibri" w:cs="Calibri"/>
        </w:rPr>
        <w:t>ě</w:t>
      </w:r>
      <w:r>
        <w:t xml:space="preserve"> </w:t>
      </w:r>
      <w:r>
        <w:rPr>
          <w:i/>
        </w:rPr>
        <w:t xml:space="preserve"> </w:t>
      </w:r>
      <w:r>
        <w:t>chrán</w:t>
      </w:r>
      <w:r>
        <w:rPr>
          <w:rFonts w:ascii="Calibri" w:eastAsia="Calibri" w:hAnsi="Calibri" w:cs="Calibri"/>
        </w:rPr>
        <w:t>ě</w:t>
      </w:r>
      <w:r>
        <w:t>né</w:t>
      </w:r>
      <w:proofErr w:type="gramEnd"/>
      <w:r>
        <w:t xml:space="preserve"> druhy vyžadují jiný typ prost</w:t>
      </w:r>
      <w:r>
        <w:rPr>
          <w:rFonts w:ascii="Calibri" w:eastAsia="Calibri" w:hAnsi="Calibri" w:cs="Calibri"/>
        </w:rPr>
        <w:t>ř</w:t>
      </w:r>
      <w:r>
        <w:t xml:space="preserve">edí. </w:t>
      </w:r>
    </w:p>
    <w:p w14:paraId="14A82799" w14:textId="1FE7F010" w:rsidR="00AC19EF" w:rsidRDefault="00000000" w:rsidP="00973BE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203E430" w14:textId="77777777" w:rsidR="00AC19EF" w:rsidRDefault="00000000">
      <w:pPr>
        <w:tabs>
          <w:tab w:val="center" w:pos="4787"/>
        </w:tabs>
        <w:ind w:left="0" w:right="0" w:firstLine="0"/>
        <w:jc w:val="left"/>
      </w:pPr>
      <w:r>
        <w:t xml:space="preserve"> </w:t>
      </w:r>
      <w:r>
        <w:tab/>
        <w:t>Území není p</w:t>
      </w:r>
      <w:r>
        <w:rPr>
          <w:rFonts w:ascii="Calibri" w:eastAsia="Calibri" w:hAnsi="Calibri" w:cs="Calibri"/>
        </w:rPr>
        <w:t>ř</w:t>
      </w:r>
      <w:r>
        <w:t>íhodné pro trvalý výskyt populací zvlášt</w:t>
      </w:r>
      <w:r>
        <w:rPr>
          <w:rFonts w:ascii="Calibri" w:eastAsia="Calibri" w:hAnsi="Calibri" w:cs="Calibri"/>
        </w:rPr>
        <w:t>ě</w:t>
      </w:r>
      <w:r>
        <w:t xml:space="preserve"> chrán</w:t>
      </w:r>
      <w:r>
        <w:rPr>
          <w:rFonts w:ascii="Calibri" w:eastAsia="Calibri" w:hAnsi="Calibri" w:cs="Calibri"/>
        </w:rPr>
        <w:t>ě</w:t>
      </w:r>
      <w:r>
        <w:t>ných druh</w:t>
      </w:r>
      <w:r>
        <w:rPr>
          <w:rFonts w:ascii="Calibri" w:eastAsia="Calibri" w:hAnsi="Calibri" w:cs="Calibri"/>
        </w:rPr>
        <w:t>ů</w:t>
      </w:r>
      <w:r>
        <w:t xml:space="preserve"> živo</w:t>
      </w:r>
      <w:r>
        <w:rPr>
          <w:rFonts w:ascii="Calibri" w:eastAsia="Calibri" w:hAnsi="Calibri" w:cs="Calibri"/>
        </w:rPr>
        <w:t>č</w:t>
      </w:r>
      <w:r>
        <w:t>ich</w:t>
      </w:r>
      <w:r>
        <w:rPr>
          <w:rFonts w:ascii="Calibri" w:eastAsia="Calibri" w:hAnsi="Calibri" w:cs="Calibri"/>
        </w:rPr>
        <w:t>ů</w:t>
      </w:r>
      <w:r>
        <w:t xml:space="preserve">.  </w:t>
      </w:r>
    </w:p>
    <w:p w14:paraId="07390873" w14:textId="1FF152CE" w:rsidR="00AC19EF" w:rsidRDefault="00000000" w:rsidP="00973BE0">
      <w:pPr>
        <w:spacing w:after="0" w:line="259" w:lineRule="auto"/>
        <w:ind w:left="7" w:right="0" w:firstLine="0"/>
        <w:jc w:val="left"/>
      </w:pPr>
      <w:r>
        <w:t xml:space="preserve">  </w:t>
      </w:r>
    </w:p>
    <w:p w14:paraId="3205D12F" w14:textId="77777777" w:rsidR="00AC19EF" w:rsidRDefault="00000000">
      <w:pPr>
        <w:spacing w:after="14" w:line="248" w:lineRule="auto"/>
        <w:ind w:left="2" w:right="34"/>
      </w:pPr>
      <w:r>
        <w:rPr>
          <w:b/>
        </w:rPr>
        <w:t>C.2.5 Základní charakteristiky dalších aspekt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životního prost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edí </w:t>
      </w:r>
    </w:p>
    <w:p w14:paraId="2436D4C3" w14:textId="77777777" w:rsidR="00AC19EF" w:rsidRDefault="00000000">
      <w:pPr>
        <w:spacing w:after="0" w:line="259" w:lineRule="auto"/>
        <w:ind w:left="7" w:right="0" w:firstLine="0"/>
        <w:jc w:val="left"/>
      </w:pPr>
      <w:r>
        <w:lastRenderedPageBreak/>
        <w:t xml:space="preserve"> </w:t>
      </w:r>
      <w:r>
        <w:tab/>
        <w:t xml:space="preserve">  </w:t>
      </w:r>
    </w:p>
    <w:p w14:paraId="668D0AC3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Krajina</w:t>
      </w:r>
      <w:r>
        <w:rPr>
          <w:i/>
        </w:rPr>
        <w:t xml:space="preserve">  </w:t>
      </w:r>
    </w:p>
    <w:p w14:paraId="4BE2D772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58700CE0" w14:textId="77777777" w:rsidR="00AC19EF" w:rsidRDefault="00000000">
      <w:pPr>
        <w:ind w:left="26" w:right="36"/>
      </w:pPr>
      <w:r>
        <w:t xml:space="preserve"> Krajinná scéna má otev</w:t>
      </w:r>
      <w:r>
        <w:rPr>
          <w:rFonts w:ascii="Calibri" w:eastAsia="Calibri" w:hAnsi="Calibri" w:cs="Calibri"/>
        </w:rPr>
        <w:t>ř</w:t>
      </w:r>
      <w:r>
        <w:t>ený charakter. Zájmové území je situované na rozhraní Milešovského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 xml:space="preserve">í a Chomutovsko – Teplické pánve.  </w:t>
      </w:r>
    </w:p>
    <w:p w14:paraId="5DAACCC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C7E1114" w14:textId="77777777" w:rsidR="00AC19EF" w:rsidRDefault="00000000">
      <w:pPr>
        <w:ind w:left="26" w:right="36"/>
      </w:pPr>
      <w:r>
        <w:t xml:space="preserve"> Oblast náleží do p</w:t>
      </w:r>
      <w:r>
        <w:rPr>
          <w:rFonts w:ascii="Calibri" w:eastAsia="Calibri" w:hAnsi="Calibri" w:cs="Calibri"/>
        </w:rPr>
        <w:t>ř</w:t>
      </w:r>
      <w:r>
        <w:t>íhrani</w:t>
      </w:r>
      <w:r>
        <w:rPr>
          <w:rFonts w:ascii="Calibri" w:eastAsia="Calibri" w:hAnsi="Calibri" w:cs="Calibri"/>
        </w:rPr>
        <w:t>č</w:t>
      </w:r>
      <w:r>
        <w:t>ní oblasti Sudet, která byla poznamenána vysídlením p</w:t>
      </w:r>
      <w:r>
        <w:rPr>
          <w:rFonts w:ascii="Calibri" w:eastAsia="Calibri" w:hAnsi="Calibri" w:cs="Calibri"/>
        </w:rPr>
        <w:t>ů</w:t>
      </w:r>
      <w:r>
        <w:t>vodních obyvatel b</w:t>
      </w:r>
      <w:r>
        <w:rPr>
          <w:rFonts w:ascii="Calibri" w:eastAsia="Calibri" w:hAnsi="Calibri" w:cs="Calibri"/>
        </w:rPr>
        <w:t>ě</w:t>
      </w:r>
      <w:r>
        <w:t>hem druhé sv</w:t>
      </w:r>
      <w:r>
        <w:rPr>
          <w:rFonts w:ascii="Calibri" w:eastAsia="Calibri" w:hAnsi="Calibri" w:cs="Calibri"/>
        </w:rPr>
        <w:t>ě</w:t>
      </w:r>
      <w:r>
        <w:t xml:space="preserve">tové války. V úvodu byly vysídleni </w:t>
      </w:r>
      <w:r>
        <w:rPr>
          <w:rFonts w:ascii="Calibri" w:eastAsia="Calibri" w:hAnsi="Calibri" w:cs="Calibri"/>
        </w:rPr>
        <w:t>č</w:t>
      </w:r>
      <w:r>
        <w:t>eští rezidenti a koncem války n</w:t>
      </w:r>
      <w:r>
        <w:rPr>
          <w:rFonts w:ascii="Calibri" w:eastAsia="Calibri" w:hAnsi="Calibri" w:cs="Calibri"/>
        </w:rPr>
        <w:t>ě</w:t>
      </w:r>
      <w:r>
        <w:t>me</w:t>
      </w:r>
      <w:r>
        <w:rPr>
          <w:rFonts w:ascii="Calibri" w:eastAsia="Calibri" w:hAnsi="Calibri" w:cs="Calibri"/>
        </w:rPr>
        <w:t>č</w:t>
      </w:r>
      <w:r>
        <w:t>tí. V povále</w:t>
      </w:r>
      <w:r>
        <w:rPr>
          <w:rFonts w:ascii="Calibri" w:eastAsia="Calibri" w:hAnsi="Calibri" w:cs="Calibri"/>
        </w:rPr>
        <w:t>č</w:t>
      </w:r>
      <w:r>
        <w:t>né dob</w:t>
      </w:r>
      <w:r>
        <w:rPr>
          <w:rFonts w:ascii="Calibri" w:eastAsia="Calibri" w:hAnsi="Calibri" w:cs="Calibri"/>
        </w:rPr>
        <w:t>ě</w:t>
      </w:r>
      <w:r>
        <w:t xml:space="preserve"> bylo snahou komunistické vlády oblast osídlit. Do p</w:t>
      </w:r>
      <w:r>
        <w:rPr>
          <w:rFonts w:ascii="Calibri" w:eastAsia="Calibri" w:hAnsi="Calibri" w:cs="Calibri"/>
        </w:rPr>
        <w:t>ů</w:t>
      </w:r>
      <w:r>
        <w:t>vodních usedlostí se tak dostali obyvatelé, kte</w:t>
      </w:r>
      <w:r>
        <w:rPr>
          <w:rFonts w:ascii="Calibri" w:eastAsia="Calibri" w:hAnsi="Calibri" w:cs="Calibri"/>
        </w:rPr>
        <w:t>ř</w:t>
      </w:r>
      <w:r>
        <w:t>í nem</w:t>
      </w:r>
      <w:r>
        <w:rPr>
          <w:rFonts w:ascii="Calibri" w:eastAsia="Calibri" w:hAnsi="Calibri" w:cs="Calibri"/>
        </w:rPr>
        <w:t>ě</w:t>
      </w:r>
      <w:r>
        <w:t>li k historickým, hospodá</w:t>
      </w:r>
      <w:r>
        <w:rPr>
          <w:rFonts w:ascii="Calibri" w:eastAsia="Calibri" w:hAnsi="Calibri" w:cs="Calibri"/>
        </w:rPr>
        <w:t>ř</w:t>
      </w:r>
      <w:r>
        <w:t>ským a p</w:t>
      </w:r>
      <w:r>
        <w:rPr>
          <w:rFonts w:ascii="Calibri" w:eastAsia="Calibri" w:hAnsi="Calibri" w:cs="Calibri"/>
        </w:rPr>
        <w:t>ř</w:t>
      </w:r>
      <w:r>
        <w:t>írodním hodnotám této krajiny p</w:t>
      </w:r>
      <w:r>
        <w:rPr>
          <w:rFonts w:ascii="Calibri" w:eastAsia="Calibri" w:hAnsi="Calibri" w:cs="Calibri"/>
        </w:rPr>
        <w:t>ř</w:t>
      </w:r>
      <w:r>
        <w:t xml:space="preserve">ímý vrozený vztah.  </w:t>
      </w:r>
    </w:p>
    <w:p w14:paraId="0B622DF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08A46C1" w14:textId="77777777" w:rsidR="00AC19EF" w:rsidRDefault="00000000">
      <w:pPr>
        <w:ind w:left="26" w:right="36"/>
      </w:pPr>
      <w:r>
        <w:t xml:space="preserve"> Oblast krajinného rázu je p</w:t>
      </w:r>
      <w:r>
        <w:rPr>
          <w:rFonts w:ascii="Calibri" w:eastAsia="Calibri" w:hAnsi="Calibri" w:cs="Calibri"/>
        </w:rPr>
        <w:t>ř</w:t>
      </w:r>
      <w:r>
        <w:t>ibližn</w:t>
      </w:r>
      <w:r>
        <w:rPr>
          <w:rFonts w:ascii="Calibri" w:eastAsia="Calibri" w:hAnsi="Calibri" w:cs="Calibri"/>
        </w:rPr>
        <w:t>ě</w:t>
      </w:r>
      <w:r>
        <w:t xml:space="preserve"> ekvivalentní s geomorfologií st</w:t>
      </w:r>
      <w:r>
        <w:rPr>
          <w:rFonts w:ascii="Calibri" w:eastAsia="Calibri" w:hAnsi="Calibri" w:cs="Calibri"/>
        </w:rPr>
        <w:t>ř</w:t>
      </w:r>
      <w:r>
        <w:t xml:space="preserve">ední až východní </w:t>
      </w:r>
      <w:r>
        <w:rPr>
          <w:rFonts w:ascii="Calibri" w:eastAsia="Calibri" w:hAnsi="Calibri" w:cs="Calibri"/>
        </w:rPr>
        <w:t>č</w:t>
      </w:r>
      <w:r>
        <w:t>ásti Chomutovsko-Teplické pánve, Chaba</w:t>
      </w:r>
      <w:r>
        <w:rPr>
          <w:rFonts w:ascii="Calibri" w:eastAsia="Calibri" w:hAnsi="Calibri" w:cs="Calibri"/>
        </w:rPr>
        <w:t>ř</w:t>
      </w:r>
      <w:r>
        <w:t>ovické pánve. Potenciáln</w:t>
      </w:r>
      <w:r>
        <w:rPr>
          <w:rFonts w:ascii="Calibri" w:eastAsia="Calibri" w:hAnsi="Calibri" w:cs="Calibri"/>
        </w:rPr>
        <w:t>ě</w:t>
      </w:r>
      <w:r>
        <w:t xml:space="preserve"> dot</w:t>
      </w:r>
      <w:r>
        <w:rPr>
          <w:rFonts w:ascii="Calibri" w:eastAsia="Calibri" w:hAnsi="Calibri" w:cs="Calibri"/>
        </w:rPr>
        <w:t>č</w:t>
      </w:r>
      <w:r>
        <w:t>ený krajinný prostor je situován na okraj výb</w:t>
      </w:r>
      <w:r>
        <w:rPr>
          <w:rFonts w:ascii="Calibri" w:eastAsia="Calibri" w:hAnsi="Calibri" w:cs="Calibri"/>
        </w:rPr>
        <w:t>ě</w:t>
      </w:r>
      <w:r>
        <w:t xml:space="preserve">hu úpatí </w:t>
      </w:r>
      <w:proofErr w:type="spellStart"/>
      <w:r>
        <w:t>Milešovického</w:t>
      </w:r>
      <w:proofErr w:type="spellEnd"/>
      <w:r>
        <w:t xml:space="preserve">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í, avšak klimaticky, fyzicky a funk</w:t>
      </w:r>
      <w:r>
        <w:rPr>
          <w:rFonts w:ascii="Calibri" w:eastAsia="Calibri" w:hAnsi="Calibri" w:cs="Calibri"/>
        </w:rPr>
        <w:t>č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náleží spíše </w:t>
      </w:r>
      <w:proofErr w:type="gramStart"/>
      <w:r>
        <w:t>k  Chomutovsko</w:t>
      </w:r>
      <w:proofErr w:type="gramEnd"/>
      <w:r>
        <w:t xml:space="preserve"> </w:t>
      </w:r>
      <w:proofErr w:type="gramStart"/>
      <w:r>
        <w:t>-  Teplické</w:t>
      </w:r>
      <w:proofErr w:type="gramEnd"/>
      <w:r>
        <w:t xml:space="preserve"> pánvi. Reliéf má tvar konkávního údolí, které se více otevírá V až SV sm</w:t>
      </w:r>
      <w:r>
        <w:rPr>
          <w:rFonts w:ascii="Calibri" w:eastAsia="Calibri" w:hAnsi="Calibri" w:cs="Calibri"/>
        </w:rPr>
        <w:t>ě</w:t>
      </w:r>
      <w:r>
        <w:t xml:space="preserve">rem.  </w:t>
      </w:r>
    </w:p>
    <w:p w14:paraId="63C934C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8FA87E4" w14:textId="77777777" w:rsidR="00AC19EF" w:rsidRDefault="00000000">
      <w:pPr>
        <w:ind w:left="26" w:right="36"/>
      </w:pPr>
      <w:r>
        <w:t xml:space="preserve"> Z hlediska výškové </w:t>
      </w:r>
      <w:r>
        <w:rPr>
          <w:rFonts w:ascii="Calibri" w:eastAsia="Calibri" w:hAnsi="Calibri" w:cs="Calibri"/>
        </w:rPr>
        <w:t>č</w:t>
      </w:r>
      <w:r>
        <w:t xml:space="preserve">lenitosti lze území </w:t>
      </w:r>
      <w:r>
        <w:rPr>
          <w:rFonts w:ascii="Calibri" w:eastAsia="Calibri" w:hAnsi="Calibri" w:cs="Calibri"/>
        </w:rPr>
        <w:t>ř</w:t>
      </w:r>
      <w:r>
        <w:t xml:space="preserve">adit mezi pánevní oblast, i když reliéf navazující pánve je více plochý. Oblast je charakteristická diverzitou krajinné scény mezi </w:t>
      </w:r>
      <w:r>
        <w:rPr>
          <w:rFonts w:ascii="Calibri" w:eastAsia="Calibri" w:hAnsi="Calibri" w:cs="Calibri"/>
        </w:rPr>
        <w:t>Č</w:t>
      </w:r>
      <w:r>
        <w:t>eským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ím, relativním plochým pánevním dnem a dynamickým nástupem zdvihajících se svah</w:t>
      </w:r>
      <w:r>
        <w:rPr>
          <w:rFonts w:ascii="Calibri" w:eastAsia="Calibri" w:hAnsi="Calibri" w:cs="Calibri"/>
        </w:rPr>
        <w:t>ů</w:t>
      </w:r>
      <w:r>
        <w:t xml:space="preserve"> východních Krušných hor. Chaba</w:t>
      </w:r>
      <w:r>
        <w:rPr>
          <w:rFonts w:ascii="Calibri" w:eastAsia="Calibri" w:hAnsi="Calibri" w:cs="Calibri"/>
        </w:rPr>
        <w:t>ř</w:t>
      </w:r>
      <w:r>
        <w:t>ovická pánev je charakteristická polootev</w:t>
      </w:r>
      <w:r>
        <w:rPr>
          <w:rFonts w:ascii="Calibri" w:eastAsia="Calibri" w:hAnsi="Calibri" w:cs="Calibri"/>
        </w:rPr>
        <w:t>ř</w:t>
      </w:r>
      <w:r>
        <w:t>enými až otev</w:t>
      </w:r>
      <w:r>
        <w:rPr>
          <w:rFonts w:ascii="Calibri" w:eastAsia="Calibri" w:hAnsi="Calibri" w:cs="Calibri"/>
        </w:rPr>
        <w:t>ř</w:t>
      </w:r>
      <w:r>
        <w:t>enými prostory a nepravideln</w:t>
      </w:r>
      <w:r>
        <w:rPr>
          <w:rFonts w:ascii="Calibri" w:eastAsia="Calibri" w:hAnsi="Calibri" w:cs="Calibri"/>
        </w:rPr>
        <w:t>ě</w:t>
      </w:r>
      <w:r>
        <w:t xml:space="preserve"> </w:t>
      </w:r>
      <w:proofErr w:type="gramStart"/>
      <w:r>
        <w:t>zvln</w:t>
      </w:r>
      <w:r>
        <w:rPr>
          <w:rFonts w:ascii="Calibri" w:eastAsia="Calibri" w:hAnsi="Calibri" w:cs="Calibri"/>
        </w:rPr>
        <w:t>ě</w:t>
      </w:r>
      <w:r>
        <w:t>ným  reliéfem</w:t>
      </w:r>
      <w:proofErr w:type="gramEnd"/>
      <w:r>
        <w:t xml:space="preserve"> s díl</w:t>
      </w:r>
      <w:r>
        <w:rPr>
          <w:rFonts w:ascii="Calibri" w:eastAsia="Calibri" w:hAnsi="Calibri" w:cs="Calibri"/>
        </w:rPr>
        <w:t>č</w:t>
      </w:r>
      <w:r>
        <w:t>ími oblými pahorky a s velkými plošnými celky povrchových uhelných dol</w:t>
      </w:r>
      <w:r>
        <w:rPr>
          <w:rFonts w:ascii="Calibri" w:eastAsia="Calibri" w:hAnsi="Calibri" w:cs="Calibri"/>
        </w:rPr>
        <w:t>ů</w:t>
      </w:r>
      <w:r>
        <w:t xml:space="preserve"> zcela pozm</w:t>
      </w:r>
      <w:r>
        <w:rPr>
          <w:rFonts w:ascii="Calibri" w:eastAsia="Calibri" w:hAnsi="Calibri" w:cs="Calibri"/>
        </w:rPr>
        <w:t>ěň</w:t>
      </w:r>
      <w:r>
        <w:t>ujících p</w:t>
      </w:r>
      <w:r>
        <w:rPr>
          <w:rFonts w:ascii="Calibri" w:eastAsia="Calibri" w:hAnsi="Calibri" w:cs="Calibri"/>
        </w:rPr>
        <w:t>ř</w:t>
      </w:r>
      <w:r>
        <w:t>irozený reliéf. Jedná se o krajinu velkých m</w:t>
      </w:r>
      <w:r>
        <w:rPr>
          <w:rFonts w:ascii="Calibri" w:eastAsia="Calibri" w:hAnsi="Calibri" w:cs="Calibri"/>
        </w:rPr>
        <w:t>ěř</w:t>
      </w:r>
      <w:r>
        <w:t>ítek s významn</w:t>
      </w:r>
      <w:r>
        <w:rPr>
          <w:rFonts w:ascii="Calibri" w:eastAsia="Calibri" w:hAnsi="Calibri" w:cs="Calibri"/>
        </w:rPr>
        <w:t>ě</w:t>
      </w:r>
      <w:r>
        <w:t xml:space="preserve"> pozm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>nými vztahy p</w:t>
      </w:r>
      <w:r>
        <w:rPr>
          <w:rFonts w:ascii="Calibri" w:eastAsia="Calibri" w:hAnsi="Calibri" w:cs="Calibri"/>
        </w:rPr>
        <w:t>ř</w:t>
      </w:r>
      <w:r>
        <w:t>írodních a antropogenních složek, s málo dochovanou cestní sítí, s rozptýlenými výrobními areály s hmotov</w:t>
      </w:r>
      <w:r>
        <w:rPr>
          <w:rFonts w:ascii="Calibri" w:eastAsia="Calibri" w:hAnsi="Calibri" w:cs="Calibri"/>
        </w:rPr>
        <w:t>ě</w:t>
      </w:r>
      <w:r>
        <w:t xml:space="preserve"> a výškov</w:t>
      </w:r>
      <w:r>
        <w:rPr>
          <w:rFonts w:ascii="Calibri" w:eastAsia="Calibri" w:hAnsi="Calibri" w:cs="Calibri"/>
        </w:rPr>
        <w:t>ě</w:t>
      </w:r>
      <w:r>
        <w:t xml:space="preserve"> výraznými pr</w:t>
      </w:r>
      <w:r>
        <w:rPr>
          <w:rFonts w:ascii="Calibri" w:eastAsia="Calibri" w:hAnsi="Calibri" w:cs="Calibri"/>
        </w:rPr>
        <w:t>ů</w:t>
      </w:r>
      <w:r>
        <w:t>myslovými stavbami, které ne vždy navazují na zastav</w:t>
      </w:r>
      <w:r>
        <w:rPr>
          <w:rFonts w:ascii="Calibri" w:eastAsia="Calibri" w:hAnsi="Calibri" w:cs="Calibri"/>
        </w:rPr>
        <w:t>ě</w:t>
      </w:r>
      <w:r>
        <w:t>ná území sídel. Využití pánve bylo p</w:t>
      </w:r>
      <w:r>
        <w:rPr>
          <w:rFonts w:ascii="Calibri" w:eastAsia="Calibri" w:hAnsi="Calibri" w:cs="Calibri"/>
        </w:rPr>
        <w:t>ř</w:t>
      </w:r>
      <w:r>
        <w:t>ednostn</w:t>
      </w:r>
      <w:r>
        <w:rPr>
          <w:rFonts w:ascii="Calibri" w:eastAsia="Calibri" w:hAnsi="Calibri" w:cs="Calibri"/>
        </w:rPr>
        <w:t>ě</w:t>
      </w:r>
      <w:r>
        <w:t xml:space="preserve"> nastaveno s ohledem na výskyt ložisek uhlí, lomového kamene a možnosti jejich t</w:t>
      </w:r>
      <w:r>
        <w:rPr>
          <w:rFonts w:ascii="Calibri" w:eastAsia="Calibri" w:hAnsi="Calibri" w:cs="Calibri"/>
        </w:rPr>
        <w:t>ě</w:t>
      </w:r>
      <w:r>
        <w:t>žby, bez ohledu na historické a p</w:t>
      </w:r>
      <w:r>
        <w:rPr>
          <w:rFonts w:ascii="Calibri" w:eastAsia="Calibri" w:hAnsi="Calibri" w:cs="Calibri"/>
        </w:rPr>
        <w:t>ř</w:t>
      </w:r>
      <w:r>
        <w:t>írodní souvislosti. Z širokého pánevního dna se nabízejí výhledy na zalesn</w:t>
      </w:r>
      <w:r>
        <w:rPr>
          <w:rFonts w:ascii="Calibri" w:eastAsia="Calibri" w:hAnsi="Calibri" w:cs="Calibri"/>
        </w:rPr>
        <w:t>ě</w:t>
      </w:r>
      <w:r>
        <w:t xml:space="preserve">né kužely a svahy </w:t>
      </w:r>
      <w:r>
        <w:rPr>
          <w:rFonts w:ascii="Calibri" w:eastAsia="Calibri" w:hAnsi="Calibri" w:cs="Calibri"/>
        </w:rPr>
        <w:t>Č</w:t>
      </w:r>
      <w:r>
        <w:t>eského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í. Horizonty jsou v</w:t>
      </w:r>
      <w:r>
        <w:rPr>
          <w:rFonts w:ascii="Calibri" w:eastAsia="Calibri" w:hAnsi="Calibri" w:cs="Calibri"/>
        </w:rPr>
        <w:t>ě</w:t>
      </w:r>
      <w:r>
        <w:t xml:space="preserve">tšinou jednoduché, místy nám dávající tušit související krajinné prostory.  V oblasti lze definovat </w:t>
      </w:r>
      <w:r>
        <w:rPr>
          <w:rFonts w:ascii="Calibri" w:eastAsia="Calibri" w:hAnsi="Calibri" w:cs="Calibri"/>
        </w:rPr>
        <w:t>č</w:t>
      </w:r>
      <w:r>
        <w:t>etné pohledové osy, které se nacházejí ekvivalentn</w:t>
      </w:r>
      <w:r>
        <w:rPr>
          <w:rFonts w:ascii="Calibri" w:eastAsia="Calibri" w:hAnsi="Calibri" w:cs="Calibri"/>
        </w:rPr>
        <w:t>ě</w:t>
      </w:r>
      <w:r>
        <w:t xml:space="preserve"> s pr</w:t>
      </w:r>
      <w:r>
        <w:rPr>
          <w:rFonts w:ascii="Calibri" w:eastAsia="Calibri" w:hAnsi="Calibri" w:cs="Calibri"/>
        </w:rPr>
        <w:t>ů</w:t>
      </w:r>
      <w:r>
        <w:t>b</w:t>
      </w:r>
      <w:r>
        <w:rPr>
          <w:rFonts w:ascii="Calibri" w:eastAsia="Calibri" w:hAnsi="Calibri" w:cs="Calibri"/>
        </w:rPr>
        <w:t>ě</w:t>
      </w:r>
      <w:r>
        <w:t>hem vodních tok</w:t>
      </w:r>
      <w:r>
        <w:rPr>
          <w:rFonts w:ascii="Calibri" w:eastAsia="Calibri" w:hAnsi="Calibri" w:cs="Calibri"/>
        </w:rPr>
        <w:t>ů</w:t>
      </w:r>
      <w:r>
        <w:t xml:space="preserve">.   </w:t>
      </w:r>
    </w:p>
    <w:p w14:paraId="7E3C083F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60155198" w14:textId="77777777" w:rsidR="00AC19EF" w:rsidRDefault="00000000">
      <w:pPr>
        <w:spacing w:after="266" w:line="259" w:lineRule="auto"/>
        <w:ind w:left="7" w:right="0" w:firstLine="0"/>
        <w:jc w:val="left"/>
      </w:pPr>
      <w:r>
        <w:t xml:space="preserve"> </w:t>
      </w:r>
    </w:p>
    <w:p w14:paraId="235788DC" w14:textId="77777777" w:rsidR="0097672F" w:rsidRPr="0097672F" w:rsidRDefault="00000000">
      <w:pPr>
        <w:pStyle w:val="Nadpis2"/>
        <w:ind w:left="2"/>
      </w:pPr>
      <w:r>
        <w:t xml:space="preserve">D.  </w:t>
      </w:r>
      <w:r w:rsidRPr="0097672F">
        <w:t xml:space="preserve">ÚDAJE O </w:t>
      </w:r>
      <w:r w:rsidR="0097672F" w:rsidRPr="0097672F">
        <w:t xml:space="preserve">MOŽNÝCH VÝZNAMNÝCH </w:t>
      </w:r>
      <w:r w:rsidRPr="0097672F">
        <w:t>VLIVECH ZÁM</w:t>
      </w:r>
      <w:r w:rsidRPr="0097672F">
        <w:rPr>
          <w:rFonts w:eastAsia="Calibri"/>
        </w:rPr>
        <w:t>Ě</w:t>
      </w:r>
      <w:r w:rsidRPr="0097672F">
        <w:t xml:space="preserve">RU NA </w:t>
      </w:r>
    </w:p>
    <w:p w14:paraId="2CE82609" w14:textId="5CC597A5" w:rsidR="00AC19EF" w:rsidRPr="0097672F" w:rsidRDefault="00000000" w:rsidP="0097672F">
      <w:pPr>
        <w:pStyle w:val="Nadpis2"/>
        <w:ind w:left="0" w:firstLine="426"/>
      </w:pPr>
      <w:r w:rsidRPr="0097672F">
        <w:t>VE</w:t>
      </w:r>
      <w:r w:rsidRPr="0097672F">
        <w:rPr>
          <w:rFonts w:eastAsia="Calibri"/>
        </w:rPr>
        <w:t>Ř</w:t>
      </w:r>
      <w:r w:rsidRPr="0097672F">
        <w:t>EJNÉ ZDRAVÍ A NA ŽIVOTNÍ PROST</w:t>
      </w:r>
      <w:r w:rsidRPr="0097672F">
        <w:rPr>
          <w:rFonts w:eastAsia="Calibri"/>
        </w:rPr>
        <w:t>Ř</w:t>
      </w:r>
      <w:r w:rsidRPr="0097672F">
        <w:t xml:space="preserve">EDÍ </w:t>
      </w:r>
    </w:p>
    <w:p w14:paraId="6107FDBC" w14:textId="77777777" w:rsidR="00AC19EF" w:rsidRPr="0097672F" w:rsidRDefault="00000000">
      <w:pPr>
        <w:spacing w:after="26" w:line="259" w:lineRule="auto"/>
        <w:ind w:left="7" w:right="0" w:firstLine="0"/>
        <w:jc w:val="left"/>
      </w:pPr>
      <w:r w:rsidRPr="0097672F">
        <w:rPr>
          <w:sz w:val="22"/>
        </w:rPr>
        <w:t xml:space="preserve"> </w:t>
      </w:r>
    </w:p>
    <w:p w14:paraId="0A9E06AB" w14:textId="77777777" w:rsidR="00AC19EF" w:rsidRDefault="00000000">
      <w:pPr>
        <w:pStyle w:val="Nadpis3"/>
        <w:ind w:left="2" w:right="31"/>
      </w:pPr>
      <w:r>
        <w:t xml:space="preserve">D.1 </w:t>
      </w:r>
      <w:r>
        <w:tab/>
        <w:t>Charakteristika možných vliv</w:t>
      </w:r>
      <w:r>
        <w:rPr>
          <w:rFonts w:ascii="Calibri" w:eastAsia="Calibri" w:hAnsi="Calibri" w:cs="Calibri"/>
          <w:b w:val="0"/>
        </w:rPr>
        <w:t>ů</w:t>
      </w:r>
      <w:r>
        <w:t xml:space="preserve"> a odhad jejich velikosti, složitosti a významnosti </w:t>
      </w:r>
    </w:p>
    <w:p w14:paraId="6B727AC7" w14:textId="77777777" w:rsidR="00AC19EF" w:rsidRDefault="00000000">
      <w:pPr>
        <w:spacing w:after="247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1DD0806" w14:textId="77777777" w:rsidR="00AC19EF" w:rsidRDefault="00000000">
      <w:pPr>
        <w:pStyle w:val="Nadpis4"/>
        <w:ind w:left="2" w:right="34"/>
      </w:pPr>
      <w:r>
        <w:t>D.1.1 Vlivy na obyvatelstvo, v</w:t>
      </w:r>
      <w:r>
        <w:rPr>
          <w:rFonts w:ascii="Calibri" w:eastAsia="Calibri" w:hAnsi="Calibri" w:cs="Calibri"/>
          <w:b w:val="0"/>
        </w:rPr>
        <w:t>č</w:t>
      </w:r>
      <w:r>
        <w:t>etn</w:t>
      </w:r>
      <w:r>
        <w:rPr>
          <w:rFonts w:ascii="Calibri" w:eastAsia="Calibri" w:hAnsi="Calibri" w:cs="Calibri"/>
          <w:b w:val="0"/>
        </w:rPr>
        <w:t>ě</w:t>
      </w:r>
      <w:r>
        <w:t xml:space="preserve"> sociáln</w:t>
      </w:r>
      <w:r>
        <w:rPr>
          <w:rFonts w:ascii="Calibri" w:eastAsia="Calibri" w:hAnsi="Calibri" w:cs="Calibri"/>
          <w:b w:val="0"/>
        </w:rPr>
        <w:t>ě</w:t>
      </w:r>
      <w:r>
        <w:t xml:space="preserve"> ekonomických vliv</w:t>
      </w:r>
      <w:r>
        <w:rPr>
          <w:rFonts w:ascii="Calibri" w:eastAsia="Calibri" w:hAnsi="Calibri" w:cs="Calibri"/>
          <w:b w:val="0"/>
        </w:rPr>
        <w:t>ů</w:t>
      </w:r>
      <w:r>
        <w:t xml:space="preserve">  </w:t>
      </w:r>
    </w:p>
    <w:p w14:paraId="37899F0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5A6A902" w14:textId="77777777" w:rsidR="00AC19EF" w:rsidRDefault="00000000">
      <w:pPr>
        <w:pStyle w:val="Nadpis5"/>
        <w:tabs>
          <w:tab w:val="center" w:pos="3163"/>
        </w:tabs>
        <w:ind w:left="-8" w:firstLine="0"/>
      </w:pPr>
      <w:r>
        <w:t xml:space="preserve">D.1.1.1 </w:t>
      </w:r>
      <w:r>
        <w:tab/>
        <w:t>Etapa výstavby – zne</w:t>
      </w:r>
      <w:r>
        <w:rPr>
          <w:rFonts w:ascii="Calibri" w:eastAsia="Calibri" w:hAnsi="Calibri" w:cs="Calibri"/>
          <w:b w:val="0"/>
          <w:i w:val="0"/>
        </w:rPr>
        <w:t>č</w:t>
      </w:r>
      <w:r>
        <w:t>išt</w:t>
      </w:r>
      <w:r>
        <w:rPr>
          <w:rFonts w:ascii="Calibri" w:eastAsia="Calibri" w:hAnsi="Calibri" w:cs="Calibri"/>
          <w:b w:val="0"/>
          <w:i w:val="0"/>
        </w:rPr>
        <w:t>ě</w:t>
      </w:r>
      <w:r>
        <w:t>ní ovzduší</w:t>
      </w:r>
      <w:r>
        <w:rPr>
          <w:u w:val="none"/>
        </w:rPr>
        <w:t xml:space="preserve"> </w:t>
      </w:r>
    </w:p>
    <w:p w14:paraId="55AE86EB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37AD35E" w14:textId="77777777" w:rsidR="00AC19EF" w:rsidRDefault="00000000">
      <w:pPr>
        <w:tabs>
          <w:tab w:val="center" w:pos="4514"/>
        </w:tabs>
        <w:ind w:left="0" w:right="0" w:firstLine="0"/>
        <w:jc w:val="left"/>
      </w:pPr>
      <w:r>
        <w:rPr>
          <w:sz w:val="22"/>
        </w:rPr>
        <w:t xml:space="preserve"> </w:t>
      </w:r>
      <w:r>
        <w:rPr>
          <w:sz w:val="22"/>
        </w:rPr>
        <w:tab/>
      </w:r>
      <w:r>
        <w:t>Z hlediska ochrany ovzduší nedojde k výrazn</w:t>
      </w:r>
      <w:r>
        <w:rPr>
          <w:rFonts w:ascii="Calibri" w:eastAsia="Calibri" w:hAnsi="Calibri" w:cs="Calibri"/>
        </w:rPr>
        <w:t>ě</w:t>
      </w:r>
      <w:r>
        <w:t>jší zm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oproti stávající situaci. </w:t>
      </w:r>
    </w:p>
    <w:p w14:paraId="3A0B8980" w14:textId="77777777" w:rsidR="00AC19EF" w:rsidRDefault="00000000">
      <w:pPr>
        <w:spacing w:after="8" w:line="259" w:lineRule="auto"/>
        <w:ind w:left="7" w:right="0" w:firstLine="0"/>
        <w:jc w:val="left"/>
        <w:rPr>
          <w:sz w:val="22"/>
        </w:rPr>
      </w:pPr>
      <w:r>
        <w:rPr>
          <w:sz w:val="22"/>
        </w:rPr>
        <w:t xml:space="preserve"> </w:t>
      </w:r>
    </w:p>
    <w:p w14:paraId="14087C3A" w14:textId="77777777" w:rsidR="00DC6229" w:rsidRDefault="00DC6229">
      <w:pPr>
        <w:spacing w:after="8" w:line="259" w:lineRule="auto"/>
        <w:ind w:left="7" w:right="0" w:firstLine="0"/>
        <w:jc w:val="left"/>
      </w:pPr>
    </w:p>
    <w:p w14:paraId="67A6D0DC" w14:textId="77777777" w:rsidR="00AC19EF" w:rsidRDefault="00000000">
      <w:pPr>
        <w:spacing w:after="14" w:line="248" w:lineRule="auto"/>
        <w:ind w:left="2" w:right="34"/>
      </w:pPr>
      <w:r>
        <w:rPr>
          <w:b/>
        </w:rPr>
        <w:lastRenderedPageBreak/>
        <w:t>Opat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ení: </w:t>
      </w:r>
    </w:p>
    <w:p w14:paraId="05A76E34" w14:textId="77777777" w:rsidR="00AC19EF" w:rsidRDefault="00000000">
      <w:pPr>
        <w:spacing w:after="51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33B720C" w14:textId="77777777" w:rsidR="00AC19EF" w:rsidRDefault="00000000">
      <w:pPr>
        <w:spacing w:line="265" w:lineRule="auto"/>
        <w:ind w:left="722" w:right="35" w:hanging="180"/>
      </w:pPr>
      <w:r>
        <w:rPr>
          <w:rFonts w:ascii="Arial" w:eastAsia="Arial" w:hAnsi="Arial" w:cs="Arial"/>
        </w:rPr>
        <w:t xml:space="preserve"> </w:t>
      </w:r>
      <w:r>
        <w:rPr>
          <w:i/>
        </w:rPr>
        <w:t>Zásoby sypkých stavebních materiál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a ostatních potenciálních zdroj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prašnosti budou minimalizovány. </w:t>
      </w:r>
    </w:p>
    <w:p w14:paraId="1A92EFD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2077E13" w14:textId="77777777" w:rsidR="00AC19EF" w:rsidRDefault="00000000">
      <w:pPr>
        <w:spacing w:after="14" w:line="248" w:lineRule="auto"/>
        <w:ind w:left="2" w:right="34"/>
      </w:pPr>
      <w:r>
        <w:rPr>
          <w:b/>
        </w:rPr>
        <w:t xml:space="preserve"> Vliv na ovzduší v období výstavby nebude významný, bude </w:t>
      </w:r>
      <w:r>
        <w:rPr>
          <w:rFonts w:ascii="Calibri" w:eastAsia="Calibri" w:hAnsi="Calibri" w:cs="Calibri"/>
        </w:rPr>
        <w:t>č</w:t>
      </w:r>
      <w:r>
        <w:rPr>
          <w:b/>
        </w:rPr>
        <w:t>asov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omezený a z hlediska ochrany ovzduší a ochrany lidského zdraví p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ijatelný. </w:t>
      </w:r>
    </w:p>
    <w:p w14:paraId="447C522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068854C" w14:textId="77777777" w:rsidR="00AC19EF" w:rsidRDefault="00000000">
      <w:pPr>
        <w:pStyle w:val="Nadpis5"/>
        <w:tabs>
          <w:tab w:val="center" w:pos="2949"/>
        </w:tabs>
        <w:ind w:left="-8" w:firstLine="0"/>
      </w:pPr>
      <w:r>
        <w:t xml:space="preserve">D.1.1.2 </w:t>
      </w:r>
      <w:r>
        <w:tab/>
        <w:t>Etapa výstavby – hluková zát</w:t>
      </w:r>
      <w:r>
        <w:rPr>
          <w:rFonts w:ascii="Calibri" w:eastAsia="Calibri" w:hAnsi="Calibri" w:cs="Calibri"/>
          <w:b w:val="0"/>
          <w:i w:val="0"/>
        </w:rPr>
        <w:t>ě</w:t>
      </w:r>
      <w:r>
        <w:t>ž</w:t>
      </w:r>
      <w:r>
        <w:rPr>
          <w:u w:val="none"/>
        </w:rPr>
        <w:t xml:space="preserve"> </w:t>
      </w:r>
    </w:p>
    <w:p w14:paraId="74CE9A5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504AEE3" w14:textId="77777777" w:rsidR="00AC19EF" w:rsidRDefault="00000000">
      <w:pPr>
        <w:ind w:left="26" w:right="36"/>
      </w:pPr>
      <w:r>
        <w:t xml:space="preserve"> B</w:t>
      </w:r>
      <w:r>
        <w:rPr>
          <w:rFonts w:ascii="Calibri" w:eastAsia="Calibri" w:hAnsi="Calibri" w:cs="Calibri"/>
        </w:rPr>
        <w:t>ě</w:t>
      </w:r>
      <w:r>
        <w:t>hem montáže plechové haly na lokalit</w:t>
      </w:r>
      <w:r>
        <w:rPr>
          <w:rFonts w:ascii="Calibri" w:eastAsia="Calibri" w:hAnsi="Calibri" w:cs="Calibri"/>
        </w:rPr>
        <w:t>ě</w:t>
      </w:r>
      <w:r>
        <w:t>, vzhledem k velké vzdálenosti nejbližší obytné zástavby a krátké dob</w:t>
      </w:r>
      <w:r>
        <w:rPr>
          <w:rFonts w:ascii="Calibri" w:eastAsia="Calibri" w:hAnsi="Calibri" w:cs="Calibri"/>
        </w:rPr>
        <w:t>ě</w:t>
      </w:r>
      <w:r>
        <w:t xml:space="preserve"> trvání výstavby (cca 15 dní) nep</w:t>
      </w:r>
      <w:r>
        <w:rPr>
          <w:rFonts w:ascii="Calibri" w:eastAsia="Calibri" w:hAnsi="Calibri" w:cs="Calibri"/>
        </w:rPr>
        <w:t>ř</w:t>
      </w:r>
      <w:r>
        <w:t>edpokládáme 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 xml:space="preserve">ení limitu ekvivalentní hladiny akustického tlaku A [dB] ve venkovním prostoru pro posuzovanou dobu stavební </w:t>
      </w:r>
      <w:r>
        <w:rPr>
          <w:rFonts w:ascii="Calibri" w:eastAsia="Calibri" w:hAnsi="Calibri" w:cs="Calibri"/>
        </w:rPr>
        <w:t>č</w:t>
      </w:r>
      <w:r>
        <w:t>innosti (7</w:t>
      </w:r>
      <w:r>
        <w:rPr>
          <w:vertAlign w:val="superscript"/>
        </w:rPr>
        <w:t>00</w:t>
      </w:r>
      <w:r>
        <w:t xml:space="preserve"> do 21</w:t>
      </w:r>
      <w:r>
        <w:rPr>
          <w:vertAlign w:val="superscript"/>
        </w:rPr>
        <w:t>00</w:t>
      </w:r>
      <w:r>
        <w:t>) vzniklé sou</w:t>
      </w:r>
      <w:r>
        <w:rPr>
          <w:rFonts w:ascii="Calibri" w:eastAsia="Calibri" w:hAnsi="Calibri" w:cs="Calibri"/>
        </w:rPr>
        <w:t>č</w:t>
      </w:r>
      <w:r>
        <w:t xml:space="preserve">tem hladin hluku daného dopravou a vlastními stavebními pracemi (limit </w:t>
      </w:r>
      <w:proofErr w:type="spellStart"/>
      <w:proofErr w:type="gramStart"/>
      <w:r>
        <w:t>L</w:t>
      </w:r>
      <w:r>
        <w:rPr>
          <w:vertAlign w:val="subscript"/>
        </w:rPr>
        <w:t>Aeq,T</w:t>
      </w:r>
      <w:proofErr w:type="spellEnd"/>
      <w:proofErr w:type="gramEnd"/>
      <w:r>
        <w:t xml:space="preserve"> = 65,0 dB). </w:t>
      </w:r>
    </w:p>
    <w:p w14:paraId="0FB610D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6B18BF5" w14:textId="77777777" w:rsidR="00AC19EF" w:rsidRDefault="00000000">
      <w:pPr>
        <w:spacing w:after="14" w:line="248" w:lineRule="auto"/>
        <w:ind w:left="2" w:right="34"/>
      </w:pPr>
      <w:r>
        <w:rPr>
          <w:b/>
        </w:rPr>
        <w:t>Opat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ení: </w:t>
      </w:r>
    </w:p>
    <w:p w14:paraId="74530D25" w14:textId="77777777" w:rsidR="00AC19EF" w:rsidRDefault="00000000">
      <w:pPr>
        <w:spacing w:after="25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05FF9168" w14:textId="16D14B8D" w:rsidR="00AC19EF" w:rsidRDefault="00000000" w:rsidP="00973BE0">
      <w:pPr>
        <w:spacing w:line="265" w:lineRule="auto"/>
        <w:ind w:left="722" w:right="35" w:hanging="180"/>
      </w:pPr>
      <w:r>
        <w:rPr>
          <w:rFonts w:ascii="Arial" w:eastAsia="Arial" w:hAnsi="Arial" w:cs="Arial"/>
        </w:rPr>
        <w:t xml:space="preserve"> </w:t>
      </w:r>
      <w:r>
        <w:rPr>
          <w:rFonts w:ascii="Calibri" w:eastAsia="Calibri" w:hAnsi="Calibri" w:cs="Calibri"/>
        </w:rPr>
        <w:t>Č</w:t>
      </w:r>
      <w:r>
        <w:rPr>
          <w:i/>
        </w:rPr>
        <w:t>asové omezení použití hlu</w:t>
      </w:r>
      <w:r>
        <w:rPr>
          <w:rFonts w:ascii="Calibri" w:eastAsia="Calibri" w:hAnsi="Calibri" w:cs="Calibri"/>
        </w:rPr>
        <w:t>č</w:t>
      </w:r>
      <w:r>
        <w:rPr>
          <w:i/>
        </w:rPr>
        <w:t>ných mechanism</w:t>
      </w:r>
      <w:r>
        <w:rPr>
          <w:rFonts w:ascii="Calibri" w:eastAsia="Calibri" w:hAnsi="Calibri" w:cs="Calibri"/>
        </w:rPr>
        <w:t>ů</w:t>
      </w:r>
      <w:r>
        <w:rPr>
          <w:i/>
        </w:rPr>
        <w:t>. B</w:t>
      </w:r>
      <w:r>
        <w:rPr>
          <w:rFonts w:ascii="Calibri" w:eastAsia="Calibri" w:hAnsi="Calibri" w:cs="Calibri"/>
        </w:rPr>
        <w:t>ě</w:t>
      </w:r>
      <w:r>
        <w:rPr>
          <w:i/>
        </w:rPr>
        <w:t>hem provád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ní </w:t>
      </w:r>
      <w:proofErr w:type="gramStart"/>
      <w:r>
        <w:rPr>
          <w:i/>
        </w:rPr>
        <w:t>stavebních  prací</w:t>
      </w:r>
      <w:proofErr w:type="gramEnd"/>
      <w:r>
        <w:rPr>
          <w:i/>
        </w:rPr>
        <w:t xml:space="preserve"> je nutno dbát na omezení doby nasazení hlu</w:t>
      </w:r>
      <w:r>
        <w:rPr>
          <w:rFonts w:ascii="Calibri" w:eastAsia="Calibri" w:hAnsi="Calibri" w:cs="Calibri"/>
        </w:rPr>
        <w:t>č</w:t>
      </w:r>
      <w:r>
        <w:rPr>
          <w:i/>
        </w:rPr>
        <w:t>ných mechanism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, sled </w:t>
      </w:r>
      <w:proofErr w:type="gramStart"/>
      <w:r>
        <w:rPr>
          <w:i/>
        </w:rPr>
        <w:t>nasazení</w:t>
      </w:r>
      <w:proofErr w:type="gramEnd"/>
      <w:r>
        <w:rPr>
          <w:i/>
        </w:rPr>
        <w:t xml:space="preserve"> pop</w:t>
      </w:r>
      <w:r>
        <w:rPr>
          <w:rFonts w:ascii="Calibri" w:eastAsia="Calibri" w:hAnsi="Calibri" w:cs="Calibri"/>
        </w:rPr>
        <w:t>ř</w:t>
      </w:r>
      <w:r>
        <w:rPr>
          <w:i/>
        </w:rPr>
        <w:t>. jejich mén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 </w:t>
      </w:r>
      <w:r>
        <w:rPr>
          <w:rFonts w:ascii="Calibri" w:eastAsia="Calibri" w:hAnsi="Calibri" w:cs="Calibri"/>
        </w:rPr>
        <w:t>č</w:t>
      </w:r>
      <w:r>
        <w:rPr>
          <w:i/>
        </w:rPr>
        <w:t>ast</w:t>
      </w:r>
      <w:r>
        <w:rPr>
          <w:rFonts w:ascii="Calibri" w:eastAsia="Calibri" w:hAnsi="Calibri" w:cs="Calibri"/>
        </w:rPr>
        <w:t>ě</w:t>
      </w:r>
      <w:r>
        <w:rPr>
          <w:i/>
        </w:rPr>
        <w:t>jší využití. V dob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 no</w:t>
      </w:r>
      <w:r>
        <w:rPr>
          <w:rFonts w:ascii="Calibri" w:eastAsia="Calibri" w:hAnsi="Calibri" w:cs="Calibri"/>
        </w:rPr>
        <w:t>č</w:t>
      </w:r>
      <w:r>
        <w:rPr>
          <w:i/>
        </w:rPr>
        <w:t>ního klidu (</w:t>
      </w:r>
      <w:proofErr w:type="gramStart"/>
      <w:r>
        <w:rPr>
          <w:i/>
        </w:rPr>
        <w:t>22</w:t>
      </w:r>
      <w:r>
        <w:rPr>
          <w:i/>
          <w:vertAlign w:val="superscript"/>
        </w:rPr>
        <w:t>00</w:t>
      </w:r>
      <w:r>
        <w:rPr>
          <w:i/>
        </w:rPr>
        <w:t xml:space="preserve"> – 6</w:t>
      </w:r>
      <w:r>
        <w:rPr>
          <w:i/>
          <w:vertAlign w:val="superscript"/>
        </w:rPr>
        <w:t>00</w:t>
      </w:r>
      <w:proofErr w:type="gramEnd"/>
      <w:r>
        <w:rPr>
          <w:i/>
        </w:rPr>
        <w:t>) nebudou stavební práce provád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ny. </w:t>
      </w:r>
    </w:p>
    <w:p w14:paraId="387A0385" w14:textId="77777777" w:rsidR="00AC19EF" w:rsidRDefault="00000000">
      <w:pPr>
        <w:spacing w:after="98" w:line="259" w:lineRule="auto"/>
        <w:ind w:left="7" w:right="0" w:firstLine="0"/>
        <w:jc w:val="left"/>
      </w:pPr>
      <w:r>
        <w:rPr>
          <w:b/>
          <w:i/>
        </w:rPr>
        <w:t xml:space="preserve"> </w:t>
      </w:r>
    </w:p>
    <w:p w14:paraId="3BE5DCC2" w14:textId="77777777" w:rsidR="00AC19EF" w:rsidRDefault="00000000">
      <w:pPr>
        <w:pStyle w:val="Nadpis5"/>
        <w:tabs>
          <w:tab w:val="center" w:pos="3155"/>
        </w:tabs>
        <w:ind w:left="-8" w:firstLine="0"/>
      </w:pPr>
      <w:r>
        <w:t xml:space="preserve">D.1.1.3 </w:t>
      </w:r>
      <w:r>
        <w:tab/>
        <w:t xml:space="preserve">Etapa </w:t>
      </w:r>
      <w:proofErr w:type="gramStart"/>
      <w:r>
        <w:t>provozu  -</w:t>
      </w:r>
      <w:proofErr w:type="gramEnd"/>
      <w:r>
        <w:t xml:space="preserve"> zne</w:t>
      </w:r>
      <w:r>
        <w:rPr>
          <w:rFonts w:ascii="Calibri" w:eastAsia="Calibri" w:hAnsi="Calibri" w:cs="Calibri"/>
          <w:b w:val="0"/>
          <w:i w:val="0"/>
        </w:rPr>
        <w:t>č</w:t>
      </w:r>
      <w:r>
        <w:t>išt</w:t>
      </w:r>
      <w:r>
        <w:rPr>
          <w:rFonts w:ascii="Calibri" w:eastAsia="Calibri" w:hAnsi="Calibri" w:cs="Calibri"/>
          <w:b w:val="0"/>
          <w:i w:val="0"/>
        </w:rPr>
        <w:t>ě</w:t>
      </w:r>
      <w:r>
        <w:t>ní ovzduší</w:t>
      </w:r>
      <w:r>
        <w:rPr>
          <w:u w:val="none"/>
        </w:rPr>
        <w:t xml:space="preserve"> </w:t>
      </w:r>
    </w:p>
    <w:p w14:paraId="7C52D757" w14:textId="77777777" w:rsidR="00AC19EF" w:rsidRDefault="00000000">
      <w:pPr>
        <w:spacing w:after="238" w:line="259" w:lineRule="auto"/>
        <w:ind w:left="7" w:right="0" w:firstLine="0"/>
        <w:jc w:val="left"/>
      </w:pPr>
      <w:r>
        <w:t xml:space="preserve"> </w:t>
      </w:r>
    </w:p>
    <w:p w14:paraId="68B08A6A" w14:textId="26DBD180" w:rsidR="00AC19EF" w:rsidRDefault="00000000" w:rsidP="00973BE0">
      <w:pPr>
        <w:spacing w:after="243"/>
        <w:ind w:left="26" w:right="36"/>
      </w:pPr>
      <w:r>
        <w:t xml:space="preserve"> Z charakteru zám</w:t>
      </w:r>
      <w:r>
        <w:rPr>
          <w:rFonts w:ascii="Calibri" w:eastAsia="Calibri" w:hAnsi="Calibri" w:cs="Calibri"/>
        </w:rPr>
        <w:t>ě</w:t>
      </w:r>
      <w:r>
        <w:t>ru vyplývá, že jeho realizací nedojde k zásadnímu negativnímu ovlivn</w:t>
      </w:r>
      <w:r>
        <w:rPr>
          <w:rFonts w:ascii="Calibri" w:eastAsia="Calibri" w:hAnsi="Calibri" w:cs="Calibri"/>
        </w:rPr>
        <w:t>ě</w:t>
      </w:r>
      <w:r>
        <w:t>ní ovzduší. Pracovní doba za</w:t>
      </w:r>
      <w:r>
        <w:rPr>
          <w:rFonts w:ascii="Calibri" w:eastAsia="Calibri" w:hAnsi="Calibri" w:cs="Calibri"/>
        </w:rPr>
        <w:t>ř</w:t>
      </w:r>
      <w:r>
        <w:t>ízení bude od pond</w:t>
      </w:r>
      <w:r>
        <w:rPr>
          <w:rFonts w:ascii="Calibri" w:eastAsia="Calibri" w:hAnsi="Calibri" w:cs="Calibri"/>
        </w:rPr>
        <w:t>ě</w:t>
      </w:r>
      <w:r>
        <w:t>lí do pátku, 10: 00 - 18:</w:t>
      </w:r>
      <w:proofErr w:type="gramStart"/>
      <w:r>
        <w:t>00</w:t>
      </w:r>
      <w:r w:rsidR="00973BE0">
        <w:t>,</w:t>
      </w:r>
      <w:r>
        <w:t xml:space="preserve">  v</w:t>
      </w:r>
      <w:proofErr w:type="gramEnd"/>
      <w:r>
        <w:t xml:space="preserve"> sobotu </w:t>
      </w:r>
      <w:proofErr w:type="gramStart"/>
      <w:r>
        <w:t>od  10</w:t>
      </w:r>
      <w:proofErr w:type="gramEnd"/>
      <w:r>
        <w:t xml:space="preserve">: 00 - 14:00 hodin.  </w:t>
      </w:r>
    </w:p>
    <w:p w14:paraId="57BAF9EB" w14:textId="75401A19" w:rsidR="00AC19EF" w:rsidRDefault="00000000">
      <w:pPr>
        <w:ind w:left="16" w:right="36" w:firstLine="708"/>
      </w:pPr>
      <w:r>
        <w:t>Ve vztahu ke stávající frekvenci provozu</w:t>
      </w:r>
      <w:r>
        <w:rPr>
          <w:vertAlign w:val="superscript"/>
        </w:rPr>
        <w:footnoteReference w:id="3"/>
      </w:r>
      <w:r>
        <w:t xml:space="preserve"> na silnici </w:t>
      </w:r>
      <w:r w:rsidRPr="00C4624A">
        <w:rPr>
          <w:color w:val="92D050"/>
        </w:rPr>
        <w:t>II/</w:t>
      </w:r>
      <w:proofErr w:type="gramStart"/>
      <w:r w:rsidRPr="00C4624A">
        <w:rPr>
          <w:color w:val="92D050"/>
        </w:rPr>
        <w:t>254  -</w:t>
      </w:r>
      <w:proofErr w:type="gramEnd"/>
      <w:r w:rsidRPr="00C4624A">
        <w:rPr>
          <w:color w:val="92D050"/>
        </w:rPr>
        <w:t xml:space="preserve"> </w:t>
      </w:r>
      <w:r w:rsidR="00C4624A" w:rsidRPr="00C4624A">
        <w:rPr>
          <w:color w:val="92D050"/>
        </w:rPr>
        <w:t>2 769</w:t>
      </w:r>
      <w:r w:rsidRPr="00C4624A">
        <w:rPr>
          <w:color w:val="92D050"/>
        </w:rPr>
        <w:t xml:space="preserve"> </w:t>
      </w:r>
      <w:proofErr w:type="gramStart"/>
      <w:r w:rsidRPr="00C4624A">
        <w:rPr>
          <w:color w:val="92D050"/>
        </w:rPr>
        <w:t xml:space="preserve">vozidel </w:t>
      </w:r>
      <w:r>
        <w:t>- je</w:t>
      </w:r>
      <w:proofErr w:type="gramEnd"/>
      <w:r>
        <w:t xml:space="preserve"> o</w:t>
      </w:r>
      <w:r>
        <w:rPr>
          <w:rFonts w:ascii="Calibri" w:eastAsia="Calibri" w:hAnsi="Calibri" w:cs="Calibri"/>
        </w:rPr>
        <w:t>č</w:t>
      </w:r>
      <w:r>
        <w:t>ekávané navýšení silni</w:t>
      </w:r>
      <w:r>
        <w:rPr>
          <w:rFonts w:ascii="Calibri" w:eastAsia="Calibri" w:hAnsi="Calibri" w:cs="Calibri"/>
        </w:rPr>
        <w:t>č</w:t>
      </w:r>
      <w:r>
        <w:t>ního provozu, a tím také emisní zatížení obou lokalit vlivem provozu zám</w:t>
      </w:r>
      <w:r>
        <w:rPr>
          <w:rFonts w:ascii="Calibri" w:eastAsia="Calibri" w:hAnsi="Calibri" w:cs="Calibri"/>
        </w:rPr>
        <w:t>ě</w:t>
      </w:r>
      <w:r>
        <w:t>ru, nevýznamné. Provoz zám</w:t>
      </w:r>
      <w:r>
        <w:rPr>
          <w:rFonts w:ascii="Calibri" w:eastAsia="Calibri" w:hAnsi="Calibri" w:cs="Calibri"/>
        </w:rPr>
        <w:t>ě</w:t>
      </w:r>
      <w:r>
        <w:t>ru vyvolá pot</w:t>
      </w:r>
      <w:r>
        <w:rPr>
          <w:rFonts w:ascii="Calibri" w:eastAsia="Calibri" w:hAnsi="Calibri" w:cs="Calibri"/>
        </w:rPr>
        <w:t>ř</w:t>
      </w:r>
      <w:r>
        <w:t>ebu pojezd</w:t>
      </w:r>
      <w:r>
        <w:rPr>
          <w:rFonts w:ascii="Calibri" w:eastAsia="Calibri" w:hAnsi="Calibri" w:cs="Calibri"/>
        </w:rPr>
        <w:t>ů</w:t>
      </w:r>
      <w:r>
        <w:t xml:space="preserve"> osobních nebo nákladních </w:t>
      </w:r>
      <w:proofErr w:type="gramStart"/>
      <w:r>
        <w:t>automobil</w:t>
      </w:r>
      <w:r>
        <w:rPr>
          <w:rFonts w:ascii="Calibri" w:eastAsia="Calibri" w:hAnsi="Calibri" w:cs="Calibri"/>
        </w:rPr>
        <w:t>ů</w:t>
      </w:r>
      <w:r>
        <w:t xml:space="preserve">  v</w:t>
      </w:r>
      <w:proofErr w:type="gramEnd"/>
      <w:r>
        <w:t xml:space="preserve"> </w:t>
      </w:r>
      <w:r>
        <w:rPr>
          <w:rFonts w:ascii="Calibri" w:eastAsia="Calibri" w:hAnsi="Calibri" w:cs="Calibri"/>
        </w:rPr>
        <w:t>ř</w:t>
      </w:r>
      <w:r>
        <w:t>ádech maximáln</w:t>
      </w:r>
      <w:r>
        <w:rPr>
          <w:rFonts w:ascii="Calibri" w:eastAsia="Calibri" w:hAnsi="Calibri" w:cs="Calibri"/>
        </w:rPr>
        <w:t>ě</w:t>
      </w:r>
      <w:r>
        <w:t xml:space="preserve"> prvých jednotek denn</w:t>
      </w:r>
      <w:r>
        <w:rPr>
          <w:rFonts w:ascii="Calibri" w:eastAsia="Calibri" w:hAnsi="Calibri" w:cs="Calibri"/>
        </w:rPr>
        <w:t>ě</w:t>
      </w:r>
      <w:r>
        <w:t>, jedná se tedy o navýšení pouze v prvních desetinách promile v</w:t>
      </w:r>
      <w:r>
        <w:rPr>
          <w:rFonts w:ascii="Calibri" w:eastAsia="Calibri" w:hAnsi="Calibri" w:cs="Calibri"/>
        </w:rPr>
        <w:t>ůč</w:t>
      </w:r>
      <w:r>
        <w:t>i frekvenci stávajícího provozu.  Klima nebude realizací zám</w:t>
      </w:r>
      <w:r>
        <w:rPr>
          <w:rFonts w:ascii="Calibri" w:eastAsia="Calibri" w:hAnsi="Calibri" w:cs="Calibri"/>
        </w:rPr>
        <w:t>ě</w:t>
      </w:r>
      <w:r>
        <w:t>ru ovlivn</w:t>
      </w:r>
      <w:r>
        <w:rPr>
          <w:rFonts w:ascii="Calibri" w:eastAsia="Calibri" w:hAnsi="Calibri" w:cs="Calibri"/>
        </w:rPr>
        <w:t>ě</w:t>
      </w:r>
      <w:r>
        <w:t xml:space="preserve">no.  </w:t>
      </w:r>
    </w:p>
    <w:p w14:paraId="3B129E6A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4540D84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79765F5" w14:textId="77777777" w:rsidR="00AC19EF" w:rsidRDefault="00000000">
      <w:pPr>
        <w:pStyle w:val="Nadpis5"/>
        <w:tabs>
          <w:tab w:val="center" w:pos="2941"/>
        </w:tabs>
        <w:ind w:left="-8" w:firstLine="0"/>
      </w:pPr>
      <w:r>
        <w:t xml:space="preserve">D.1.1.4 </w:t>
      </w:r>
      <w:r>
        <w:tab/>
        <w:t xml:space="preserve">Etapa </w:t>
      </w:r>
      <w:proofErr w:type="gramStart"/>
      <w:r>
        <w:t>provozu  -</w:t>
      </w:r>
      <w:proofErr w:type="gramEnd"/>
      <w:r>
        <w:t xml:space="preserve"> hluková zát</w:t>
      </w:r>
      <w:r>
        <w:rPr>
          <w:rFonts w:ascii="Calibri" w:eastAsia="Calibri" w:hAnsi="Calibri" w:cs="Calibri"/>
          <w:b w:val="0"/>
          <w:i w:val="0"/>
        </w:rPr>
        <w:t>ě</w:t>
      </w:r>
      <w:r>
        <w:t>ž</w:t>
      </w:r>
      <w:r>
        <w:rPr>
          <w:u w:val="none"/>
        </w:rPr>
        <w:t xml:space="preserve"> </w:t>
      </w:r>
    </w:p>
    <w:p w14:paraId="462F3C2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D2356F9" w14:textId="34F024D4" w:rsidR="00AC19EF" w:rsidRDefault="00000000">
      <w:pPr>
        <w:ind w:left="16" w:right="36" w:firstLine="708"/>
      </w:pPr>
      <w:r>
        <w:t>Z charakteru zám</w:t>
      </w:r>
      <w:r>
        <w:rPr>
          <w:rFonts w:ascii="Calibri" w:eastAsia="Calibri" w:hAnsi="Calibri" w:cs="Calibri"/>
        </w:rPr>
        <w:t>ě</w:t>
      </w:r>
      <w:r>
        <w:t>ru vyplývá, že jeho realizací nedojde k zásadnímu negativnímu ovlivn</w:t>
      </w:r>
      <w:r>
        <w:rPr>
          <w:rFonts w:ascii="Calibri" w:eastAsia="Calibri" w:hAnsi="Calibri" w:cs="Calibri"/>
        </w:rPr>
        <w:t>ě</w:t>
      </w:r>
      <w:r>
        <w:t xml:space="preserve">ní stávající hlukové situace.  Ve vztahu ke stávající denní frekvenci provozu na </w:t>
      </w:r>
      <w:r w:rsidRPr="00C4624A">
        <w:rPr>
          <w:color w:val="92D050"/>
        </w:rPr>
        <w:t>silnici II/</w:t>
      </w:r>
      <w:proofErr w:type="gramStart"/>
      <w:r w:rsidRPr="00C4624A">
        <w:rPr>
          <w:color w:val="92D050"/>
        </w:rPr>
        <w:t>254  -</w:t>
      </w:r>
      <w:proofErr w:type="gramEnd"/>
      <w:r w:rsidRPr="00C4624A">
        <w:rPr>
          <w:color w:val="92D050"/>
        </w:rPr>
        <w:t xml:space="preserve"> </w:t>
      </w:r>
      <w:r w:rsidR="00C4624A" w:rsidRPr="00C4624A">
        <w:rPr>
          <w:color w:val="92D050"/>
        </w:rPr>
        <w:t>2769</w:t>
      </w:r>
      <w:r w:rsidRPr="00C4624A">
        <w:rPr>
          <w:color w:val="92D050"/>
        </w:rPr>
        <w:t xml:space="preserve"> </w:t>
      </w:r>
      <w:proofErr w:type="gramStart"/>
      <w:r w:rsidRPr="00C4624A">
        <w:t>vozidel - je</w:t>
      </w:r>
      <w:proofErr w:type="gramEnd"/>
      <w:r w:rsidRPr="00C4624A">
        <w:t xml:space="preserve"> o</w:t>
      </w:r>
      <w:r w:rsidRPr="00C4624A">
        <w:rPr>
          <w:rFonts w:ascii="Calibri" w:eastAsia="Calibri" w:hAnsi="Calibri" w:cs="Calibri"/>
        </w:rPr>
        <w:t>č</w:t>
      </w:r>
      <w:r w:rsidRPr="00C4624A">
        <w:t>ekávané navýšení silni</w:t>
      </w:r>
      <w:r w:rsidRPr="00C4624A">
        <w:rPr>
          <w:rFonts w:ascii="Calibri" w:eastAsia="Calibri" w:hAnsi="Calibri" w:cs="Calibri"/>
        </w:rPr>
        <w:t>č</w:t>
      </w:r>
      <w:r w:rsidRPr="00C4624A">
        <w:t>ního provozu, a tím také hlukové zatížení lok</w:t>
      </w:r>
      <w:r>
        <w:t>ality vlivem provozu zám</w:t>
      </w:r>
      <w:r>
        <w:rPr>
          <w:rFonts w:ascii="Calibri" w:eastAsia="Calibri" w:hAnsi="Calibri" w:cs="Calibri"/>
        </w:rPr>
        <w:t>ě</w:t>
      </w:r>
      <w:r>
        <w:t>ru, nevýznamné. Provoz zám</w:t>
      </w:r>
      <w:r>
        <w:rPr>
          <w:rFonts w:ascii="Calibri" w:eastAsia="Calibri" w:hAnsi="Calibri" w:cs="Calibri"/>
        </w:rPr>
        <w:t>ě</w:t>
      </w:r>
      <w:r>
        <w:t>ru vyvolá pot</w:t>
      </w:r>
      <w:r>
        <w:rPr>
          <w:rFonts w:ascii="Calibri" w:eastAsia="Calibri" w:hAnsi="Calibri" w:cs="Calibri"/>
        </w:rPr>
        <w:t>ř</w:t>
      </w:r>
      <w:r>
        <w:t>ebu pojezd</w:t>
      </w:r>
      <w:r>
        <w:rPr>
          <w:rFonts w:ascii="Calibri" w:eastAsia="Calibri" w:hAnsi="Calibri" w:cs="Calibri"/>
        </w:rPr>
        <w:t>ů</w:t>
      </w:r>
      <w:r>
        <w:t xml:space="preserve"> osobních nebo nákladních </w:t>
      </w:r>
      <w:proofErr w:type="gramStart"/>
      <w:r>
        <w:t>automobil</w:t>
      </w:r>
      <w:r>
        <w:rPr>
          <w:rFonts w:ascii="Calibri" w:eastAsia="Calibri" w:hAnsi="Calibri" w:cs="Calibri"/>
        </w:rPr>
        <w:t>ů</w:t>
      </w:r>
      <w:r>
        <w:t xml:space="preserve">  v</w:t>
      </w:r>
      <w:proofErr w:type="gramEnd"/>
      <w:r>
        <w:t xml:space="preserve"> </w:t>
      </w:r>
      <w:r>
        <w:rPr>
          <w:rFonts w:ascii="Calibri" w:eastAsia="Calibri" w:hAnsi="Calibri" w:cs="Calibri"/>
        </w:rPr>
        <w:t>ř</w:t>
      </w:r>
      <w:r>
        <w:t>ádech maximáln</w:t>
      </w:r>
      <w:r>
        <w:rPr>
          <w:rFonts w:ascii="Calibri" w:eastAsia="Calibri" w:hAnsi="Calibri" w:cs="Calibri"/>
        </w:rPr>
        <w:t>ě</w:t>
      </w:r>
      <w:r>
        <w:t xml:space="preserve"> prvých jednotek denn</w:t>
      </w:r>
      <w:r>
        <w:rPr>
          <w:rFonts w:ascii="Calibri" w:eastAsia="Calibri" w:hAnsi="Calibri" w:cs="Calibri"/>
        </w:rPr>
        <w:t>ě</w:t>
      </w:r>
      <w:r>
        <w:t>, jedná se tedy o navýšení pouze v prvních desetinách promile v</w:t>
      </w:r>
      <w:r>
        <w:rPr>
          <w:rFonts w:ascii="Calibri" w:eastAsia="Calibri" w:hAnsi="Calibri" w:cs="Calibri"/>
        </w:rPr>
        <w:t>ůč</w:t>
      </w:r>
      <w:r>
        <w:t xml:space="preserve">i frekvenci stávajícího provozu.   </w:t>
      </w:r>
    </w:p>
    <w:p w14:paraId="6FCC47C6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0AEA756A" w14:textId="77777777" w:rsidR="00AC19EF" w:rsidRDefault="00000000">
      <w:pPr>
        <w:ind w:left="16" w:right="36" w:firstLine="708"/>
      </w:pPr>
      <w:r>
        <w:lastRenderedPageBreak/>
        <w:t xml:space="preserve">Vzhledem k výše uvedeným </w:t>
      </w:r>
      <w:proofErr w:type="gramStart"/>
      <w:r>
        <w:t>skute</w:t>
      </w:r>
      <w:r>
        <w:rPr>
          <w:rFonts w:ascii="Calibri" w:eastAsia="Calibri" w:hAnsi="Calibri" w:cs="Calibri"/>
        </w:rPr>
        <w:t>č</w:t>
      </w:r>
      <w:r>
        <w:t>nostem  nejsou</w:t>
      </w:r>
      <w:proofErr w:type="gramEnd"/>
      <w:r>
        <w:t xml:space="preserve"> pro posuzovaný </w:t>
      </w:r>
      <w:proofErr w:type="gramStart"/>
      <w:r>
        <w:t>zám</w:t>
      </w:r>
      <w:r>
        <w:rPr>
          <w:rFonts w:ascii="Calibri" w:eastAsia="Calibri" w:hAnsi="Calibri" w:cs="Calibri"/>
        </w:rPr>
        <w:t>ě</w:t>
      </w:r>
      <w:r>
        <w:t>r  navrhována</w:t>
      </w:r>
      <w:proofErr w:type="gramEnd"/>
      <w:r>
        <w:t xml:space="preserve"> žádná protihluková opat</w:t>
      </w:r>
      <w:r>
        <w:rPr>
          <w:rFonts w:ascii="Calibri" w:eastAsia="Calibri" w:hAnsi="Calibri" w:cs="Calibri"/>
        </w:rPr>
        <w:t>ř</w:t>
      </w:r>
      <w:r>
        <w:t xml:space="preserve">ení.  </w:t>
      </w:r>
    </w:p>
    <w:p w14:paraId="5FA707FF" w14:textId="77777777" w:rsidR="00AC19EF" w:rsidRDefault="00000000">
      <w:pPr>
        <w:spacing w:after="14" w:line="248" w:lineRule="auto"/>
        <w:ind w:left="2" w:right="34"/>
      </w:pPr>
      <w:r>
        <w:rPr>
          <w:b/>
        </w:rPr>
        <w:t xml:space="preserve">D.1.2 Vlivy na vody  </w:t>
      </w:r>
    </w:p>
    <w:p w14:paraId="25EAAD16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6FEEA9A" w14:textId="77777777" w:rsidR="00AC19EF" w:rsidRDefault="00000000">
      <w:pPr>
        <w:pStyle w:val="Nadpis4"/>
        <w:spacing w:after="118" w:line="259" w:lineRule="auto"/>
        <w:ind w:left="2" w:right="0"/>
        <w:jc w:val="left"/>
      </w:pPr>
      <w:r>
        <w:rPr>
          <w:i/>
          <w:u w:val="single" w:color="000000"/>
        </w:rPr>
        <w:t>Vlivy na zdroje vody</w:t>
      </w:r>
      <w:r>
        <w:rPr>
          <w:i/>
        </w:rPr>
        <w:t xml:space="preserve"> </w:t>
      </w:r>
    </w:p>
    <w:p w14:paraId="6C7AE5F7" w14:textId="77777777" w:rsidR="00AC19EF" w:rsidRDefault="00000000">
      <w:pPr>
        <w:ind w:left="26" w:right="36"/>
      </w:pPr>
      <w:r>
        <w:t xml:space="preserve"> Provoz stavby z hlediska nárok</w:t>
      </w:r>
      <w:r>
        <w:rPr>
          <w:rFonts w:ascii="Calibri" w:eastAsia="Calibri" w:hAnsi="Calibri" w:cs="Calibri"/>
        </w:rPr>
        <w:t>ů</w:t>
      </w:r>
      <w:r>
        <w:t xml:space="preserve"> na pitnou vodu nebude p</w:t>
      </w:r>
      <w:r>
        <w:rPr>
          <w:rFonts w:ascii="Calibri" w:eastAsia="Calibri" w:hAnsi="Calibri" w:cs="Calibri"/>
        </w:rPr>
        <w:t>ř</w:t>
      </w:r>
      <w:r>
        <w:t>edstavovat významn</w:t>
      </w:r>
      <w:r>
        <w:rPr>
          <w:rFonts w:ascii="Calibri" w:eastAsia="Calibri" w:hAnsi="Calibri" w:cs="Calibri"/>
        </w:rPr>
        <w:t>ě</w:t>
      </w:r>
      <w:r>
        <w:t>jší zát</w:t>
      </w:r>
      <w:r>
        <w:rPr>
          <w:rFonts w:ascii="Calibri" w:eastAsia="Calibri" w:hAnsi="Calibri" w:cs="Calibri"/>
        </w:rPr>
        <w:t>ě</w:t>
      </w:r>
      <w:r>
        <w:t xml:space="preserve">ž na zdroje. V blízkosti stavby se nenachází žádný využívaný zdroj pitné vody pro hromadné nebo individuální zásobování obyvatelstva. </w:t>
      </w:r>
      <w:r>
        <w:rPr>
          <w:b/>
        </w:rPr>
        <w:t>Zám</w:t>
      </w:r>
      <w:r>
        <w:rPr>
          <w:rFonts w:ascii="Calibri" w:eastAsia="Calibri" w:hAnsi="Calibri" w:cs="Calibri"/>
        </w:rPr>
        <w:t>ě</w:t>
      </w:r>
      <w:r>
        <w:rPr>
          <w:b/>
        </w:rPr>
        <w:t>r je bez vlivu a požadavk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na nové zdroje vody ve smyslu možného ovlivn</w:t>
      </w:r>
      <w:r>
        <w:rPr>
          <w:rFonts w:ascii="Calibri" w:eastAsia="Calibri" w:hAnsi="Calibri" w:cs="Calibri"/>
        </w:rPr>
        <w:t>ě</w:t>
      </w:r>
      <w:r>
        <w:rPr>
          <w:b/>
        </w:rPr>
        <w:t>ní hydrogeologických parametr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okolí.</w:t>
      </w:r>
      <w:r>
        <w:t xml:space="preserve">  </w:t>
      </w:r>
    </w:p>
    <w:p w14:paraId="41D534A2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2B510717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5E89C7D5" w14:textId="77777777" w:rsidR="00AC19EF" w:rsidRDefault="00000000">
      <w:pPr>
        <w:pStyle w:val="Nadpis4"/>
        <w:spacing w:after="118" w:line="259" w:lineRule="auto"/>
        <w:ind w:left="2" w:right="0"/>
        <w:jc w:val="left"/>
      </w:pPr>
      <w:r>
        <w:rPr>
          <w:i/>
          <w:u w:val="single" w:color="000000"/>
        </w:rPr>
        <w:t>Vlivy na kvalitu vod</w:t>
      </w:r>
      <w:r>
        <w:rPr>
          <w:i/>
        </w:rPr>
        <w:t xml:space="preserve"> </w:t>
      </w:r>
    </w:p>
    <w:p w14:paraId="66C42558" w14:textId="77777777" w:rsidR="00AC19EF" w:rsidRDefault="00000000">
      <w:pPr>
        <w:ind w:left="26" w:right="36"/>
      </w:pPr>
      <w:r>
        <w:t xml:space="preserve"> </w:t>
      </w:r>
      <w:r>
        <w:tab/>
        <w:t>Ve fázi výstavby nep</w:t>
      </w:r>
      <w:r>
        <w:rPr>
          <w:rFonts w:ascii="Calibri" w:eastAsia="Calibri" w:hAnsi="Calibri" w:cs="Calibri"/>
        </w:rPr>
        <w:t>ř</w:t>
      </w:r>
      <w:r>
        <w:t>edpokládáme významné ovlivn</w:t>
      </w:r>
      <w:r>
        <w:rPr>
          <w:rFonts w:ascii="Calibri" w:eastAsia="Calibri" w:hAnsi="Calibri" w:cs="Calibri"/>
        </w:rPr>
        <w:t>ě</w:t>
      </w:r>
      <w:r>
        <w:t>ní kvality vod, proto jsou doporu</w:t>
      </w:r>
      <w:r>
        <w:rPr>
          <w:rFonts w:ascii="Calibri" w:eastAsia="Calibri" w:hAnsi="Calibri" w:cs="Calibri"/>
        </w:rPr>
        <w:t>č</w:t>
      </w:r>
      <w:r>
        <w:t>eny v návrhu preventivních opat</w:t>
      </w:r>
      <w:r>
        <w:rPr>
          <w:rFonts w:ascii="Calibri" w:eastAsia="Calibri" w:hAnsi="Calibri" w:cs="Calibri"/>
        </w:rPr>
        <w:t>ř</w:t>
      </w:r>
      <w:r>
        <w:t xml:space="preserve">ení obecné podmínky z hlediska ochrany kvality vod. </w:t>
      </w:r>
    </w:p>
    <w:p w14:paraId="0DD9A18D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1174602" w14:textId="77777777" w:rsidR="00AC19EF" w:rsidRDefault="00000000">
      <w:pPr>
        <w:ind w:left="725" w:right="36"/>
      </w:pPr>
      <w:r>
        <w:t>Z provozu posuzovaného zám</w:t>
      </w:r>
      <w:r>
        <w:rPr>
          <w:rFonts w:ascii="Calibri" w:eastAsia="Calibri" w:hAnsi="Calibri" w:cs="Calibri"/>
        </w:rPr>
        <w:t>ě</w:t>
      </w:r>
      <w:r>
        <w:t>ru budou produkovány odpadní vody splaškové a deš</w:t>
      </w:r>
      <w:r>
        <w:rPr>
          <w:rFonts w:ascii="Calibri" w:eastAsia="Calibri" w:hAnsi="Calibri" w:cs="Calibri"/>
        </w:rPr>
        <w:t>ť</w:t>
      </w:r>
      <w:r>
        <w:t xml:space="preserve">ové.  </w:t>
      </w:r>
    </w:p>
    <w:p w14:paraId="24E5A5E0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1919527A" w14:textId="77777777" w:rsidR="00AC19EF" w:rsidRDefault="00000000">
      <w:pPr>
        <w:ind w:left="16" w:right="36" w:firstLine="708"/>
      </w:pPr>
      <w:r>
        <w:t>Do stávajícího objektu provozovny již je p</w:t>
      </w:r>
      <w:r>
        <w:rPr>
          <w:rFonts w:ascii="Calibri" w:eastAsia="Calibri" w:hAnsi="Calibri" w:cs="Calibri"/>
        </w:rPr>
        <w:t>ř</w:t>
      </w:r>
      <w:r>
        <w:t>ivedena pitná voda pro sociální ú</w:t>
      </w:r>
      <w:r>
        <w:rPr>
          <w:rFonts w:ascii="Calibri" w:eastAsia="Calibri" w:hAnsi="Calibri" w:cs="Calibri"/>
        </w:rPr>
        <w:t>č</w:t>
      </w:r>
      <w:r>
        <w:t>ely v pot</w:t>
      </w:r>
      <w:r>
        <w:rPr>
          <w:rFonts w:ascii="Calibri" w:eastAsia="Calibri" w:hAnsi="Calibri" w:cs="Calibri"/>
        </w:rPr>
        <w:t>ř</w:t>
      </w:r>
      <w:r>
        <w:t>ebném množství. Odpovídající množství splaškových vod bude vypoušt</w:t>
      </w:r>
      <w:r>
        <w:rPr>
          <w:rFonts w:ascii="Calibri" w:eastAsia="Calibri" w:hAnsi="Calibri" w:cs="Calibri"/>
        </w:rPr>
        <w:t>ě</w:t>
      </w:r>
      <w:r>
        <w:t>no do kanaliza</w:t>
      </w:r>
      <w:r>
        <w:rPr>
          <w:rFonts w:ascii="Calibri" w:eastAsia="Calibri" w:hAnsi="Calibri" w:cs="Calibri"/>
        </w:rPr>
        <w:t>č</w:t>
      </w:r>
      <w:r>
        <w:t>ní sít</w:t>
      </w:r>
      <w:r>
        <w:rPr>
          <w:rFonts w:ascii="Calibri" w:eastAsia="Calibri" w:hAnsi="Calibri" w:cs="Calibri"/>
        </w:rPr>
        <w:t>ě</w:t>
      </w:r>
      <w:r>
        <w:t xml:space="preserve"> pro splaškové odpadní vody, která již je vybudována, a dále bude vedeno na </w:t>
      </w:r>
      <w:r>
        <w:rPr>
          <w:rFonts w:ascii="Calibri" w:eastAsia="Calibri" w:hAnsi="Calibri" w:cs="Calibri"/>
        </w:rPr>
        <w:t>č</w:t>
      </w:r>
      <w:r>
        <w:t xml:space="preserve">istírnu odpadních vod.  </w:t>
      </w:r>
    </w:p>
    <w:p w14:paraId="7B7DCC76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2419C946" w14:textId="77777777" w:rsidR="00AC19EF" w:rsidRDefault="00000000">
      <w:pPr>
        <w:ind w:left="26" w:right="36"/>
      </w:pPr>
      <w:r>
        <w:t xml:space="preserve"> Srážkové vody ze zpevn</w:t>
      </w:r>
      <w:r>
        <w:rPr>
          <w:rFonts w:ascii="Calibri" w:eastAsia="Calibri" w:hAnsi="Calibri" w:cs="Calibri"/>
        </w:rPr>
        <w:t>ě</w:t>
      </w:r>
      <w:r>
        <w:t>ných ploch jsou odvád</w:t>
      </w:r>
      <w:r>
        <w:rPr>
          <w:rFonts w:ascii="Calibri" w:eastAsia="Calibri" w:hAnsi="Calibri" w:cs="Calibri"/>
        </w:rPr>
        <w:t>ě</w:t>
      </w:r>
      <w:r>
        <w:t>ny stávajícím zp</w:t>
      </w:r>
      <w:r>
        <w:rPr>
          <w:rFonts w:ascii="Calibri" w:eastAsia="Calibri" w:hAnsi="Calibri" w:cs="Calibri"/>
        </w:rPr>
        <w:t>ů</w:t>
      </w:r>
      <w:r>
        <w:t>sobem do deš</w:t>
      </w:r>
      <w:r>
        <w:rPr>
          <w:rFonts w:ascii="Calibri" w:eastAsia="Calibri" w:hAnsi="Calibri" w:cs="Calibri"/>
        </w:rPr>
        <w:t>ť</w:t>
      </w:r>
      <w:r>
        <w:t>ové kanalizace, vlivem provozu zám</w:t>
      </w:r>
      <w:r>
        <w:rPr>
          <w:rFonts w:ascii="Calibri" w:eastAsia="Calibri" w:hAnsi="Calibri" w:cs="Calibri"/>
        </w:rPr>
        <w:t>ě</w:t>
      </w:r>
      <w:r>
        <w:t>ru zde nedojde k žádným zm</w:t>
      </w:r>
      <w:r>
        <w:rPr>
          <w:rFonts w:ascii="Calibri" w:eastAsia="Calibri" w:hAnsi="Calibri" w:cs="Calibri"/>
        </w:rPr>
        <w:t>ě</w:t>
      </w:r>
      <w:r>
        <w:t xml:space="preserve">nám.  </w:t>
      </w:r>
    </w:p>
    <w:p w14:paraId="0C4B466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ED83A80" w14:textId="77777777" w:rsidR="00AC19EF" w:rsidRDefault="00000000">
      <w:pPr>
        <w:ind w:left="26" w:right="36"/>
      </w:pPr>
      <w:r>
        <w:t xml:space="preserve"> Místo ur</w:t>
      </w:r>
      <w:r>
        <w:rPr>
          <w:rFonts w:ascii="Calibri" w:eastAsia="Calibri" w:hAnsi="Calibri" w:cs="Calibri"/>
        </w:rPr>
        <w:t>č</w:t>
      </w:r>
      <w:r>
        <w:t>ené pro sb</w:t>
      </w:r>
      <w:r>
        <w:rPr>
          <w:rFonts w:ascii="Calibri" w:eastAsia="Calibri" w:hAnsi="Calibri" w:cs="Calibri"/>
        </w:rPr>
        <w:t>ě</w:t>
      </w:r>
      <w:r>
        <w:t>r a demontáž autovrak</w:t>
      </w:r>
      <w:r>
        <w:rPr>
          <w:rFonts w:ascii="Calibri" w:eastAsia="Calibri" w:hAnsi="Calibri" w:cs="Calibri"/>
        </w:rPr>
        <w:t>ů</w:t>
      </w:r>
      <w:r>
        <w:t xml:space="preserve"> se nachází p</w:t>
      </w:r>
      <w:r>
        <w:rPr>
          <w:rFonts w:ascii="Calibri" w:eastAsia="Calibri" w:hAnsi="Calibri" w:cs="Calibri"/>
        </w:rPr>
        <w:t>ř</w:t>
      </w:r>
      <w:r>
        <w:t>ímo na zpevn</w:t>
      </w:r>
      <w:r>
        <w:rPr>
          <w:rFonts w:ascii="Calibri" w:eastAsia="Calibri" w:hAnsi="Calibri" w:cs="Calibri"/>
        </w:rPr>
        <w:t>ě</w:t>
      </w:r>
      <w:r>
        <w:t>né asfaltové ploše, v plánované montované plechové hale. Zpracování autovrak</w:t>
      </w:r>
      <w:r>
        <w:rPr>
          <w:rFonts w:ascii="Calibri" w:eastAsia="Calibri" w:hAnsi="Calibri" w:cs="Calibri"/>
        </w:rPr>
        <w:t>ů</w:t>
      </w:r>
      <w:r>
        <w:t xml:space="preserve"> (od</w:t>
      </w:r>
      <w:r>
        <w:rPr>
          <w:rFonts w:ascii="Calibri" w:eastAsia="Calibri" w:hAnsi="Calibri" w:cs="Calibri"/>
        </w:rPr>
        <w:t>č</w:t>
      </w:r>
      <w:r>
        <w:t>erpání nebezpe</w:t>
      </w:r>
      <w:r>
        <w:rPr>
          <w:rFonts w:ascii="Calibri" w:eastAsia="Calibri" w:hAnsi="Calibri" w:cs="Calibri"/>
        </w:rPr>
        <w:t>č</w:t>
      </w:r>
      <w:r>
        <w:t>ných provozních kapalin a demontáž jeho nebezpe</w:t>
      </w:r>
      <w:r>
        <w:rPr>
          <w:rFonts w:ascii="Calibri" w:eastAsia="Calibri" w:hAnsi="Calibri" w:cs="Calibri"/>
        </w:rPr>
        <w:t>č</w:t>
      </w:r>
      <w:r>
        <w:t>ných sou</w:t>
      </w:r>
      <w:r>
        <w:rPr>
          <w:rFonts w:ascii="Calibri" w:eastAsia="Calibri" w:hAnsi="Calibri" w:cs="Calibri"/>
        </w:rPr>
        <w:t>č</w:t>
      </w:r>
      <w:r>
        <w:t>ástí) bude provád</w:t>
      </w:r>
      <w:r>
        <w:rPr>
          <w:rFonts w:ascii="Calibri" w:eastAsia="Calibri" w:hAnsi="Calibri" w:cs="Calibri"/>
        </w:rPr>
        <w:t>ě</w:t>
      </w:r>
      <w:r>
        <w:t>no v zast</w:t>
      </w:r>
      <w:r>
        <w:rPr>
          <w:rFonts w:ascii="Calibri" w:eastAsia="Calibri" w:hAnsi="Calibri" w:cs="Calibri"/>
        </w:rPr>
        <w:t>ř</w:t>
      </w:r>
      <w:r>
        <w:t xml:space="preserve">ešeném prostoru – </w:t>
      </w:r>
      <w:proofErr w:type="gramStart"/>
      <w:r>
        <w:t>díln</w:t>
      </w:r>
      <w:r>
        <w:rPr>
          <w:rFonts w:ascii="Calibri" w:eastAsia="Calibri" w:hAnsi="Calibri" w:cs="Calibri"/>
        </w:rPr>
        <w:t>ě</w:t>
      </w:r>
      <w:r>
        <w:t xml:space="preserve"> - v</w:t>
      </w:r>
      <w:proofErr w:type="gramEnd"/>
      <w:r>
        <w:t xml:space="preserve"> plechové hale (</w:t>
      </w:r>
      <w:r>
        <w:rPr>
          <w:b/>
          <w:i/>
        </w:rPr>
        <w:t xml:space="preserve">obrázek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4</w:t>
      </w:r>
      <w:r>
        <w:t>). Prostor budoucí haly je vybaven kvalitním asfaltovým povrchem, v rámci bezpe</w:t>
      </w:r>
      <w:r>
        <w:rPr>
          <w:rFonts w:ascii="Calibri" w:eastAsia="Calibri" w:hAnsi="Calibri" w:cs="Calibri"/>
        </w:rPr>
        <w:t>č</w:t>
      </w:r>
      <w:r>
        <w:t>nostních úprav bude v hale vybudováno demontážní místo autovrak</w:t>
      </w:r>
      <w:r>
        <w:rPr>
          <w:rFonts w:ascii="Calibri" w:eastAsia="Calibri" w:hAnsi="Calibri" w:cs="Calibri"/>
        </w:rPr>
        <w:t>ů</w:t>
      </w:r>
      <w:r>
        <w:t xml:space="preserve">, které bude vyspádováno do nepropustné záchytné jímky o objemu min. 500 l s kovovým </w:t>
      </w:r>
      <w:proofErr w:type="spellStart"/>
      <w:r>
        <w:t>rošt</w:t>
      </w:r>
      <w:r>
        <w:rPr>
          <w:rFonts w:ascii="Calibri" w:eastAsia="Calibri" w:hAnsi="Calibri" w:cs="Calibri"/>
        </w:rPr>
        <w:t>ě</w:t>
      </w:r>
      <w:r>
        <w:t>m</w:t>
      </w:r>
      <w:proofErr w:type="spellEnd"/>
      <w:r>
        <w:t>. Na roštu jímky budou umíst</w:t>
      </w:r>
      <w:r>
        <w:rPr>
          <w:rFonts w:ascii="Calibri" w:eastAsia="Calibri" w:hAnsi="Calibri" w:cs="Calibri"/>
        </w:rPr>
        <w:t>ě</w:t>
      </w:r>
      <w:r>
        <w:t>ny 50 l sudy ur</w:t>
      </w:r>
      <w:r>
        <w:rPr>
          <w:rFonts w:ascii="Calibri" w:eastAsia="Calibri" w:hAnsi="Calibri" w:cs="Calibri"/>
        </w:rPr>
        <w:t>č</w:t>
      </w:r>
      <w:r>
        <w:t>ené pro nebezpe</w:t>
      </w:r>
      <w:r>
        <w:rPr>
          <w:rFonts w:ascii="Calibri" w:eastAsia="Calibri" w:hAnsi="Calibri" w:cs="Calibri"/>
        </w:rPr>
        <w:t>č</w:t>
      </w:r>
      <w:r>
        <w:t>né kapaliny odsáté z autovrak</w:t>
      </w:r>
      <w:r>
        <w:rPr>
          <w:rFonts w:ascii="Calibri" w:eastAsia="Calibri" w:hAnsi="Calibri" w:cs="Calibri"/>
        </w:rPr>
        <w:t>ů</w:t>
      </w:r>
      <w:r>
        <w:t>, jímka bude sloužit jako záchytný prostor pro p</w:t>
      </w:r>
      <w:r>
        <w:rPr>
          <w:rFonts w:ascii="Calibri" w:eastAsia="Calibri" w:hAnsi="Calibri" w:cs="Calibri"/>
        </w:rPr>
        <w:t>ř</w:t>
      </w:r>
      <w:r>
        <w:t>ípadné havarijní úniky provozních kapalin jak z autovrak</w:t>
      </w:r>
      <w:r>
        <w:rPr>
          <w:rFonts w:ascii="Calibri" w:eastAsia="Calibri" w:hAnsi="Calibri" w:cs="Calibri"/>
        </w:rPr>
        <w:t>ů</w:t>
      </w:r>
      <w:r>
        <w:t>, tak ze shromaž</w:t>
      </w:r>
      <w:r>
        <w:rPr>
          <w:rFonts w:ascii="Calibri" w:eastAsia="Calibri" w:hAnsi="Calibri" w:cs="Calibri"/>
        </w:rPr>
        <w:t>ď</w:t>
      </w:r>
      <w:r>
        <w:t>ovacích sud</w:t>
      </w:r>
      <w:r>
        <w:rPr>
          <w:rFonts w:ascii="Calibri" w:eastAsia="Calibri" w:hAnsi="Calibri" w:cs="Calibri"/>
        </w:rPr>
        <w:t>ů</w:t>
      </w:r>
      <w:r>
        <w:t xml:space="preserve">. </w:t>
      </w:r>
    </w:p>
    <w:p w14:paraId="084927FB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798F75BD" w14:textId="77777777" w:rsidR="00AC19EF" w:rsidRDefault="00000000">
      <w:pPr>
        <w:spacing w:after="14" w:line="248" w:lineRule="auto"/>
        <w:ind w:left="2" w:right="34"/>
      </w:pPr>
      <w:r>
        <w:t xml:space="preserve"> </w:t>
      </w:r>
      <w:r>
        <w:rPr>
          <w:b/>
        </w:rPr>
        <w:t>Nejsou p</w:t>
      </w:r>
      <w:r>
        <w:rPr>
          <w:rFonts w:ascii="Calibri" w:eastAsia="Calibri" w:hAnsi="Calibri" w:cs="Calibri"/>
        </w:rPr>
        <w:t>ř</w:t>
      </w:r>
      <w:r>
        <w:rPr>
          <w:b/>
        </w:rPr>
        <w:t>edpokládány takové zm</w:t>
      </w:r>
      <w:r>
        <w:rPr>
          <w:rFonts w:ascii="Calibri" w:eastAsia="Calibri" w:hAnsi="Calibri" w:cs="Calibri"/>
        </w:rPr>
        <w:t>ě</w:t>
      </w:r>
      <w:r>
        <w:rPr>
          <w:b/>
        </w:rPr>
        <w:t>ny z hlediska ovlivn</w:t>
      </w:r>
      <w:r>
        <w:rPr>
          <w:rFonts w:ascii="Calibri" w:eastAsia="Calibri" w:hAnsi="Calibri" w:cs="Calibri"/>
        </w:rPr>
        <w:t>ě</w:t>
      </w:r>
      <w:r>
        <w:rPr>
          <w:b/>
        </w:rPr>
        <w:t>ní kvality vod, které by ohrožovaly kvalitu m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lkých </w:t>
      </w:r>
      <w:r>
        <w:rPr>
          <w:rFonts w:ascii="Calibri" w:eastAsia="Calibri" w:hAnsi="Calibri" w:cs="Calibri"/>
        </w:rPr>
        <w:t>č</w:t>
      </w:r>
      <w:r>
        <w:rPr>
          <w:b/>
        </w:rPr>
        <w:t>i hlubších podzemních vod</w:t>
      </w:r>
      <w:r>
        <w:t xml:space="preserve">. </w:t>
      </w:r>
      <w:r>
        <w:rPr>
          <w:b/>
        </w:rPr>
        <w:t xml:space="preserve"> </w:t>
      </w:r>
    </w:p>
    <w:p w14:paraId="0FA4BE49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3E24BC47" w14:textId="77777777" w:rsidR="00AC19EF" w:rsidRDefault="00000000">
      <w:pPr>
        <w:ind w:left="725" w:right="36"/>
      </w:pPr>
      <w:r>
        <w:t>Jsou navržena následující preventivní opat</w:t>
      </w:r>
      <w:r>
        <w:rPr>
          <w:rFonts w:ascii="Calibri" w:eastAsia="Calibri" w:hAnsi="Calibri" w:cs="Calibri"/>
        </w:rPr>
        <w:t>ř</w:t>
      </w:r>
      <w:r>
        <w:t xml:space="preserve">ení z hlediska ochrany kvality vod. </w:t>
      </w:r>
    </w:p>
    <w:p w14:paraId="2257CDC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D7D366A" w14:textId="77777777" w:rsidR="00AC19EF" w:rsidRDefault="00000000">
      <w:pPr>
        <w:spacing w:after="14" w:line="248" w:lineRule="auto"/>
        <w:ind w:left="2" w:right="34"/>
      </w:pPr>
      <w:r>
        <w:rPr>
          <w:b/>
        </w:rPr>
        <w:t>Opat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ení: </w:t>
      </w:r>
    </w:p>
    <w:p w14:paraId="679D370E" w14:textId="77777777" w:rsidR="00AC19EF" w:rsidRDefault="00000000">
      <w:pPr>
        <w:spacing w:after="31" w:line="259" w:lineRule="auto"/>
        <w:ind w:left="7" w:right="0" w:firstLine="0"/>
        <w:jc w:val="left"/>
      </w:pPr>
      <w:r>
        <w:rPr>
          <w:i/>
        </w:rPr>
        <w:t xml:space="preserve"> </w:t>
      </w:r>
    </w:p>
    <w:p w14:paraId="1FA85EA2" w14:textId="67E0DBF2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prostory odstavných ploch je pot</w:t>
      </w:r>
      <w:r>
        <w:rPr>
          <w:rFonts w:ascii="Calibri" w:eastAsia="Calibri" w:hAnsi="Calibri" w:cs="Calibri"/>
        </w:rPr>
        <w:t>ř</w:t>
      </w:r>
      <w:r>
        <w:rPr>
          <w:i/>
        </w:rPr>
        <w:t>ebné vybavit sana</w:t>
      </w:r>
      <w:r>
        <w:rPr>
          <w:rFonts w:ascii="Calibri" w:eastAsia="Calibri" w:hAnsi="Calibri" w:cs="Calibri"/>
        </w:rPr>
        <w:t>č</w:t>
      </w:r>
      <w:r>
        <w:rPr>
          <w:i/>
        </w:rPr>
        <w:t>ními prost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edky pro </w:t>
      </w:r>
      <w:proofErr w:type="spellStart"/>
      <w:r>
        <w:rPr>
          <w:i/>
        </w:rPr>
        <w:t>eventuelní</w:t>
      </w:r>
      <w:proofErr w:type="spellEnd"/>
      <w:r>
        <w:rPr>
          <w:i/>
        </w:rPr>
        <w:t xml:space="preserve"> </w:t>
      </w:r>
      <w:r>
        <w:rPr>
          <w:rFonts w:ascii="Calibri" w:eastAsia="Calibri" w:hAnsi="Calibri" w:cs="Calibri"/>
        </w:rPr>
        <w:t>ř</w:t>
      </w:r>
      <w:r>
        <w:rPr>
          <w:i/>
        </w:rPr>
        <w:t>ešení</w:t>
      </w:r>
    </w:p>
    <w:p w14:paraId="0A133B78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úkap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maziv </w:t>
      </w:r>
      <w:r>
        <w:rPr>
          <w:rFonts w:ascii="Calibri" w:eastAsia="Calibri" w:hAnsi="Calibri" w:cs="Calibri"/>
        </w:rPr>
        <w:t>č</w:t>
      </w:r>
      <w:r>
        <w:rPr>
          <w:i/>
        </w:rPr>
        <w:t>i pohonných hmot z parkujících automobil</w:t>
      </w:r>
      <w:r>
        <w:rPr>
          <w:rFonts w:ascii="Calibri" w:eastAsia="Calibri" w:hAnsi="Calibri" w:cs="Calibri"/>
        </w:rPr>
        <w:t>ů</w:t>
      </w:r>
      <w:r>
        <w:rPr>
          <w:i/>
        </w:rPr>
        <w:t>; veškeré látky nebezpe</w:t>
      </w:r>
      <w:r>
        <w:rPr>
          <w:rFonts w:ascii="Calibri" w:eastAsia="Calibri" w:hAnsi="Calibri" w:cs="Calibri"/>
        </w:rPr>
        <w:t>č</w:t>
      </w:r>
      <w:r>
        <w:rPr>
          <w:i/>
        </w:rPr>
        <w:t xml:space="preserve">né vodám </w:t>
      </w:r>
    </w:p>
    <w:p w14:paraId="3E9E01DC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skladovat pouze na vyhrazených místech, které spl</w:t>
      </w:r>
      <w:r>
        <w:rPr>
          <w:rFonts w:ascii="Calibri" w:eastAsia="Calibri" w:hAnsi="Calibri" w:cs="Calibri"/>
        </w:rPr>
        <w:t>ň</w:t>
      </w:r>
      <w:r>
        <w:rPr>
          <w:i/>
        </w:rPr>
        <w:t>ují bezpe</w:t>
      </w:r>
      <w:r>
        <w:rPr>
          <w:rFonts w:ascii="Calibri" w:eastAsia="Calibri" w:hAnsi="Calibri" w:cs="Calibri"/>
        </w:rPr>
        <w:t>č</w:t>
      </w:r>
      <w:r>
        <w:rPr>
          <w:i/>
        </w:rPr>
        <w:t xml:space="preserve">nostní požadavky platných </w:t>
      </w:r>
    </w:p>
    <w:p w14:paraId="69EB4D1F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legislativních p</w:t>
      </w:r>
      <w:r>
        <w:rPr>
          <w:rFonts w:ascii="Calibri" w:eastAsia="Calibri" w:hAnsi="Calibri" w:cs="Calibri"/>
        </w:rPr>
        <w:t>ř</w:t>
      </w:r>
      <w:r>
        <w:rPr>
          <w:i/>
        </w:rPr>
        <w:t>edpis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na úseku ochrany vod; </w:t>
      </w:r>
    </w:p>
    <w:p w14:paraId="4BA5BA04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pro p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ípad nestandardního stavu spojeného s únikem škodlivin bude odstavná plocha pro </w:t>
      </w:r>
    </w:p>
    <w:p w14:paraId="726CCC33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lastRenderedPageBreak/>
        <w:t xml:space="preserve">nezpracované autovraky </w:t>
      </w:r>
      <w:r>
        <w:rPr>
          <w:rFonts w:ascii="Calibri" w:eastAsia="Calibri" w:hAnsi="Calibri" w:cs="Calibri"/>
        </w:rPr>
        <w:t>ř</w:t>
      </w:r>
      <w:r>
        <w:rPr>
          <w:i/>
        </w:rPr>
        <w:t>ešena jako zpevn</w:t>
      </w:r>
      <w:r>
        <w:rPr>
          <w:rFonts w:ascii="Calibri" w:eastAsia="Calibri" w:hAnsi="Calibri" w:cs="Calibri"/>
        </w:rPr>
        <w:t>ě</w:t>
      </w:r>
      <w:r>
        <w:rPr>
          <w:i/>
        </w:rPr>
        <w:t>ná a zast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ešená (montovaná plechová hala), pod </w:t>
      </w:r>
    </w:p>
    <w:p w14:paraId="61252ACD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každým nezpracovaným autovrakem bude navíc umíst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na nepropustná vana pro zachycení </w:t>
      </w:r>
    </w:p>
    <w:p w14:paraId="64313204" w14:textId="52E2C826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p</w:t>
      </w:r>
      <w:r>
        <w:rPr>
          <w:rFonts w:ascii="Calibri" w:eastAsia="Calibri" w:hAnsi="Calibri" w:cs="Calibri"/>
        </w:rPr>
        <w:t>ř</w:t>
      </w:r>
      <w:r>
        <w:rPr>
          <w:i/>
        </w:rPr>
        <w:t>ípadných úkap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látek škodlivých vodám;</w:t>
      </w:r>
      <w:r w:rsidR="00973BE0">
        <w:rPr>
          <w:i/>
        </w:rPr>
        <w:t xml:space="preserve"> </w:t>
      </w:r>
    </w:p>
    <w:p w14:paraId="36C9808E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v hale bude vybudováno demontážní místo autovrak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, které bude vyspádováno do nepropustné </w:t>
      </w:r>
    </w:p>
    <w:p w14:paraId="4DD6F303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 xml:space="preserve">záchytné jímky o objemu min. 500 l s kovovým </w:t>
      </w:r>
      <w:proofErr w:type="spellStart"/>
      <w:r>
        <w:rPr>
          <w:i/>
        </w:rPr>
        <w:t>rošt</w:t>
      </w:r>
      <w:r>
        <w:rPr>
          <w:rFonts w:ascii="Calibri" w:eastAsia="Calibri" w:hAnsi="Calibri" w:cs="Calibri"/>
        </w:rPr>
        <w:t>ě</w:t>
      </w:r>
      <w:r>
        <w:rPr>
          <w:i/>
        </w:rPr>
        <w:t>m</w:t>
      </w:r>
      <w:proofErr w:type="spellEnd"/>
      <w:r>
        <w:rPr>
          <w:i/>
        </w:rPr>
        <w:t>. Na roštu jímky budou umíst</w:t>
      </w:r>
      <w:r>
        <w:rPr>
          <w:rFonts w:ascii="Calibri" w:eastAsia="Calibri" w:hAnsi="Calibri" w:cs="Calibri"/>
        </w:rPr>
        <w:t>ě</w:t>
      </w:r>
      <w:r>
        <w:rPr>
          <w:i/>
        </w:rPr>
        <w:t>ny sudy ur</w:t>
      </w:r>
      <w:r>
        <w:rPr>
          <w:rFonts w:ascii="Calibri" w:eastAsia="Calibri" w:hAnsi="Calibri" w:cs="Calibri"/>
        </w:rPr>
        <w:t>č</w:t>
      </w:r>
      <w:r>
        <w:rPr>
          <w:i/>
        </w:rPr>
        <w:t xml:space="preserve">ené </w:t>
      </w:r>
    </w:p>
    <w:p w14:paraId="0875D010" w14:textId="77777777" w:rsid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pro nebezpe</w:t>
      </w:r>
      <w:r>
        <w:rPr>
          <w:rFonts w:ascii="Calibri" w:eastAsia="Calibri" w:hAnsi="Calibri" w:cs="Calibri"/>
        </w:rPr>
        <w:t>č</w:t>
      </w:r>
      <w:r>
        <w:rPr>
          <w:i/>
        </w:rPr>
        <w:t>né kapaliny odsáté z autovrak</w:t>
      </w:r>
      <w:r>
        <w:rPr>
          <w:rFonts w:ascii="Calibri" w:eastAsia="Calibri" w:hAnsi="Calibri" w:cs="Calibri"/>
        </w:rPr>
        <w:t>ů</w:t>
      </w:r>
      <w:r>
        <w:rPr>
          <w:i/>
        </w:rPr>
        <w:t>, jímka bude sloužit jako záchytný prostor pro p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ípadné </w:t>
      </w:r>
    </w:p>
    <w:p w14:paraId="7FE6E3DC" w14:textId="1581C29A" w:rsidR="00973BE0" w:rsidRPr="00973BE0" w:rsidRDefault="00000000" w:rsidP="00973BE0">
      <w:pPr>
        <w:spacing w:line="265" w:lineRule="auto"/>
        <w:ind w:left="284" w:right="35" w:hanging="180"/>
        <w:rPr>
          <w:i/>
        </w:rPr>
      </w:pPr>
      <w:r>
        <w:rPr>
          <w:i/>
        </w:rPr>
        <w:t>havarijní úniky provozních kapalin jak z autovrak</w:t>
      </w:r>
      <w:r>
        <w:rPr>
          <w:rFonts w:ascii="Calibri" w:eastAsia="Calibri" w:hAnsi="Calibri" w:cs="Calibri"/>
        </w:rPr>
        <w:t>ů</w:t>
      </w:r>
      <w:r>
        <w:rPr>
          <w:i/>
        </w:rPr>
        <w:t>, tak ze shromaž</w:t>
      </w:r>
      <w:r>
        <w:rPr>
          <w:rFonts w:ascii="Calibri" w:eastAsia="Calibri" w:hAnsi="Calibri" w:cs="Calibri"/>
        </w:rPr>
        <w:t>ď</w:t>
      </w:r>
      <w:r>
        <w:rPr>
          <w:i/>
        </w:rPr>
        <w:t>ovacích sud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; </w:t>
      </w:r>
    </w:p>
    <w:p w14:paraId="0CA8A231" w14:textId="5D401EB5" w:rsidR="00AC19EF" w:rsidRDefault="00000000" w:rsidP="00973BE0">
      <w:pPr>
        <w:spacing w:line="265" w:lineRule="auto"/>
        <w:ind w:left="104" w:right="35" w:firstLine="0"/>
      </w:pPr>
      <w:r>
        <w:rPr>
          <w:i/>
        </w:rPr>
        <w:t>veškerá manipulace s nebezpe</w:t>
      </w:r>
      <w:r>
        <w:rPr>
          <w:rFonts w:ascii="Calibri" w:eastAsia="Calibri" w:hAnsi="Calibri" w:cs="Calibri"/>
        </w:rPr>
        <w:t>č</w:t>
      </w:r>
      <w:r>
        <w:rPr>
          <w:i/>
        </w:rPr>
        <w:t>nými odpady (látkami nebezpe</w:t>
      </w:r>
      <w:r>
        <w:rPr>
          <w:rFonts w:ascii="Calibri" w:eastAsia="Calibri" w:hAnsi="Calibri" w:cs="Calibri"/>
        </w:rPr>
        <w:t>č</w:t>
      </w:r>
      <w:r>
        <w:rPr>
          <w:i/>
        </w:rPr>
        <w:t>nými vodám) vzniklými provozem za</w:t>
      </w:r>
      <w:r>
        <w:rPr>
          <w:rFonts w:ascii="Calibri" w:eastAsia="Calibri" w:hAnsi="Calibri" w:cs="Calibri"/>
        </w:rPr>
        <w:t>ř</w:t>
      </w:r>
      <w:r>
        <w:rPr>
          <w:i/>
        </w:rPr>
        <w:t>ízení p</w:t>
      </w:r>
      <w:r>
        <w:rPr>
          <w:rFonts w:ascii="Calibri" w:eastAsia="Calibri" w:hAnsi="Calibri" w:cs="Calibri"/>
        </w:rPr>
        <w:t>ř</w:t>
      </w:r>
      <w:r>
        <w:rPr>
          <w:i/>
        </w:rPr>
        <w:t>i vypoušt</w:t>
      </w:r>
      <w:r>
        <w:rPr>
          <w:rFonts w:ascii="Calibri" w:eastAsia="Calibri" w:hAnsi="Calibri" w:cs="Calibri"/>
        </w:rPr>
        <w:t>ě</w:t>
      </w:r>
      <w:r>
        <w:rPr>
          <w:i/>
        </w:rPr>
        <w:t>ní provozních kapalin z autovrak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a jejich shromaž</w:t>
      </w:r>
      <w:r>
        <w:rPr>
          <w:rFonts w:ascii="Calibri" w:eastAsia="Calibri" w:hAnsi="Calibri" w:cs="Calibri"/>
        </w:rPr>
        <w:t>ď</w:t>
      </w:r>
      <w:r>
        <w:rPr>
          <w:i/>
        </w:rPr>
        <w:t>ování a skladování bude probíhat pouze uvnit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 montované haly na demontážní ploše, kde probíhá zpracování autovraku, a dále ve skladu olej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a nebezpe</w:t>
      </w:r>
      <w:r>
        <w:rPr>
          <w:rFonts w:ascii="Calibri" w:eastAsia="Calibri" w:hAnsi="Calibri" w:cs="Calibri"/>
        </w:rPr>
        <w:t>č</w:t>
      </w:r>
      <w:r>
        <w:rPr>
          <w:i/>
        </w:rPr>
        <w:t>ných odpad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.  </w:t>
      </w:r>
    </w:p>
    <w:p w14:paraId="3C62E6ED" w14:textId="77777777" w:rsidR="00AC19EF" w:rsidRDefault="00000000">
      <w:pPr>
        <w:spacing w:after="0" w:line="259" w:lineRule="auto"/>
        <w:ind w:left="367" w:right="0" w:firstLine="0"/>
        <w:jc w:val="left"/>
      </w:pPr>
      <w:r>
        <w:rPr>
          <w:i/>
        </w:rPr>
        <w:t xml:space="preserve"> </w:t>
      </w:r>
    </w:p>
    <w:p w14:paraId="3941E39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FC61637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Vlivy na hydrologické pom</w:t>
      </w:r>
      <w:r>
        <w:rPr>
          <w:rFonts w:ascii="Calibri" w:eastAsia="Calibri" w:hAnsi="Calibri" w:cs="Calibri"/>
          <w:b w:val="0"/>
          <w:u w:val="single" w:color="000000"/>
        </w:rPr>
        <w:t>ě</w:t>
      </w:r>
      <w:r>
        <w:rPr>
          <w:i/>
          <w:u w:val="single" w:color="000000"/>
        </w:rPr>
        <w:t>ry</w:t>
      </w:r>
      <w:r>
        <w:rPr>
          <w:i/>
        </w:rPr>
        <w:t xml:space="preserve"> </w:t>
      </w:r>
    </w:p>
    <w:p w14:paraId="5D4F1272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  <w:i/>
          <w:sz w:val="22"/>
        </w:rPr>
        <w:t xml:space="preserve"> </w:t>
      </w:r>
    </w:p>
    <w:p w14:paraId="3D8390C8" w14:textId="77777777" w:rsidR="00AC19EF" w:rsidRDefault="00000000">
      <w:pPr>
        <w:ind w:left="26" w:right="36"/>
      </w:pPr>
      <w:r>
        <w:rPr>
          <w:sz w:val="22"/>
        </w:rPr>
        <w:t xml:space="preserve"> </w:t>
      </w:r>
      <w:r>
        <w:t>Realizace zám</w:t>
      </w:r>
      <w:r>
        <w:rPr>
          <w:rFonts w:ascii="Calibri" w:eastAsia="Calibri" w:hAnsi="Calibri" w:cs="Calibri"/>
        </w:rPr>
        <w:t>ě</w:t>
      </w:r>
      <w:r>
        <w:t>ru na zájmové lokalit</w:t>
      </w:r>
      <w:r>
        <w:rPr>
          <w:rFonts w:ascii="Calibri" w:eastAsia="Calibri" w:hAnsi="Calibri" w:cs="Calibri"/>
        </w:rPr>
        <w:t>ě</w:t>
      </w:r>
      <w:r>
        <w:t xml:space="preserve"> nemá žádný vliv na hydrologické pom</w:t>
      </w:r>
      <w:r>
        <w:rPr>
          <w:rFonts w:ascii="Calibri" w:eastAsia="Calibri" w:hAnsi="Calibri" w:cs="Calibri"/>
        </w:rPr>
        <w:t>ě</w:t>
      </w:r>
      <w:r>
        <w:t>ry, nedojde zde k žádným zm</w:t>
      </w:r>
      <w:r>
        <w:rPr>
          <w:rFonts w:ascii="Calibri" w:eastAsia="Calibri" w:hAnsi="Calibri" w:cs="Calibri"/>
        </w:rPr>
        <w:t>ě</w:t>
      </w:r>
      <w:r>
        <w:t xml:space="preserve">nám oproti stávajícímu stavu. </w:t>
      </w:r>
      <w:r>
        <w:rPr>
          <w:b/>
        </w:rPr>
        <w:t xml:space="preserve">Nedojde ke zvýšení povrchového odtoku ze zájmového území oproti dnešní situaci. </w:t>
      </w:r>
      <w:r>
        <w:rPr>
          <w:b/>
          <w:sz w:val="22"/>
        </w:rPr>
        <w:t xml:space="preserve"> </w:t>
      </w:r>
    </w:p>
    <w:p w14:paraId="7B561BA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 </w:t>
      </w:r>
    </w:p>
    <w:p w14:paraId="31709F94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48A6C19D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Vlivy na hydrogeologické pom</w:t>
      </w:r>
      <w:r>
        <w:rPr>
          <w:rFonts w:ascii="Calibri" w:eastAsia="Calibri" w:hAnsi="Calibri" w:cs="Calibri"/>
          <w:b w:val="0"/>
          <w:u w:val="single" w:color="000000"/>
        </w:rPr>
        <w:t>ě</w:t>
      </w:r>
      <w:r>
        <w:rPr>
          <w:i/>
          <w:u w:val="single" w:color="000000"/>
        </w:rPr>
        <w:t>ry</w:t>
      </w:r>
      <w:r>
        <w:rPr>
          <w:i/>
        </w:rPr>
        <w:t xml:space="preserve"> </w:t>
      </w:r>
    </w:p>
    <w:p w14:paraId="405E7D80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b/>
          <w:i/>
          <w:sz w:val="22"/>
        </w:rPr>
        <w:t xml:space="preserve"> </w:t>
      </w:r>
    </w:p>
    <w:p w14:paraId="04016CB3" w14:textId="77777777" w:rsidR="00AC19EF" w:rsidRDefault="00000000">
      <w:pPr>
        <w:spacing w:after="14" w:line="248" w:lineRule="auto"/>
        <w:ind w:left="2" w:right="34"/>
      </w:pPr>
      <w:r>
        <w:t xml:space="preserve"> </w:t>
      </w:r>
      <w:r>
        <w:rPr>
          <w:b/>
        </w:rPr>
        <w:t>Zám</w:t>
      </w:r>
      <w:r>
        <w:rPr>
          <w:rFonts w:ascii="Calibri" w:eastAsia="Calibri" w:hAnsi="Calibri" w:cs="Calibri"/>
        </w:rPr>
        <w:t>ě</w:t>
      </w:r>
      <w:r>
        <w:rPr>
          <w:b/>
        </w:rPr>
        <w:t>r neznamená zásadní dopad do hydrogeologických pom</w:t>
      </w:r>
      <w:r>
        <w:rPr>
          <w:rFonts w:ascii="Calibri" w:eastAsia="Calibri" w:hAnsi="Calibri" w:cs="Calibri"/>
        </w:rPr>
        <w:t>ě</w:t>
      </w:r>
      <w:r>
        <w:rPr>
          <w:b/>
        </w:rPr>
        <w:t>r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v území, vzhledem k situování stavby (v</w:t>
      </w:r>
      <w:r>
        <w:rPr>
          <w:rFonts w:ascii="Calibri" w:eastAsia="Calibri" w:hAnsi="Calibri" w:cs="Calibri"/>
        </w:rPr>
        <w:t>č</w:t>
      </w:r>
      <w:r>
        <w:rPr>
          <w:b/>
        </w:rPr>
        <w:t>etn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drobných výkopových prací) nad stávající úrovní hladiny podzemní vody, za podmínky dodržování obecných podmínek z hlediska ochrany kvality podzemních vod. </w:t>
      </w:r>
    </w:p>
    <w:p w14:paraId="45B3B04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97F1FF7" w14:textId="77777777" w:rsidR="00AC19EF" w:rsidRDefault="00000000">
      <w:pPr>
        <w:ind w:left="26" w:right="36"/>
      </w:pPr>
      <w:r>
        <w:t xml:space="preserve"> Hodnocená lokalita leží v ochranném pásmu stupn</w:t>
      </w:r>
      <w:r>
        <w:rPr>
          <w:rFonts w:ascii="Calibri" w:eastAsia="Calibri" w:hAnsi="Calibri" w:cs="Calibri"/>
        </w:rPr>
        <w:t>ě</w:t>
      </w:r>
      <w:r>
        <w:t xml:space="preserve"> II A p</w:t>
      </w:r>
      <w:r>
        <w:rPr>
          <w:rFonts w:ascii="Calibri" w:eastAsia="Calibri" w:hAnsi="Calibri" w:cs="Calibri"/>
        </w:rPr>
        <w:t>ř</w:t>
      </w:r>
      <w:r>
        <w:t>írodních lé</w:t>
      </w:r>
      <w:r>
        <w:rPr>
          <w:rFonts w:ascii="Calibri" w:eastAsia="Calibri" w:hAnsi="Calibri" w:cs="Calibri"/>
        </w:rPr>
        <w:t>č</w:t>
      </w:r>
      <w:r>
        <w:t>ivých zdroj</w:t>
      </w:r>
      <w:r>
        <w:rPr>
          <w:rFonts w:ascii="Calibri" w:eastAsia="Calibri" w:hAnsi="Calibri" w:cs="Calibri"/>
        </w:rPr>
        <w:t>ů</w:t>
      </w:r>
      <w:r>
        <w:t xml:space="preserve"> láze</w:t>
      </w:r>
      <w:r>
        <w:rPr>
          <w:rFonts w:ascii="Calibri" w:eastAsia="Calibri" w:hAnsi="Calibri" w:cs="Calibri"/>
        </w:rPr>
        <w:t>ň</w:t>
      </w:r>
      <w:r>
        <w:t xml:space="preserve">ského místa Teplice v </w:t>
      </w:r>
      <w:r>
        <w:rPr>
          <w:rFonts w:ascii="Calibri" w:eastAsia="Calibri" w:hAnsi="Calibri" w:cs="Calibri"/>
        </w:rPr>
        <w:t>Č</w:t>
      </w:r>
      <w:r>
        <w:t>echách, v zón</w:t>
      </w:r>
      <w:r>
        <w:rPr>
          <w:rFonts w:ascii="Calibri" w:eastAsia="Calibri" w:hAnsi="Calibri" w:cs="Calibri"/>
        </w:rPr>
        <w:t>ě</w:t>
      </w:r>
      <w:r>
        <w:t xml:space="preserve"> nejvyšší ochrany v</w:t>
      </w:r>
      <w:r>
        <w:rPr>
          <w:rFonts w:ascii="Calibri" w:eastAsia="Calibri" w:hAnsi="Calibri" w:cs="Calibri"/>
        </w:rPr>
        <w:t>ůč</w:t>
      </w:r>
      <w:r>
        <w:t xml:space="preserve">i kontaminaci ropou a ropnými produkty (obrázek </w:t>
      </w:r>
      <w:r>
        <w:rPr>
          <w:rFonts w:ascii="Calibri" w:eastAsia="Calibri" w:hAnsi="Calibri" w:cs="Calibri"/>
        </w:rPr>
        <w:t>č</w:t>
      </w:r>
      <w:r>
        <w:t>. 9). Z této skute</w:t>
      </w:r>
      <w:r>
        <w:rPr>
          <w:rFonts w:ascii="Calibri" w:eastAsia="Calibri" w:hAnsi="Calibri" w:cs="Calibri"/>
        </w:rPr>
        <w:t>č</w:t>
      </w:r>
      <w:r>
        <w:t>nosti vyplývají i legislativní opat</w:t>
      </w:r>
      <w:r>
        <w:rPr>
          <w:rFonts w:ascii="Calibri" w:eastAsia="Calibri" w:hAnsi="Calibri" w:cs="Calibri"/>
        </w:rPr>
        <w:t>ř</w:t>
      </w:r>
      <w:r>
        <w:t>ení pro zabrán</w:t>
      </w:r>
      <w:r>
        <w:rPr>
          <w:rFonts w:ascii="Calibri" w:eastAsia="Calibri" w:hAnsi="Calibri" w:cs="Calibri"/>
        </w:rPr>
        <w:t>ě</w:t>
      </w:r>
      <w:r>
        <w:t>ní ovlivn</w:t>
      </w:r>
      <w:r>
        <w:rPr>
          <w:rFonts w:ascii="Calibri" w:eastAsia="Calibri" w:hAnsi="Calibri" w:cs="Calibri"/>
        </w:rPr>
        <w:t>ě</w:t>
      </w:r>
      <w:r>
        <w:t>ní zejména kvality t</w:t>
      </w:r>
      <w:r>
        <w:rPr>
          <w:rFonts w:ascii="Calibri" w:eastAsia="Calibri" w:hAnsi="Calibri" w:cs="Calibri"/>
        </w:rPr>
        <w:t>ě</w:t>
      </w:r>
      <w:r>
        <w:t>chto zdroj</w:t>
      </w:r>
      <w:r>
        <w:rPr>
          <w:rFonts w:ascii="Calibri" w:eastAsia="Calibri" w:hAnsi="Calibri" w:cs="Calibri"/>
        </w:rPr>
        <w:t>ů</w:t>
      </w:r>
      <w:r>
        <w:t xml:space="preserve">. Je nutno dodržovat ustanovení zákona </w:t>
      </w:r>
      <w:r>
        <w:rPr>
          <w:rFonts w:ascii="Calibri" w:eastAsia="Calibri" w:hAnsi="Calibri" w:cs="Calibri"/>
        </w:rPr>
        <w:t>č</w:t>
      </w:r>
      <w:r>
        <w:t>. 164/2001 Sb., o p</w:t>
      </w:r>
      <w:r>
        <w:rPr>
          <w:rFonts w:ascii="Calibri" w:eastAsia="Calibri" w:hAnsi="Calibri" w:cs="Calibri"/>
        </w:rPr>
        <w:t>ř</w:t>
      </w:r>
      <w:r>
        <w:t>írodních zdrojích (láze</w:t>
      </w:r>
      <w:r>
        <w:rPr>
          <w:rFonts w:ascii="Calibri" w:eastAsia="Calibri" w:hAnsi="Calibri" w:cs="Calibri"/>
        </w:rPr>
        <w:t>ň</w:t>
      </w:r>
      <w:r>
        <w:t>ský zákon) a dále pak opat</w:t>
      </w:r>
      <w:r>
        <w:rPr>
          <w:rFonts w:ascii="Calibri" w:eastAsia="Calibri" w:hAnsi="Calibri" w:cs="Calibri"/>
        </w:rPr>
        <w:t>ř</w:t>
      </w:r>
      <w:r>
        <w:t>ení Vým</w:t>
      </w:r>
      <w:r>
        <w:rPr>
          <w:rFonts w:ascii="Calibri" w:eastAsia="Calibri" w:hAnsi="Calibri" w:cs="Calibri"/>
        </w:rPr>
        <w:t>ě</w:t>
      </w:r>
      <w:r>
        <w:t xml:space="preserve">ru MZ </w:t>
      </w:r>
      <w:r>
        <w:rPr>
          <w:rFonts w:ascii="Calibri" w:eastAsia="Calibri" w:hAnsi="Calibri" w:cs="Calibri"/>
        </w:rPr>
        <w:t>č</w:t>
      </w:r>
      <w:r>
        <w:t>.j. LZ/3-2884-14.9.59 ze dne 9.10.1959 a v navazujícím nezbytném prozatímním opat</w:t>
      </w:r>
      <w:r>
        <w:rPr>
          <w:rFonts w:ascii="Calibri" w:eastAsia="Calibri" w:hAnsi="Calibri" w:cs="Calibri"/>
        </w:rPr>
        <w:t>ř</w:t>
      </w:r>
      <w:r>
        <w:t xml:space="preserve">ení Ministerstva zdravotnictví </w:t>
      </w:r>
      <w:r>
        <w:rPr>
          <w:rFonts w:ascii="Calibri" w:eastAsia="Calibri" w:hAnsi="Calibri" w:cs="Calibri"/>
        </w:rPr>
        <w:t>č</w:t>
      </w:r>
      <w:r>
        <w:t xml:space="preserve">.j.: </w:t>
      </w:r>
      <w:r>
        <w:rPr>
          <w:rFonts w:ascii="Calibri" w:eastAsia="Calibri" w:hAnsi="Calibri" w:cs="Calibri"/>
        </w:rPr>
        <w:t>Č</w:t>
      </w:r>
      <w:r>
        <w:t xml:space="preserve">IL442-8.4.1997/1374 ze dne 11.4. 1997 </w:t>
      </w:r>
      <w:r>
        <w:rPr>
          <w:rFonts w:ascii="Calibri" w:eastAsia="Calibri" w:hAnsi="Calibri" w:cs="Calibri"/>
        </w:rPr>
        <w:t>č</w:t>
      </w:r>
      <w:r>
        <w:t>i p</w:t>
      </w:r>
      <w:r>
        <w:rPr>
          <w:rFonts w:ascii="Calibri" w:eastAsia="Calibri" w:hAnsi="Calibri" w:cs="Calibri"/>
        </w:rPr>
        <w:t>ř</w:t>
      </w:r>
      <w:r>
        <w:t xml:space="preserve">ípadných dalších rozhodnutí Ministerstva zdravotnictví. </w:t>
      </w:r>
    </w:p>
    <w:p w14:paraId="3CF9FDBA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D87AED9" w14:textId="77777777" w:rsidR="00AC19EF" w:rsidRDefault="00000000">
      <w:pPr>
        <w:ind w:left="26" w:right="36"/>
      </w:pPr>
      <w:r>
        <w:t xml:space="preserve"> Zám</w:t>
      </w:r>
      <w:r>
        <w:rPr>
          <w:rFonts w:ascii="Calibri" w:eastAsia="Calibri" w:hAnsi="Calibri" w:cs="Calibri"/>
        </w:rPr>
        <w:t>ě</w:t>
      </w:r>
      <w:r>
        <w:t>r nezasáhne do kolektoru teplického ryolitu, na který jsou vázány termální vody lé</w:t>
      </w:r>
      <w:r>
        <w:rPr>
          <w:rFonts w:ascii="Calibri" w:eastAsia="Calibri" w:hAnsi="Calibri" w:cs="Calibri"/>
        </w:rPr>
        <w:t>č</w:t>
      </w:r>
      <w:r>
        <w:t>ivého zdroje Teplice. Vybudováním a provozem zám</w:t>
      </w:r>
      <w:r>
        <w:rPr>
          <w:rFonts w:ascii="Calibri" w:eastAsia="Calibri" w:hAnsi="Calibri" w:cs="Calibri"/>
        </w:rPr>
        <w:t>ě</w:t>
      </w:r>
      <w:r>
        <w:t>ru, p</w:t>
      </w:r>
      <w:r>
        <w:rPr>
          <w:rFonts w:ascii="Calibri" w:eastAsia="Calibri" w:hAnsi="Calibri" w:cs="Calibri"/>
        </w:rPr>
        <w:t>ř</w:t>
      </w:r>
      <w:r>
        <w:t>i dodržování výše uvedených pravidel, nebudou ovlivn</w:t>
      </w:r>
      <w:r>
        <w:rPr>
          <w:rFonts w:ascii="Calibri" w:eastAsia="Calibri" w:hAnsi="Calibri" w:cs="Calibri"/>
        </w:rPr>
        <w:t>ě</w:t>
      </w:r>
      <w:r>
        <w:t xml:space="preserve">ny žádné zdroje podzemní prosté </w:t>
      </w:r>
      <w:r>
        <w:rPr>
          <w:rFonts w:ascii="Calibri" w:eastAsia="Calibri" w:hAnsi="Calibri" w:cs="Calibri"/>
        </w:rPr>
        <w:t>č</w:t>
      </w:r>
      <w:r>
        <w:t xml:space="preserve">i termální vody, ani okolní významné hydrogeologické struktury.  </w:t>
      </w:r>
    </w:p>
    <w:p w14:paraId="394B925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33A402B" w14:textId="77777777" w:rsidR="00AC19EF" w:rsidRDefault="00000000">
      <w:pPr>
        <w:tabs>
          <w:tab w:val="center" w:pos="3978"/>
        </w:tabs>
        <w:ind w:left="0" w:right="0" w:firstLine="0"/>
        <w:jc w:val="left"/>
      </w:pPr>
      <w:r>
        <w:rPr>
          <w:b/>
        </w:rPr>
        <w:t xml:space="preserve"> </w:t>
      </w:r>
      <w:r>
        <w:rPr>
          <w:b/>
        </w:rPr>
        <w:tab/>
      </w:r>
      <w:r>
        <w:t>Žádná ochranná pásma vodních zdroj</w:t>
      </w:r>
      <w:r>
        <w:rPr>
          <w:rFonts w:ascii="Calibri" w:eastAsia="Calibri" w:hAnsi="Calibri" w:cs="Calibri"/>
        </w:rPr>
        <w:t>ů</w:t>
      </w:r>
      <w:r>
        <w:t xml:space="preserve"> nezasahují do lokalit zám</w:t>
      </w:r>
      <w:r>
        <w:rPr>
          <w:rFonts w:ascii="Calibri" w:eastAsia="Calibri" w:hAnsi="Calibri" w:cs="Calibri"/>
        </w:rPr>
        <w:t>ě</w:t>
      </w:r>
      <w:r>
        <w:t xml:space="preserve">ru. </w:t>
      </w:r>
    </w:p>
    <w:p w14:paraId="0CBC715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74FDB14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35197B10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77701EA2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6C93E363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5E19054A" w14:textId="77777777" w:rsidR="00DC6229" w:rsidRDefault="00DC6229">
      <w:pPr>
        <w:spacing w:after="0" w:line="259" w:lineRule="auto"/>
        <w:ind w:left="7" w:right="0" w:firstLine="0"/>
        <w:jc w:val="left"/>
      </w:pPr>
    </w:p>
    <w:p w14:paraId="3453CCAD" w14:textId="77777777" w:rsidR="00AC19EF" w:rsidRDefault="00000000">
      <w:pPr>
        <w:spacing w:after="14" w:line="248" w:lineRule="auto"/>
        <w:ind w:left="2" w:right="34"/>
      </w:pPr>
      <w:r>
        <w:rPr>
          <w:b/>
        </w:rPr>
        <w:lastRenderedPageBreak/>
        <w:t>D.1.3 Vlivy na p</w:t>
      </w:r>
      <w:r>
        <w:rPr>
          <w:rFonts w:ascii="Calibri" w:eastAsia="Calibri" w:hAnsi="Calibri" w:cs="Calibri"/>
        </w:rPr>
        <w:t>ů</w:t>
      </w:r>
      <w:r>
        <w:rPr>
          <w:b/>
        </w:rPr>
        <w:t>du a horninové prost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edí </w:t>
      </w:r>
    </w:p>
    <w:p w14:paraId="0DDFCEAF" w14:textId="77777777" w:rsidR="00AC19EF" w:rsidRDefault="00000000">
      <w:pPr>
        <w:spacing w:after="55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E08CE23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Vlivy na p</w:t>
      </w:r>
      <w:r>
        <w:rPr>
          <w:rFonts w:ascii="Calibri" w:eastAsia="Calibri" w:hAnsi="Calibri" w:cs="Calibri"/>
          <w:b w:val="0"/>
          <w:u w:val="single" w:color="000000"/>
        </w:rPr>
        <w:t>ů</w:t>
      </w:r>
      <w:r>
        <w:rPr>
          <w:i/>
          <w:u w:val="single" w:color="000000"/>
        </w:rPr>
        <w:t>du</w:t>
      </w:r>
      <w:r>
        <w:rPr>
          <w:i/>
        </w:rPr>
        <w:t xml:space="preserve"> </w:t>
      </w:r>
    </w:p>
    <w:p w14:paraId="12D90842" w14:textId="77777777" w:rsidR="00AC19EF" w:rsidRDefault="00000000">
      <w:pPr>
        <w:spacing w:after="103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B1E82E7" w14:textId="77777777" w:rsidR="00AC19EF" w:rsidRDefault="00000000">
      <w:pPr>
        <w:spacing w:after="86"/>
        <w:ind w:left="16" w:right="36" w:firstLine="142"/>
      </w:pPr>
      <w:r>
        <w:t xml:space="preserve"> V rámci vybudování a provozu zám</w:t>
      </w:r>
      <w:r>
        <w:rPr>
          <w:rFonts w:ascii="Calibri" w:eastAsia="Calibri" w:hAnsi="Calibri" w:cs="Calibri"/>
        </w:rPr>
        <w:t>ě</w:t>
      </w:r>
      <w:r>
        <w:t>ru nedojde k záboru ZPF, zdejší pozemky jsou za</w:t>
      </w:r>
      <w:r>
        <w:rPr>
          <w:rFonts w:ascii="Calibri" w:eastAsia="Calibri" w:hAnsi="Calibri" w:cs="Calibri"/>
        </w:rPr>
        <w:t>ř</w:t>
      </w:r>
      <w:r>
        <w:t>azeny jako ostatní plocha, zastav</w:t>
      </w:r>
      <w:r>
        <w:rPr>
          <w:rFonts w:ascii="Calibri" w:eastAsia="Calibri" w:hAnsi="Calibri" w:cs="Calibri"/>
        </w:rPr>
        <w:t>ě</w:t>
      </w:r>
      <w:r>
        <w:t>ná plocha a nádvo</w:t>
      </w:r>
      <w:r>
        <w:rPr>
          <w:rFonts w:ascii="Calibri" w:eastAsia="Calibri" w:hAnsi="Calibri" w:cs="Calibri"/>
        </w:rPr>
        <w:t>ř</w:t>
      </w:r>
      <w:r>
        <w:t>í.</w:t>
      </w:r>
      <w:r>
        <w:rPr>
          <w:b/>
        </w:rPr>
        <w:t xml:space="preserve"> Z hlediska vlivu na p</w:t>
      </w:r>
      <w:r>
        <w:rPr>
          <w:rFonts w:ascii="Calibri" w:eastAsia="Calibri" w:hAnsi="Calibri" w:cs="Calibri"/>
        </w:rPr>
        <w:t>ů</w:t>
      </w:r>
      <w:r>
        <w:rPr>
          <w:b/>
        </w:rPr>
        <w:t>dy lze konstatovat, že zám</w:t>
      </w:r>
      <w:r>
        <w:rPr>
          <w:rFonts w:ascii="Calibri" w:eastAsia="Calibri" w:hAnsi="Calibri" w:cs="Calibri"/>
        </w:rPr>
        <w:t>ě</w:t>
      </w:r>
      <w:r>
        <w:rPr>
          <w:b/>
        </w:rPr>
        <w:t>r v aktivní variant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znamená nulové ovlivn</w:t>
      </w:r>
      <w:r>
        <w:rPr>
          <w:rFonts w:ascii="Calibri" w:eastAsia="Calibri" w:hAnsi="Calibri" w:cs="Calibri"/>
        </w:rPr>
        <w:t>ě</w:t>
      </w:r>
      <w:r>
        <w:rPr>
          <w:b/>
        </w:rPr>
        <w:t>ní p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d. </w:t>
      </w:r>
      <w:r>
        <w:t xml:space="preserve"> </w:t>
      </w:r>
    </w:p>
    <w:p w14:paraId="4C9090DD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 </w:t>
      </w:r>
    </w:p>
    <w:p w14:paraId="611249EC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Vlivy na horninové prost</w:t>
      </w:r>
      <w:r>
        <w:rPr>
          <w:rFonts w:ascii="Calibri" w:eastAsia="Calibri" w:hAnsi="Calibri" w:cs="Calibri"/>
          <w:b w:val="0"/>
          <w:u w:val="single" w:color="000000"/>
        </w:rPr>
        <w:t>ř</w:t>
      </w:r>
      <w:r>
        <w:rPr>
          <w:i/>
          <w:u w:val="single" w:color="000000"/>
        </w:rPr>
        <w:t>edí</w:t>
      </w:r>
      <w:r>
        <w:rPr>
          <w:i/>
        </w:rPr>
        <w:t xml:space="preserve"> </w:t>
      </w:r>
    </w:p>
    <w:p w14:paraId="15AAC232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2E8BB60" w14:textId="77777777" w:rsidR="00AC19EF" w:rsidRDefault="00000000">
      <w:pPr>
        <w:ind w:left="16" w:right="36" w:firstLine="708"/>
      </w:pPr>
      <w:r>
        <w:t>Posuzovaný zám</w:t>
      </w:r>
      <w:r>
        <w:rPr>
          <w:rFonts w:ascii="Calibri" w:eastAsia="Calibri" w:hAnsi="Calibri" w:cs="Calibri"/>
        </w:rPr>
        <w:t>ě</w:t>
      </w:r>
      <w:r>
        <w:t>r nezasahuje do žádných geologicky dokumentovaných jev</w:t>
      </w:r>
      <w:r>
        <w:rPr>
          <w:rFonts w:ascii="Calibri" w:eastAsia="Calibri" w:hAnsi="Calibri" w:cs="Calibri"/>
        </w:rPr>
        <w:t>ů</w:t>
      </w:r>
      <w:r>
        <w:t>, jako jsou sesuvy a poddolovaná území, nezasahuje do d</w:t>
      </w:r>
      <w:r>
        <w:rPr>
          <w:rFonts w:ascii="Calibri" w:eastAsia="Calibri" w:hAnsi="Calibri" w:cs="Calibri"/>
        </w:rPr>
        <w:t>ů</w:t>
      </w:r>
      <w:r>
        <w:t>lního díla ani deponie. Zám</w:t>
      </w:r>
      <w:r>
        <w:rPr>
          <w:rFonts w:ascii="Calibri" w:eastAsia="Calibri" w:hAnsi="Calibri" w:cs="Calibri"/>
        </w:rPr>
        <w:t>ě</w:t>
      </w:r>
      <w:r>
        <w:t xml:space="preserve">r nezasahuje </w:t>
      </w:r>
      <w:proofErr w:type="gramStart"/>
      <w:r>
        <w:t>do  ložisek</w:t>
      </w:r>
      <w:proofErr w:type="gramEnd"/>
      <w:r>
        <w:t xml:space="preserve"> nerostných surovin nebo prognózních zdroj</w:t>
      </w:r>
      <w:r>
        <w:rPr>
          <w:rFonts w:ascii="Calibri" w:eastAsia="Calibri" w:hAnsi="Calibri" w:cs="Calibri"/>
        </w:rPr>
        <w:t>ů</w:t>
      </w:r>
      <w:r>
        <w:t>.</w:t>
      </w:r>
      <w:r>
        <w:rPr>
          <w:sz w:val="22"/>
        </w:rPr>
        <w:t xml:space="preserve"> </w:t>
      </w:r>
      <w:r>
        <w:rPr>
          <w:b/>
        </w:rPr>
        <w:t>S ohledem na p</w:t>
      </w:r>
      <w:r>
        <w:rPr>
          <w:rFonts w:ascii="Calibri" w:eastAsia="Calibri" w:hAnsi="Calibri" w:cs="Calibri"/>
        </w:rPr>
        <w:t>ř</w:t>
      </w:r>
      <w:r>
        <w:rPr>
          <w:b/>
        </w:rPr>
        <w:t>edpokládaný rozsah vyt</w:t>
      </w:r>
      <w:r>
        <w:rPr>
          <w:rFonts w:ascii="Calibri" w:eastAsia="Calibri" w:hAnsi="Calibri" w:cs="Calibri"/>
        </w:rPr>
        <w:t>ě</w:t>
      </w:r>
      <w:r>
        <w:rPr>
          <w:b/>
        </w:rPr>
        <w:t>žení materiálu a hloubkový dosah stavby (nad hladinou m</w:t>
      </w:r>
      <w:r>
        <w:rPr>
          <w:rFonts w:ascii="Calibri" w:eastAsia="Calibri" w:hAnsi="Calibri" w:cs="Calibri"/>
        </w:rPr>
        <w:t>ě</w:t>
      </w:r>
      <w:r>
        <w:rPr>
          <w:b/>
        </w:rPr>
        <w:t>lké podzemní vody, do hloubky max.0,5 m) lze zásah do horninového prost</w:t>
      </w:r>
      <w:r>
        <w:rPr>
          <w:rFonts w:ascii="Calibri" w:eastAsia="Calibri" w:hAnsi="Calibri" w:cs="Calibri"/>
        </w:rPr>
        <w:t>ř</w:t>
      </w:r>
      <w:r>
        <w:rPr>
          <w:b/>
        </w:rPr>
        <w:t>edí hodnotit jako nevýznamný, lokáln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omezený.  </w:t>
      </w:r>
    </w:p>
    <w:p w14:paraId="45692917" w14:textId="77777777" w:rsidR="00AC19EF" w:rsidRDefault="00000000">
      <w:pPr>
        <w:spacing w:after="228" w:line="259" w:lineRule="auto"/>
        <w:ind w:left="7" w:right="0" w:firstLine="0"/>
        <w:jc w:val="left"/>
      </w:pPr>
      <w:r>
        <w:t xml:space="preserve"> </w:t>
      </w:r>
    </w:p>
    <w:p w14:paraId="6E5A41AD" w14:textId="77777777" w:rsidR="00AC19EF" w:rsidRDefault="00000000">
      <w:pPr>
        <w:pStyle w:val="Nadpis5"/>
        <w:spacing w:after="50" w:line="248" w:lineRule="auto"/>
        <w:ind w:left="2" w:right="34"/>
        <w:jc w:val="both"/>
      </w:pPr>
      <w:r>
        <w:rPr>
          <w:i w:val="0"/>
          <w:u w:val="none"/>
        </w:rPr>
        <w:t xml:space="preserve">D.1.4 Vlivy na floru a faunu  </w:t>
      </w:r>
    </w:p>
    <w:p w14:paraId="17968063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3C81715" w14:textId="77777777" w:rsidR="00AC19EF" w:rsidRDefault="00000000">
      <w:pPr>
        <w:ind w:left="26" w:right="36"/>
      </w:pPr>
      <w:r>
        <w:rPr>
          <w:sz w:val="22"/>
        </w:rPr>
        <w:t xml:space="preserve"> </w:t>
      </w:r>
      <w:r>
        <w:t>Na zkoumaných plochách zám</w:t>
      </w:r>
      <w:r>
        <w:rPr>
          <w:rFonts w:ascii="Calibri" w:eastAsia="Calibri" w:hAnsi="Calibri" w:cs="Calibri"/>
        </w:rPr>
        <w:t>ě</w:t>
      </w:r>
      <w:r>
        <w:t>ru podle botanického a zoologického šet</w:t>
      </w:r>
      <w:r>
        <w:rPr>
          <w:rFonts w:ascii="Calibri" w:eastAsia="Calibri" w:hAnsi="Calibri" w:cs="Calibri"/>
        </w:rPr>
        <w:t>ř</w:t>
      </w:r>
      <w:r>
        <w:t>ení nejsou p</w:t>
      </w:r>
      <w:r>
        <w:rPr>
          <w:rFonts w:ascii="Calibri" w:eastAsia="Calibri" w:hAnsi="Calibri" w:cs="Calibri"/>
        </w:rPr>
        <w:t>ř</w:t>
      </w:r>
      <w:r>
        <w:t xml:space="preserve">edpokládány </w:t>
      </w:r>
      <w:r>
        <w:rPr>
          <w:rFonts w:ascii="Calibri" w:eastAsia="Calibri" w:hAnsi="Calibri" w:cs="Calibri"/>
        </w:rPr>
        <w:t>č</w:t>
      </w:r>
      <w:r>
        <w:t>i zjišt</w:t>
      </w:r>
      <w:r>
        <w:rPr>
          <w:rFonts w:ascii="Calibri" w:eastAsia="Calibri" w:hAnsi="Calibri" w:cs="Calibri"/>
        </w:rPr>
        <w:t>ě</w:t>
      </w:r>
      <w:r>
        <w:t>ny druhy zástupc</w:t>
      </w:r>
      <w:r>
        <w:rPr>
          <w:rFonts w:ascii="Calibri" w:eastAsia="Calibri" w:hAnsi="Calibri" w:cs="Calibri"/>
        </w:rPr>
        <w:t>ů</w:t>
      </w:r>
      <w:r>
        <w:t xml:space="preserve"> flory a fauny kriticky ohrožené nebo siln</w:t>
      </w:r>
      <w:r>
        <w:rPr>
          <w:rFonts w:ascii="Calibri" w:eastAsia="Calibri" w:hAnsi="Calibri" w:cs="Calibri"/>
        </w:rPr>
        <w:t>ě</w:t>
      </w:r>
      <w:r>
        <w:t xml:space="preserve"> ohrožené ve smyslu P</w:t>
      </w:r>
      <w:r>
        <w:rPr>
          <w:rFonts w:ascii="Calibri" w:eastAsia="Calibri" w:hAnsi="Calibri" w:cs="Calibri"/>
        </w:rPr>
        <w:t>ř</w:t>
      </w:r>
      <w:r>
        <w:t xml:space="preserve">íloh II. a III. Vyhlášky MŽP </w:t>
      </w:r>
      <w:r>
        <w:rPr>
          <w:rFonts w:ascii="Calibri" w:eastAsia="Calibri" w:hAnsi="Calibri" w:cs="Calibri"/>
        </w:rPr>
        <w:t>Č</w:t>
      </w:r>
      <w:r>
        <w:t xml:space="preserve">R </w:t>
      </w:r>
      <w:r>
        <w:rPr>
          <w:rFonts w:ascii="Calibri" w:eastAsia="Calibri" w:hAnsi="Calibri" w:cs="Calibri"/>
        </w:rPr>
        <w:t>č</w:t>
      </w:r>
      <w:r>
        <w:t>. 395/1992 Sb., kterou se provádí n</w:t>
      </w:r>
      <w:r>
        <w:rPr>
          <w:rFonts w:ascii="Calibri" w:eastAsia="Calibri" w:hAnsi="Calibri" w:cs="Calibri"/>
        </w:rPr>
        <w:t>ě</w:t>
      </w:r>
      <w:r>
        <w:t xml:space="preserve">která ustanovení zákona </w:t>
      </w:r>
      <w:r>
        <w:rPr>
          <w:rFonts w:ascii="Calibri" w:eastAsia="Calibri" w:hAnsi="Calibri" w:cs="Calibri"/>
        </w:rPr>
        <w:t>č</w:t>
      </w:r>
      <w:r>
        <w:t>. 114/1992 Sb., o ochran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 xml:space="preserve">írody a krajiny. </w:t>
      </w:r>
      <w:r>
        <w:rPr>
          <w:b/>
        </w:rPr>
        <w:t>Není tedy nutný záchranný transfer rostlin nebo živo</w:t>
      </w:r>
      <w:r>
        <w:rPr>
          <w:rFonts w:ascii="Calibri" w:eastAsia="Calibri" w:hAnsi="Calibri" w:cs="Calibri"/>
        </w:rPr>
        <w:t>č</w:t>
      </w:r>
      <w:r>
        <w:rPr>
          <w:b/>
        </w:rPr>
        <w:t>ich</w:t>
      </w:r>
      <w:r>
        <w:rPr>
          <w:rFonts w:ascii="Calibri" w:eastAsia="Calibri" w:hAnsi="Calibri" w:cs="Calibri"/>
        </w:rPr>
        <w:t>ů</w:t>
      </w:r>
      <w:r>
        <w:rPr>
          <w:b/>
        </w:rPr>
        <w:t>, vliv zám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ru na rostliny </w:t>
      </w:r>
      <w:r>
        <w:rPr>
          <w:rFonts w:ascii="Calibri" w:eastAsia="Calibri" w:hAnsi="Calibri" w:cs="Calibri"/>
        </w:rPr>
        <w:t>č</w:t>
      </w:r>
      <w:r>
        <w:rPr>
          <w:b/>
        </w:rPr>
        <w:t>i živo</w:t>
      </w:r>
      <w:r>
        <w:rPr>
          <w:rFonts w:ascii="Calibri" w:eastAsia="Calibri" w:hAnsi="Calibri" w:cs="Calibri"/>
        </w:rPr>
        <w:t>č</w:t>
      </w:r>
      <w:r>
        <w:rPr>
          <w:b/>
        </w:rPr>
        <w:t xml:space="preserve">ichy je nevýznamný. </w:t>
      </w:r>
    </w:p>
    <w:p w14:paraId="233AABB3" w14:textId="6BF95133" w:rsidR="00AC19EF" w:rsidRDefault="00000000" w:rsidP="00C97822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CD9B7B7" w14:textId="77777777" w:rsidR="00AC19EF" w:rsidRDefault="00000000">
      <w:pPr>
        <w:spacing w:after="50" w:line="248" w:lineRule="auto"/>
        <w:ind w:left="2" w:right="34"/>
      </w:pPr>
      <w:r>
        <w:rPr>
          <w:b/>
        </w:rPr>
        <w:t xml:space="preserve">D.1.5 Vlivy na ekosystémy </w:t>
      </w:r>
    </w:p>
    <w:p w14:paraId="6769981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8FD3F97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Prvky ÚSES</w:t>
      </w:r>
      <w:r>
        <w:rPr>
          <w:i/>
        </w:rPr>
        <w:t xml:space="preserve"> </w:t>
      </w:r>
    </w:p>
    <w:p w14:paraId="067D606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2E7C2AF" w14:textId="77777777" w:rsidR="00AC19EF" w:rsidRDefault="00000000">
      <w:pPr>
        <w:ind w:left="26" w:right="36"/>
      </w:pPr>
      <w:r>
        <w:t xml:space="preserve"> Jak bylo výše zmín</w:t>
      </w:r>
      <w:r>
        <w:rPr>
          <w:rFonts w:ascii="Calibri" w:eastAsia="Calibri" w:hAnsi="Calibri" w:cs="Calibri"/>
        </w:rPr>
        <w:t>ě</w:t>
      </w:r>
      <w:r>
        <w:t>no, jedná se o zám</w:t>
      </w:r>
      <w:r>
        <w:rPr>
          <w:rFonts w:ascii="Calibri" w:eastAsia="Calibri" w:hAnsi="Calibri" w:cs="Calibri"/>
        </w:rPr>
        <w:t>ě</w:t>
      </w:r>
      <w:r>
        <w:t>r na zpevn</w:t>
      </w:r>
      <w:r>
        <w:rPr>
          <w:rFonts w:ascii="Calibri" w:eastAsia="Calibri" w:hAnsi="Calibri" w:cs="Calibri"/>
        </w:rPr>
        <w:t>ě</w:t>
      </w:r>
      <w:r>
        <w:t>né výrazn</w:t>
      </w:r>
      <w:r>
        <w:rPr>
          <w:rFonts w:ascii="Calibri" w:eastAsia="Calibri" w:hAnsi="Calibri" w:cs="Calibri"/>
        </w:rPr>
        <w:t>ě</w:t>
      </w:r>
      <w:r>
        <w:t xml:space="preserve"> antropogenní ploše bez trvalých travních porost</w:t>
      </w:r>
      <w:r>
        <w:rPr>
          <w:rFonts w:ascii="Calibri" w:eastAsia="Calibri" w:hAnsi="Calibri" w:cs="Calibri"/>
        </w:rPr>
        <w:t>ů</w:t>
      </w:r>
      <w:r>
        <w:t xml:space="preserve">. Z hodnocení </w:t>
      </w:r>
      <w:r>
        <w:rPr>
          <w:rFonts w:ascii="Calibri" w:eastAsia="Calibri" w:hAnsi="Calibri" w:cs="Calibri"/>
        </w:rPr>
        <w:t>č</w:t>
      </w:r>
      <w:r>
        <w:t>ásti p</w:t>
      </w:r>
      <w:r>
        <w:rPr>
          <w:rFonts w:ascii="Calibri" w:eastAsia="Calibri" w:hAnsi="Calibri" w:cs="Calibri"/>
        </w:rPr>
        <w:t>ř</w:t>
      </w:r>
      <w:r>
        <w:t xml:space="preserve">edloženého Oznámení, týkající </w:t>
      </w:r>
      <w:proofErr w:type="gramStart"/>
      <w:r>
        <w:t>se  územního</w:t>
      </w:r>
      <w:proofErr w:type="gramEnd"/>
      <w:r>
        <w:t xml:space="preserve"> systému ekologické stability krajiny vyplývá, že zám</w:t>
      </w:r>
      <w:r>
        <w:rPr>
          <w:rFonts w:ascii="Calibri" w:eastAsia="Calibri" w:hAnsi="Calibri" w:cs="Calibri"/>
        </w:rPr>
        <w:t>ě</w:t>
      </w:r>
      <w:r>
        <w:t xml:space="preserve">r se nedotýká žádného stávajícího ani </w:t>
      </w:r>
      <w:proofErr w:type="gramStart"/>
      <w:r>
        <w:t>navrhovaného  skladebného</w:t>
      </w:r>
      <w:proofErr w:type="gramEnd"/>
      <w:r>
        <w:t xml:space="preserve"> prvku ÚSES ani žádného kosterního prvku ekologické stability krajiny zájmového území. </w:t>
      </w:r>
    </w:p>
    <w:p w14:paraId="60246BB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0446760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B3EB44E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Významné krajinné prvky</w:t>
      </w:r>
      <w:r>
        <w:rPr>
          <w:i/>
        </w:rPr>
        <w:t xml:space="preserve"> </w:t>
      </w:r>
    </w:p>
    <w:p w14:paraId="7F97D37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E99B40E" w14:textId="77777777" w:rsidR="00AC19EF" w:rsidRDefault="00000000">
      <w:pPr>
        <w:ind w:left="16" w:right="36" w:firstLine="708"/>
      </w:pPr>
      <w:r>
        <w:t>V zájmových lokalitách se nevyskytují žádné významné krajinné prvky, zám</w:t>
      </w:r>
      <w:r>
        <w:rPr>
          <w:rFonts w:ascii="Calibri" w:eastAsia="Calibri" w:hAnsi="Calibri" w:cs="Calibri"/>
        </w:rPr>
        <w:t>ě</w:t>
      </w:r>
      <w:r>
        <w:t>r nemá žádný negativní vliv na VKP.</w:t>
      </w:r>
      <w:r>
        <w:rPr>
          <w:b/>
        </w:rPr>
        <w:t xml:space="preserve">  </w:t>
      </w:r>
    </w:p>
    <w:p w14:paraId="699D862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B2F825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8A93CF2" w14:textId="77777777" w:rsidR="00AC19EF" w:rsidRDefault="00000000">
      <w:pPr>
        <w:pStyle w:val="Nadpis4"/>
        <w:spacing w:after="0" w:line="259" w:lineRule="auto"/>
        <w:ind w:left="2" w:right="0"/>
        <w:jc w:val="left"/>
      </w:pPr>
      <w:r>
        <w:rPr>
          <w:i/>
          <w:u w:val="single" w:color="000000"/>
        </w:rPr>
        <w:t>Soustava Natura 2000</w:t>
      </w:r>
      <w:r>
        <w:rPr>
          <w:i/>
        </w:rPr>
        <w:t xml:space="preserve"> </w:t>
      </w:r>
    </w:p>
    <w:p w14:paraId="1F93DFDD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43AF8D8" w14:textId="02A60356" w:rsidR="00AC19EF" w:rsidRDefault="00000000" w:rsidP="00DC6229">
      <w:pPr>
        <w:spacing w:after="14" w:line="248" w:lineRule="auto"/>
        <w:ind w:left="-8" w:right="34" w:firstLine="708"/>
      </w:pPr>
      <w:r>
        <w:rPr>
          <w:b/>
        </w:rPr>
        <w:t>Zájmové území stavby nezasahuje do pta</w:t>
      </w:r>
      <w:r>
        <w:rPr>
          <w:rFonts w:ascii="Calibri" w:eastAsia="Calibri" w:hAnsi="Calibri" w:cs="Calibri"/>
        </w:rPr>
        <w:t>č</w:t>
      </w:r>
      <w:r>
        <w:rPr>
          <w:b/>
        </w:rPr>
        <w:t>í oblasti ani významné evropské lokality. Zám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r nebude mít vliv na soustavu Natura 2000, </w:t>
      </w:r>
      <w:r>
        <w:t>vyjád</w:t>
      </w:r>
      <w:r>
        <w:rPr>
          <w:rFonts w:ascii="Calibri" w:eastAsia="Calibri" w:hAnsi="Calibri" w:cs="Calibri"/>
        </w:rPr>
        <w:t>ř</w:t>
      </w:r>
      <w:r>
        <w:t>ení Krajského ú</w:t>
      </w:r>
      <w:r>
        <w:rPr>
          <w:rFonts w:ascii="Calibri" w:eastAsia="Calibri" w:hAnsi="Calibri" w:cs="Calibri"/>
        </w:rPr>
        <w:t>ř</w:t>
      </w:r>
      <w:r>
        <w:t>adu Ústeckého kraje je sou</w:t>
      </w:r>
      <w:r>
        <w:rPr>
          <w:rFonts w:ascii="Calibri" w:eastAsia="Calibri" w:hAnsi="Calibri" w:cs="Calibri"/>
        </w:rPr>
        <w:t>č</w:t>
      </w:r>
      <w:r>
        <w:t xml:space="preserve">ástí </w:t>
      </w:r>
      <w:r>
        <w:rPr>
          <w:b/>
          <w:i/>
        </w:rPr>
        <w:t>p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 xml:space="preserve">ílohy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5</w:t>
      </w:r>
      <w:r>
        <w:t xml:space="preserve">.  </w:t>
      </w:r>
    </w:p>
    <w:p w14:paraId="0569399C" w14:textId="77777777" w:rsidR="00AC19EF" w:rsidRDefault="00000000">
      <w:pPr>
        <w:pStyle w:val="Nadpis5"/>
        <w:spacing w:after="14" w:line="248" w:lineRule="auto"/>
        <w:ind w:left="2" w:right="34"/>
        <w:jc w:val="both"/>
      </w:pPr>
      <w:r>
        <w:rPr>
          <w:i w:val="0"/>
          <w:u w:val="none"/>
        </w:rPr>
        <w:lastRenderedPageBreak/>
        <w:t>D.1.6 Vlivy na krajinu v</w:t>
      </w:r>
      <w:r>
        <w:rPr>
          <w:rFonts w:ascii="Calibri" w:eastAsia="Calibri" w:hAnsi="Calibri" w:cs="Calibri"/>
          <w:b w:val="0"/>
          <w:i w:val="0"/>
          <w:u w:val="none"/>
        </w:rPr>
        <w:t>č</w:t>
      </w:r>
      <w:r>
        <w:rPr>
          <w:i w:val="0"/>
          <w:u w:val="none"/>
        </w:rPr>
        <w:t>etn</w:t>
      </w:r>
      <w:r>
        <w:rPr>
          <w:rFonts w:ascii="Calibri" w:eastAsia="Calibri" w:hAnsi="Calibri" w:cs="Calibri"/>
          <w:b w:val="0"/>
          <w:i w:val="0"/>
          <w:u w:val="none"/>
        </w:rPr>
        <w:t>ě</w:t>
      </w:r>
      <w:r>
        <w:rPr>
          <w:i w:val="0"/>
          <w:u w:val="none"/>
        </w:rPr>
        <w:t xml:space="preserve"> ovlivn</w:t>
      </w:r>
      <w:r>
        <w:rPr>
          <w:rFonts w:ascii="Calibri" w:eastAsia="Calibri" w:hAnsi="Calibri" w:cs="Calibri"/>
          <w:b w:val="0"/>
          <w:i w:val="0"/>
          <w:u w:val="none"/>
        </w:rPr>
        <w:t>ě</w:t>
      </w:r>
      <w:r>
        <w:rPr>
          <w:i w:val="0"/>
          <w:u w:val="none"/>
        </w:rPr>
        <w:t xml:space="preserve">ní krajinného rázu </w:t>
      </w:r>
    </w:p>
    <w:p w14:paraId="30D3BF8F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46689908" w14:textId="77777777" w:rsidR="00AC19EF" w:rsidRDefault="00000000">
      <w:pPr>
        <w:ind w:left="26" w:right="36"/>
      </w:pPr>
      <w:r>
        <w:t xml:space="preserve"> Oblast krajinného rázu je p</w:t>
      </w:r>
      <w:r>
        <w:rPr>
          <w:rFonts w:ascii="Calibri" w:eastAsia="Calibri" w:hAnsi="Calibri" w:cs="Calibri"/>
        </w:rPr>
        <w:t>ř</w:t>
      </w:r>
      <w:r>
        <w:t>ibližn</w:t>
      </w:r>
      <w:r>
        <w:rPr>
          <w:rFonts w:ascii="Calibri" w:eastAsia="Calibri" w:hAnsi="Calibri" w:cs="Calibri"/>
        </w:rPr>
        <w:t>ě</w:t>
      </w:r>
      <w:r>
        <w:t xml:space="preserve"> ekvivalentní s geomorfologií st</w:t>
      </w:r>
      <w:r>
        <w:rPr>
          <w:rFonts w:ascii="Calibri" w:eastAsia="Calibri" w:hAnsi="Calibri" w:cs="Calibri"/>
        </w:rPr>
        <w:t>ř</w:t>
      </w:r>
      <w:r>
        <w:t xml:space="preserve">ední až východní </w:t>
      </w:r>
      <w:r>
        <w:rPr>
          <w:rFonts w:ascii="Calibri" w:eastAsia="Calibri" w:hAnsi="Calibri" w:cs="Calibri"/>
        </w:rPr>
        <w:t>č</w:t>
      </w:r>
      <w:r>
        <w:t>ásti Chomutovsko-Teplické pánve, Chaba</w:t>
      </w:r>
      <w:r>
        <w:rPr>
          <w:rFonts w:ascii="Calibri" w:eastAsia="Calibri" w:hAnsi="Calibri" w:cs="Calibri"/>
        </w:rPr>
        <w:t>ř</w:t>
      </w:r>
      <w:r>
        <w:t>ovické pánve. Potenciáln</w:t>
      </w:r>
      <w:r>
        <w:rPr>
          <w:rFonts w:ascii="Calibri" w:eastAsia="Calibri" w:hAnsi="Calibri" w:cs="Calibri"/>
        </w:rPr>
        <w:t>ě</w:t>
      </w:r>
      <w:r>
        <w:t xml:space="preserve"> dot</w:t>
      </w:r>
      <w:r>
        <w:rPr>
          <w:rFonts w:ascii="Calibri" w:eastAsia="Calibri" w:hAnsi="Calibri" w:cs="Calibri"/>
        </w:rPr>
        <w:t>č</w:t>
      </w:r>
      <w:r>
        <w:t>ený krajinný prostor je situován na okraj výb</w:t>
      </w:r>
      <w:r>
        <w:rPr>
          <w:rFonts w:ascii="Calibri" w:eastAsia="Calibri" w:hAnsi="Calibri" w:cs="Calibri"/>
        </w:rPr>
        <w:t>ě</w:t>
      </w:r>
      <w:r>
        <w:t xml:space="preserve">hu úpatí </w:t>
      </w:r>
      <w:proofErr w:type="spellStart"/>
      <w:r>
        <w:t>Milešovického</w:t>
      </w:r>
      <w:proofErr w:type="spellEnd"/>
      <w:r>
        <w:t xml:space="preserve">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í, avšak klimaticky, fyzicky a funk</w:t>
      </w:r>
      <w:r>
        <w:rPr>
          <w:rFonts w:ascii="Calibri" w:eastAsia="Calibri" w:hAnsi="Calibri" w:cs="Calibri"/>
        </w:rPr>
        <w:t>č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náleží spíše </w:t>
      </w:r>
      <w:proofErr w:type="gramStart"/>
      <w:r>
        <w:t>k  Chomutovsko</w:t>
      </w:r>
      <w:proofErr w:type="gramEnd"/>
      <w:r>
        <w:t xml:space="preserve"> </w:t>
      </w:r>
      <w:proofErr w:type="gramStart"/>
      <w:r>
        <w:t>-  Teplické</w:t>
      </w:r>
      <w:proofErr w:type="gramEnd"/>
      <w:r>
        <w:t xml:space="preserve"> pánvi. Reliéf má tvar konkávního údolí, které se více otevírá V až SV sm</w:t>
      </w:r>
      <w:r>
        <w:rPr>
          <w:rFonts w:ascii="Calibri" w:eastAsia="Calibri" w:hAnsi="Calibri" w:cs="Calibri"/>
        </w:rPr>
        <w:t>ě</w:t>
      </w:r>
      <w:r>
        <w:t xml:space="preserve">rem.  </w:t>
      </w:r>
    </w:p>
    <w:p w14:paraId="35C397B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B9FBF64" w14:textId="77777777" w:rsidR="00AC19EF" w:rsidRDefault="00000000">
      <w:pPr>
        <w:ind w:left="26" w:right="36"/>
      </w:pPr>
      <w:r>
        <w:t xml:space="preserve"> Z hlediska výškové </w:t>
      </w:r>
      <w:r>
        <w:rPr>
          <w:rFonts w:ascii="Calibri" w:eastAsia="Calibri" w:hAnsi="Calibri" w:cs="Calibri"/>
        </w:rPr>
        <w:t>č</w:t>
      </w:r>
      <w:r>
        <w:t xml:space="preserve">lenitosti lze území </w:t>
      </w:r>
      <w:r>
        <w:rPr>
          <w:rFonts w:ascii="Calibri" w:eastAsia="Calibri" w:hAnsi="Calibri" w:cs="Calibri"/>
        </w:rPr>
        <w:t>ř</w:t>
      </w:r>
      <w:r>
        <w:t xml:space="preserve">adit mezi pánevní oblast, i když reliéf navazující pánve je více plochý. Oblast je charakteristická diverzitou krajinné scény mezi </w:t>
      </w:r>
      <w:r>
        <w:rPr>
          <w:rFonts w:ascii="Calibri" w:eastAsia="Calibri" w:hAnsi="Calibri" w:cs="Calibri"/>
        </w:rPr>
        <w:t>Č</w:t>
      </w:r>
      <w:r>
        <w:t>eským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ím, relativním plochým pánevním dnem a dynamickým nástupem zdvihajících se svah</w:t>
      </w:r>
      <w:r>
        <w:rPr>
          <w:rFonts w:ascii="Calibri" w:eastAsia="Calibri" w:hAnsi="Calibri" w:cs="Calibri"/>
        </w:rPr>
        <w:t>ů</w:t>
      </w:r>
      <w:r>
        <w:t xml:space="preserve"> východních Krušných hor. Chaba</w:t>
      </w:r>
      <w:r>
        <w:rPr>
          <w:rFonts w:ascii="Calibri" w:eastAsia="Calibri" w:hAnsi="Calibri" w:cs="Calibri"/>
        </w:rPr>
        <w:t>ř</w:t>
      </w:r>
      <w:r>
        <w:t>ovická pánev je charakteristická polootev</w:t>
      </w:r>
      <w:r>
        <w:rPr>
          <w:rFonts w:ascii="Calibri" w:eastAsia="Calibri" w:hAnsi="Calibri" w:cs="Calibri"/>
        </w:rPr>
        <w:t>ř</w:t>
      </w:r>
      <w:r>
        <w:t>enými až otev</w:t>
      </w:r>
      <w:r>
        <w:rPr>
          <w:rFonts w:ascii="Calibri" w:eastAsia="Calibri" w:hAnsi="Calibri" w:cs="Calibri"/>
        </w:rPr>
        <w:t>ř</w:t>
      </w:r>
      <w:r>
        <w:t>enými prostory a nepravideln</w:t>
      </w:r>
      <w:r>
        <w:rPr>
          <w:rFonts w:ascii="Calibri" w:eastAsia="Calibri" w:hAnsi="Calibri" w:cs="Calibri"/>
        </w:rPr>
        <w:t>ě</w:t>
      </w:r>
      <w:r>
        <w:t xml:space="preserve"> </w:t>
      </w:r>
      <w:proofErr w:type="gramStart"/>
      <w:r>
        <w:t>zvln</w:t>
      </w:r>
      <w:r>
        <w:rPr>
          <w:rFonts w:ascii="Calibri" w:eastAsia="Calibri" w:hAnsi="Calibri" w:cs="Calibri"/>
        </w:rPr>
        <w:t>ě</w:t>
      </w:r>
      <w:r>
        <w:t>ným  reliéfem</w:t>
      </w:r>
      <w:proofErr w:type="gramEnd"/>
      <w:r>
        <w:t xml:space="preserve"> s díl</w:t>
      </w:r>
      <w:r>
        <w:rPr>
          <w:rFonts w:ascii="Calibri" w:eastAsia="Calibri" w:hAnsi="Calibri" w:cs="Calibri"/>
        </w:rPr>
        <w:t>č</w:t>
      </w:r>
      <w:r>
        <w:t>ími oblými pahorky a s velkými plošnými celky povrchových uhelných dol</w:t>
      </w:r>
      <w:r>
        <w:rPr>
          <w:rFonts w:ascii="Calibri" w:eastAsia="Calibri" w:hAnsi="Calibri" w:cs="Calibri"/>
        </w:rPr>
        <w:t>ů</w:t>
      </w:r>
      <w:r>
        <w:t xml:space="preserve"> zcela pozm</w:t>
      </w:r>
      <w:r>
        <w:rPr>
          <w:rFonts w:ascii="Calibri" w:eastAsia="Calibri" w:hAnsi="Calibri" w:cs="Calibri"/>
        </w:rPr>
        <w:t>ěň</w:t>
      </w:r>
      <w:r>
        <w:t>ujících p</w:t>
      </w:r>
      <w:r>
        <w:rPr>
          <w:rFonts w:ascii="Calibri" w:eastAsia="Calibri" w:hAnsi="Calibri" w:cs="Calibri"/>
        </w:rPr>
        <w:t>ř</w:t>
      </w:r>
      <w:r>
        <w:t>irozený reliéf. Jedná se o krajinu velkých m</w:t>
      </w:r>
      <w:r>
        <w:rPr>
          <w:rFonts w:ascii="Calibri" w:eastAsia="Calibri" w:hAnsi="Calibri" w:cs="Calibri"/>
        </w:rPr>
        <w:t>ěř</w:t>
      </w:r>
      <w:r>
        <w:t>ítek s významn</w:t>
      </w:r>
      <w:r>
        <w:rPr>
          <w:rFonts w:ascii="Calibri" w:eastAsia="Calibri" w:hAnsi="Calibri" w:cs="Calibri"/>
        </w:rPr>
        <w:t>ě</w:t>
      </w:r>
      <w:r>
        <w:t xml:space="preserve"> pozm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>nými vztahy p</w:t>
      </w:r>
      <w:r>
        <w:rPr>
          <w:rFonts w:ascii="Calibri" w:eastAsia="Calibri" w:hAnsi="Calibri" w:cs="Calibri"/>
        </w:rPr>
        <w:t>ř</w:t>
      </w:r>
      <w:r>
        <w:t>írodních a antropogenních složek, s málo dochovanou cestní sítí, s rozptýlenými výrobními areály s hmotov</w:t>
      </w:r>
      <w:r>
        <w:rPr>
          <w:rFonts w:ascii="Calibri" w:eastAsia="Calibri" w:hAnsi="Calibri" w:cs="Calibri"/>
        </w:rPr>
        <w:t>ě</w:t>
      </w:r>
      <w:r>
        <w:t xml:space="preserve"> a výškov</w:t>
      </w:r>
      <w:r>
        <w:rPr>
          <w:rFonts w:ascii="Calibri" w:eastAsia="Calibri" w:hAnsi="Calibri" w:cs="Calibri"/>
        </w:rPr>
        <w:t>ě</w:t>
      </w:r>
      <w:r>
        <w:t xml:space="preserve"> výraznými pr</w:t>
      </w:r>
      <w:r>
        <w:rPr>
          <w:rFonts w:ascii="Calibri" w:eastAsia="Calibri" w:hAnsi="Calibri" w:cs="Calibri"/>
        </w:rPr>
        <w:t>ů</w:t>
      </w:r>
      <w:r>
        <w:t>myslovými stavbami, které ne vždy navazují na zastav</w:t>
      </w:r>
      <w:r>
        <w:rPr>
          <w:rFonts w:ascii="Calibri" w:eastAsia="Calibri" w:hAnsi="Calibri" w:cs="Calibri"/>
        </w:rPr>
        <w:t>ě</w:t>
      </w:r>
      <w:r>
        <w:t>ná území sídel. Využití pánve bylo p</w:t>
      </w:r>
      <w:r>
        <w:rPr>
          <w:rFonts w:ascii="Calibri" w:eastAsia="Calibri" w:hAnsi="Calibri" w:cs="Calibri"/>
        </w:rPr>
        <w:t>ř</w:t>
      </w:r>
      <w:r>
        <w:t>ednostn</w:t>
      </w:r>
      <w:r>
        <w:rPr>
          <w:rFonts w:ascii="Calibri" w:eastAsia="Calibri" w:hAnsi="Calibri" w:cs="Calibri"/>
        </w:rPr>
        <w:t>ě</w:t>
      </w:r>
      <w:r>
        <w:t xml:space="preserve"> nastaveno s ohledem na výskyt ložisek uhlí, lomového kamene a možnosti jejich t</w:t>
      </w:r>
      <w:r>
        <w:rPr>
          <w:rFonts w:ascii="Calibri" w:eastAsia="Calibri" w:hAnsi="Calibri" w:cs="Calibri"/>
        </w:rPr>
        <w:t>ě</w:t>
      </w:r>
      <w:r>
        <w:t>žby, bez ohledu na historické a p</w:t>
      </w:r>
      <w:r>
        <w:rPr>
          <w:rFonts w:ascii="Calibri" w:eastAsia="Calibri" w:hAnsi="Calibri" w:cs="Calibri"/>
        </w:rPr>
        <w:t>ř</w:t>
      </w:r>
      <w:r>
        <w:t>írodní souvislosti. Z širokého pánevního dna se nabízejí výhledy na zalesn</w:t>
      </w:r>
      <w:r>
        <w:rPr>
          <w:rFonts w:ascii="Calibri" w:eastAsia="Calibri" w:hAnsi="Calibri" w:cs="Calibri"/>
        </w:rPr>
        <w:t>ě</w:t>
      </w:r>
      <w:r>
        <w:t xml:space="preserve">né kužely a svahy </w:t>
      </w:r>
      <w:r>
        <w:rPr>
          <w:rFonts w:ascii="Calibri" w:eastAsia="Calibri" w:hAnsi="Calibri" w:cs="Calibri"/>
        </w:rPr>
        <w:t>Č</w:t>
      </w:r>
      <w:r>
        <w:t>eského st</w:t>
      </w:r>
      <w:r>
        <w:rPr>
          <w:rFonts w:ascii="Calibri" w:eastAsia="Calibri" w:hAnsi="Calibri" w:cs="Calibri"/>
        </w:rPr>
        <w:t>ř</w:t>
      </w:r>
      <w:r>
        <w:t>edoho</w:t>
      </w:r>
      <w:r>
        <w:rPr>
          <w:rFonts w:ascii="Calibri" w:eastAsia="Calibri" w:hAnsi="Calibri" w:cs="Calibri"/>
        </w:rPr>
        <w:t>ř</w:t>
      </w:r>
      <w:r>
        <w:t>í. Horizonty jsou v</w:t>
      </w:r>
      <w:r>
        <w:rPr>
          <w:rFonts w:ascii="Calibri" w:eastAsia="Calibri" w:hAnsi="Calibri" w:cs="Calibri"/>
        </w:rPr>
        <w:t>ě</w:t>
      </w:r>
      <w:r>
        <w:t xml:space="preserve">tšinou jednoduché, místy nám dávající tušit související krajinné prostory.  V oblasti lze definovat </w:t>
      </w:r>
      <w:r>
        <w:rPr>
          <w:rFonts w:ascii="Calibri" w:eastAsia="Calibri" w:hAnsi="Calibri" w:cs="Calibri"/>
        </w:rPr>
        <w:t>č</w:t>
      </w:r>
      <w:r>
        <w:t>etné pohledové osy, které se nacházejí ekvivalentn</w:t>
      </w:r>
      <w:r>
        <w:rPr>
          <w:rFonts w:ascii="Calibri" w:eastAsia="Calibri" w:hAnsi="Calibri" w:cs="Calibri"/>
        </w:rPr>
        <w:t>ě</w:t>
      </w:r>
      <w:r>
        <w:t xml:space="preserve"> s pr</w:t>
      </w:r>
      <w:r>
        <w:rPr>
          <w:rFonts w:ascii="Calibri" w:eastAsia="Calibri" w:hAnsi="Calibri" w:cs="Calibri"/>
        </w:rPr>
        <w:t>ů</w:t>
      </w:r>
      <w:r>
        <w:t>b</w:t>
      </w:r>
      <w:r>
        <w:rPr>
          <w:rFonts w:ascii="Calibri" w:eastAsia="Calibri" w:hAnsi="Calibri" w:cs="Calibri"/>
        </w:rPr>
        <w:t>ě</w:t>
      </w:r>
      <w:r>
        <w:t>hem vodních tok</w:t>
      </w:r>
      <w:r>
        <w:rPr>
          <w:rFonts w:ascii="Calibri" w:eastAsia="Calibri" w:hAnsi="Calibri" w:cs="Calibri"/>
        </w:rPr>
        <w:t>ů</w:t>
      </w:r>
      <w:r>
        <w:t xml:space="preserve">.   </w:t>
      </w:r>
    </w:p>
    <w:p w14:paraId="2A7E217E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B15AF3C" w14:textId="6B3593C9" w:rsidR="00AC19EF" w:rsidRDefault="00000000" w:rsidP="00667355">
      <w:pPr>
        <w:ind w:left="26" w:right="36"/>
      </w:pPr>
      <w:r>
        <w:t xml:space="preserve"> Zám</w:t>
      </w:r>
      <w:r>
        <w:rPr>
          <w:rFonts w:ascii="Calibri" w:eastAsia="Calibri" w:hAnsi="Calibri" w:cs="Calibri"/>
        </w:rPr>
        <w:t>ě</w:t>
      </w:r>
      <w:r>
        <w:t xml:space="preserve">r je </w:t>
      </w:r>
      <w:proofErr w:type="gramStart"/>
      <w:r>
        <w:t>zamýšlen</w:t>
      </w:r>
      <w:proofErr w:type="gramEnd"/>
      <w:r>
        <w:t xml:space="preserve"> v již stávajícím provozu – sb</w:t>
      </w:r>
      <w:r>
        <w:rPr>
          <w:rFonts w:ascii="Calibri" w:eastAsia="Calibri" w:hAnsi="Calibri" w:cs="Calibri"/>
        </w:rPr>
        <w:t>ě</w:t>
      </w:r>
      <w:r>
        <w:t>rn</w:t>
      </w:r>
      <w:r>
        <w:rPr>
          <w:rFonts w:ascii="Calibri" w:eastAsia="Calibri" w:hAnsi="Calibri" w:cs="Calibri"/>
        </w:rPr>
        <w:t>ě</w:t>
      </w:r>
      <w:r>
        <w:t xml:space="preserve"> kov</w:t>
      </w:r>
      <w:r>
        <w:rPr>
          <w:rFonts w:ascii="Calibri" w:eastAsia="Calibri" w:hAnsi="Calibri" w:cs="Calibri"/>
        </w:rPr>
        <w:t>ů</w:t>
      </w:r>
      <w:r>
        <w:t xml:space="preserve"> – jedná se tedy o rozší</w:t>
      </w:r>
      <w:r>
        <w:rPr>
          <w:rFonts w:ascii="Calibri" w:eastAsia="Calibri" w:hAnsi="Calibri" w:cs="Calibri"/>
        </w:rPr>
        <w:t>ř</w:t>
      </w:r>
      <w:r>
        <w:t>ení stávajícího provozu o další službu. Z hlediska krajiná</w:t>
      </w:r>
      <w:r>
        <w:rPr>
          <w:rFonts w:ascii="Calibri" w:eastAsia="Calibri" w:hAnsi="Calibri" w:cs="Calibri"/>
        </w:rPr>
        <w:t>ř</w:t>
      </w:r>
      <w:r>
        <w:t>ského dojde k pohledové zm</w:t>
      </w:r>
      <w:r>
        <w:rPr>
          <w:rFonts w:ascii="Calibri" w:eastAsia="Calibri" w:hAnsi="Calibri" w:cs="Calibri"/>
        </w:rPr>
        <w:t>ě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pouze ve form</w:t>
      </w:r>
      <w:r>
        <w:rPr>
          <w:rFonts w:ascii="Calibri" w:eastAsia="Calibri" w:hAnsi="Calibri" w:cs="Calibri"/>
        </w:rPr>
        <w:t>ě</w:t>
      </w:r>
      <w:r>
        <w:t xml:space="preserve"> umíst</w:t>
      </w:r>
      <w:r>
        <w:rPr>
          <w:rFonts w:ascii="Calibri" w:eastAsia="Calibri" w:hAnsi="Calibri" w:cs="Calibri"/>
        </w:rPr>
        <w:t>ě</w:t>
      </w:r>
      <w:r>
        <w:t>ní montované plechové haly o rozm</w:t>
      </w:r>
      <w:r>
        <w:rPr>
          <w:rFonts w:ascii="Calibri" w:eastAsia="Calibri" w:hAnsi="Calibri" w:cs="Calibri"/>
        </w:rPr>
        <w:t>ě</w:t>
      </w:r>
      <w:r>
        <w:t>rech cca 10 x 20 m a výšce do 4 m v rámci uzav</w:t>
      </w:r>
      <w:r>
        <w:rPr>
          <w:rFonts w:ascii="Calibri" w:eastAsia="Calibri" w:hAnsi="Calibri" w:cs="Calibri"/>
        </w:rPr>
        <w:t>ř</w:t>
      </w:r>
      <w:r>
        <w:t>eného, plechovým plotem oploceného areálu sb</w:t>
      </w:r>
      <w:r>
        <w:rPr>
          <w:rFonts w:ascii="Calibri" w:eastAsia="Calibri" w:hAnsi="Calibri" w:cs="Calibri"/>
        </w:rPr>
        <w:t>ě</w:t>
      </w:r>
      <w:r>
        <w:t>rny. Umíst</w:t>
      </w:r>
      <w:r>
        <w:rPr>
          <w:rFonts w:ascii="Calibri" w:eastAsia="Calibri" w:hAnsi="Calibri" w:cs="Calibri"/>
        </w:rPr>
        <w:t>ě</w:t>
      </w:r>
      <w:r>
        <w:t>ní a provoz této haly pro autovraky m</w:t>
      </w:r>
      <w:r>
        <w:rPr>
          <w:rFonts w:ascii="Calibri" w:eastAsia="Calibri" w:hAnsi="Calibri" w:cs="Calibri"/>
        </w:rPr>
        <w:t>ů</w:t>
      </w:r>
      <w:r>
        <w:t>že mít pouze velmi slabý vliv na harmonické m</w:t>
      </w:r>
      <w:r>
        <w:rPr>
          <w:rFonts w:ascii="Calibri" w:eastAsia="Calibri" w:hAnsi="Calibri" w:cs="Calibri"/>
        </w:rPr>
        <w:t>ěř</w:t>
      </w:r>
      <w:r>
        <w:t>ítko krajiny, avšak p</w:t>
      </w:r>
      <w:r>
        <w:rPr>
          <w:rFonts w:ascii="Calibri" w:eastAsia="Calibri" w:hAnsi="Calibri" w:cs="Calibri"/>
        </w:rPr>
        <w:t>ř</w:t>
      </w:r>
      <w:r>
        <w:t xml:space="preserve">i pohledu od silnice II/254 (obrázek </w:t>
      </w:r>
      <w:r>
        <w:rPr>
          <w:rFonts w:ascii="Calibri" w:eastAsia="Calibri" w:hAnsi="Calibri" w:cs="Calibri"/>
        </w:rPr>
        <w:t>č</w:t>
      </w:r>
      <w:r>
        <w:t>. 12) je vliv tém</w:t>
      </w:r>
      <w:r>
        <w:rPr>
          <w:rFonts w:ascii="Calibri" w:eastAsia="Calibri" w:hAnsi="Calibri" w:cs="Calibri"/>
        </w:rPr>
        <w:t>ěř</w:t>
      </w:r>
      <w:r>
        <w:t xml:space="preserve"> set</w:t>
      </w:r>
      <w:r>
        <w:rPr>
          <w:rFonts w:ascii="Calibri" w:eastAsia="Calibri" w:hAnsi="Calibri" w:cs="Calibri"/>
        </w:rPr>
        <w:t>ř</w:t>
      </w:r>
      <w:r>
        <w:t>en vlivem umíst</w:t>
      </w:r>
      <w:r>
        <w:rPr>
          <w:rFonts w:ascii="Calibri" w:eastAsia="Calibri" w:hAnsi="Calibri" w:cs="Calibri"/>
        </w:rPr>
        <w:t>ě</w:t>
      </w:r>
      <w:r>
        <w:t>ní haly v okolní zástavb</w:t>
      </w:r>
      <w:r>
        <w:rPr>
          <w:rFonts w:ascii="Calibri" w:eastAsia="Calibri" w:hAnsi="Calibri" w:cs="Calibri"/>
        </w:rPr>
        <w:t>ě</w:t>
      </w:r>
      <w:r>
        <w:t>, která tuto halu výrazn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evyšuje a zasti</w:t>
      </w:r>
      <w:r>
        <w:rPr>
          <w:rFonts w:ascii="Calibri" w:eastAsia="Calibri" w:hAnsi="Calibri" w:cs="Calibri"/>
        </w:rPr>
        <w:t>ň</w:t>
      </w:r>
      <w:r>
        <w:t xml:space="preserve">uje (obrázek </w:t>
      </w:r>
      <w:r>
        <w:rPr>
          <w:rFonts w:ascii="Calibri" w:eastAsia="Calibri" w:hAnsi="Calibri" w:cs="Calibri"/>
        </w:rPr>
        <w:t>č</w:t>
      </w:r>
      <w:r>
        <w:t>. 13). Zám</w:t>
      </w:r>
      <w:r>
        <w:rPr>
          <w:rFonts w:ascii="Calibri" w:eastAsia="Calibri" w:hAnsi="Calibri" w:cs="Calibri"/>
        </w:rPr>
        <w:t>ě</w:t>
      </w:r>
      <w:r>
        <w:t>r se nachází v oblasti zem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ě</w:t>
      </w:r>
      <w:r>
        <w:t>lsky využívaných ploch a výrazné dopravní linie silnice II/254 a nedostává se do výrazného konfliktu s hodnotami krajinného rázu. Estetické hodnoty i prostorové vztahy obecn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 xml:space="preserve">ítomných VKP dle § 3 zákona </w:t>
      </w:r>
      <w:r>
        <w:rPr>
          <w:rFonts w:ascii="Calibri" w:eastAsia="Calibri" w:hAnsi="Calibri" w:cs="Calibri"/>
        </w:rPr>
        <w:t>č</w:t>
      </w:r>
      <w:r>
        <w:t>. 114/1992 Sb. o ochran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 xml:space="preserve">írody a krajiny nebudou narušeny.   </w:t>
      </w:r>
    </w:p>
    <w:p w14:paraId="29F0585B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i/>
          <w:sz w:val="20"/>
        </w:rPr>
        <w:t xml:space="preserve"> </w:t>
      </w:r>
    </w:p>
    <w:p w14:paraId="047A6072" w14:textId="77777777" w:rsidR="00AC19EF" w:rsidRDefault="00000000">
      <w:pPr>
        <w:tabs>
          <w:tab w:val="center" w:pos="3694"/>
        </w:tabs>
        <w:spacing w:after="18" w:line="259" w:lineRule="auto"/>
        <w:ind w:left="-8" w:right="0" w:firstLine="0"/>
        <w:jc w:val="left"/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</w:t>
      </w:r>
      <w:proofErr w:type="gramEnd"/>
      <w:r>
        <w:rPr>
          <w:i/>
          <w:sz w:val="20"/>
        </w:rPr>
        <w:t xml:space="preserve"> 12 </w:t>
      </w:r>
      <w:r>
        <w:rPr>
          <w:i/>
          <w:sz w:val="20"/>
        </w:rPr>
        <w:tab/>
      </w:r>
      <w:r>
        <w:rPr>
          <w:b/>
          <w:i/>
          <w:sz w:val="20"/>
        </w:rPr>
        <w:t>Situování zám</w:t>
      </w:r>
      <w:r>
        <w:rPr>
          <w:rFonts w:ascii="Calibri" w:eastAsia="Calibri" w:hAnsi="Calibri" w:cs="Calibri"/>
          <w:sz w:val="20"/>
        </w:rPr>
        <w:t>ě</w:t>
      </w:r>
      <w:r>
        <w:rPr>
          <w:b/>
          <w:i/>
          <w:sz w:val="20"/>
        </w:rPr>
        <w:t xml:space="preserve">ru z pohledu od silnice II/254 </w:t>
      </w:r>
    </w:p>
    <w:p w14:paraId="65D2B088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ECB374F" w14:textId="77777777" w:rsidR="00AC19EF" w:rsidRDefault="00000000">
      <w:pPr>
        <w:spacing w:after="0" w:line="259" w:lineRule="auto"/>
        <w:ind w:left="0" w:right="2419" w:firstLine="0"/>
        <w:jc w:val="right"/>
      </w:pPr>
      <w:r>
        <w:rPr>
          <w:noProof/>
        </w:rPr>
        <w:drawing>
          <wp:inline distT="0" distB="0" distL="0" distR="0" wp14:anchorId="61A791D8" wp14:editId="0FD54F5F">
            <wp:extent cx="3086100" cy="2325797"/>
            <wp:effectExtent l="0" t="0" r="0" b="0"/>
            <wp:docPr id="8456" name="Picture 84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6" name="Picture 8456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09521" cy="2343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41E949D4" w14:textId="468BEE09" w:rsidR="00667355" w:rsidRDefault="00000000" w:rsidP="00DC6229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E8353F6" w14:textId="77777777" w:rsidR="00667355" w:rsidRDefault="00667355">
      <w:pPr>
        <w:spacing w:after="0" w:line="259" w:lineRule="auto"/>
        <w:ind w:left="7" w:right="0" w:firstLine="0"/>
        <w:jc w:val="left"/>
      </w:pPr>
    </w:p>
    <w:p w14:paraId="5D20688A" w14:textId="0FFA02FA" w:rsidR="00AC19EF" w:rsidRPr="00C97822" w:rsidRDefault="00000000">
      <w:pPr>
        <w:tabs>
          <w:tab w:val="center" w:pos="3812"/>
        </w:tabs>
        <w:spacing w:after="18" w:line="259" w:lineRule="auto"/>
        <w:ind w:left="-8" w:right="0" w:firstLine="0"/>
        <w:jc w:val="left"/>
        <w:rPr>
          <w:color w:val="EE0000"/>
        </w:rPr>
      </w:pPr>
      <w:proofErr w:type="gramStart"/>
      <w:r>
        <w:rPr>
          <w:i/>
          <w:sz w:val="20"/>
        </w:rPr>
        <w:t xml:space="preserve">Obrázek  </w:t>
      </w:r>
      <w:r>
        <w:rPr>
          <w:rFonts w:ascii="Calibri" w:eastAsia="Calibri" w:hAnsi="Calibri" w:cs="Calibri"/>
          <w:sz w:val="20"/>
        </w:rPr>
        <w:t>č</w:t>
      </w:r>
      <w:r>
        <w:rPr>
          <w:i/>
          <w:sz w:val="20"/>
        </w:rPr>
        <w:t>.</w:t>
      </w:r>
      <w:proofErr w:type="gramEnd"/>
      <w:r>
        <w:rPr>
          <w:i/>
          <w:sz w:val="20"/>
        </w:rPr>
        <w:t xml:space="preserve"> 13 </w:t>
      </w:r>
      <w:r w:rsidRPr="00667355">
        <w:rPr>
          <w:i/>
          <w:color w:val="auto"/>
          <w:sz w:val="20"/>
        </w:rPr>
        <w:tab/>
      </w:r>
      <w:r w:rsidR="00667355" w:rsidRPr="00667355">
        <w:rPr>
          <w:b/>
          <w:i/>
          <w:color w:val="auto"/>
          <w:sz w:val="20"/>
        </w:rPr>
        <w:t>U</w:t>
      </w:r>
      <w:r w:rsidRPr="00667355">
        <w:rPr>
          <w:b/>
          <w:i/>
          <w:color w:val="auto"/>
          <w:sz w:val="20"/>
        </w:rPr>
        <w:t>míst</w:t>
      </w:r>
      <w:r w:rsidRPr="00667355">
        <w:rPr>
          <w:rFonts w:ascii="Calibri" w:eastAsia="Calibri" w:hAnsi="Calibri" w:cs="Calibri"/>
          <w:color w:val="auto"/>
          <w:sz w:val="20"/>
        </w:rPr>
        <w:t>ě</w:t>
      </w:r>
      <w:r w:rsidRPr="00667355">
        <w:rPr>
          <w:b/>
          <w:i/>
          <w:color w:val="auto"/>
          <w:sz w:val="20"/>
        </w:rPr>
        <w:t xml:space="preserve">ní montované plechové haly </w:t>
      </w:r>
    </w:p>
    <w:p w14:paraId="3F575644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14954A45" w14:textId="42B89C5D" w:rsidR="00AC19EF" w:rsidRDefault="00667355">
      <w:pPr>
        <w:spacing w:after="0" w:line="259" w:lineRule="auto"/>
        <w:ind w:left="0" w:right="2398" w:firstLine="0"/>
        <w:jc w:val="right"/>
      </w:pPr>
      <w:r>
        <w:rPr>
          <w:noProof/>
        </w:rPr>
        <w:drawing>
          <wp:inline distT="0" distB="0" distL="0" distR="0" wp14:anchorId="3F536B5C" wp14:editId="1CFD845B">
            <wp:extent cx="4354717" cy="4345757"/>
            <wp:effectExtent l="0" t="0" r="1905" b="0"/>
            <wp:docPr id="1303144555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144555" name="Obrázek 1303144555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5309" cy="439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3E4EEB3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74A1A47E" w14:textId="74DF970F" w:rsidR="00AC19EF" w:rsidRDefault="00667355">
      <w:pPr>
        <w:ind w:left="26" w:right="36"/>
      </w:pPr>
      <w:r>
        <w:t>Provoz zám</w:t>
      </w:r>
      <w:r>
        <w:rPr>
          <w:rFonts w:ascii="Calibri" w:eastAsia="Calibri" w:hAnsi="Calibri" w:cs="Calibri"/>
        </w:rPr>
        <w:t>ě</w:t>
      </w:r>
      <w:r>
        <w:t>ru p</w:t>
      </w:r>
      <w:r>
        <w:rPr>
          <w:rFonts w:ascii="Calibri" w:eastAsia="Calibri" w:hAnsi="Calibri" w:cs="Calibri"/>
        </w:rPr>
        <w:t>ř</w:t>
      </w:r>
      <w:r>
        <w:t>edpokládá dopln</w:t>
      </w:r>
      <w:r>
        <w:rPr>
          <w:rFonts w:ascii="Calibri" w:eastAsia="Calibri" w:hAnsi="Calibri" w:cs="Calibri"/>
        </w:rPr>
        <w:t>ě</w:t>
      </w:r>
      <w:r>
        <w:t>ní stávajících objekt</w:t>
      </w:r>
      <w:r>
        <w:rPr>
          <w:rFonts w:ascii="Calibri" w:eastAsia="Calibri" w:hAnsi="Calibri" w:cs="Calibri"/>
        </w:rPr>
        <w:t>ů</w:t>
      </w:r>
      <w:r>
        <w:t xml:space="preserve"> a služeb v místech již provozované sb</w:t>
      </w:r>
      <w:r>
        <w:rPr>
          <w:rFonts w:ascii="Calibri" w:eastAsia="Calibri" w:hAnsi="Calibri" w:cs="Calibri"/>
        </w:rPr>
        <w:t>ě</w:t>
      </w:r>
      <w:r>
        <w:t>rny kov</w:t>
      </w:r>
      <w:r>
        <w:rPr>
          <w:rFonts w:ascii="Calibri" w:eastAsia="Calibri" w:hAnsi="Calibri" w:cs="Calibri"/>
        </w:rPr>
        <w:t>ů</w:t>
      </w:r>
      <w:r>
        <w:t>, bez stavebních prací zásadního rozsahu. Rozsah zám</w:t>
      </w:r>
      <w:r>
        <w:rPr>
          <w:rFonts w:ascii="Calibri" w:eastAsia="Calibri" w:hAnsi="Calibri" w:cs="Calibri"/>
        </w:rPr>
        <w:t>ě</w:t>
      </w:r>
      <w:r>
        <w:t>ru je v oblasti vliv</w:t>
      </w:r>
      <w:r>
        <w:rPr>
          <w:rFonts w:ascii="Calibri" w:eastAsia="Calibri" w:hAnsi="Calibri" w:cs="Calibri"/>
        </w:rPr>
        <w:t>ů</w:t>
      </w:r>
      <w:r>
        <w:t xml:space="preserve"> na krajinu málo významný. Provozem zám</w:t>
      </w:r>
      <w:r>
        <w:rPr>
          <w:rFonts w:ascii="Calibri" w:eastAsia="Calibri" w:hAnsi="Calibri" w:cs="Calibri"/>
        </w:rPr>
        <w:t>ě</w:t>
      </w:r>
      <w:r>
        <w:t>ru nebudou dot</w:t>
      </w:r>
      <w:r>
        <w:rPr>
          <w:rFonts w:ascii="Calibri" w:eastAsia="Calibri" w:hAnsi="Calibri" w:cs="Calibri"/>
        </w:rPr>
        <w:t>č</w:t>
      </w:r>
      <w:r>
        <w:t>ena území užívaná k rekreaci, zám</w:t>
      </w:r>
      <w:r>
        <w:rPr>
          <w:rFonts w:ascii="Calibri" w:eastAsia="Calibri" w:hAnsi="Calibri" w:cs="Calibri"/>
        </w:rPr>
        <w:t>ě</w:t>
      </w:r>
      <w:r>
        <w:t>r se nachází v zastav</w:t>
      </w:r>
      <w:r>
        <w:rPr>
          <w:rFonts w:ascii="Calibri" w:eastAsia="Calibri" w:hAnsi="Calibri" w:cs="Calibri"/>
        </w:rPr>
        <w:t>ě</w:t>
      </w:r>
      <w:r>
        <w:t xml:space="preserve">ných nebo </w:t>
      </w:r>
      <w:r>
        <w:rPr>
          <w:rFonts w:ascii="Calibri" w:eastAsia="Calibri" w:hAnsi="Calibri" w:cs="Calibri"/>
        </w:rPr>
        <w:t>č</w:t>
      </w:r>
      <w:r>
        <w:t>áste</w:t>
      </w:r>
      <w:r>
        <w:rPr>
          <w:rFonts w:ascii="Calibri" w:eastAsia="Calibri" w:hAnsi="Calibri" w:cs="Calibri"/>
        </w:rPr>
        <w:t>č</w:t>
      </w:r>
      <w:r>
        <w:t>n</w:t>
      </w:r>
      <w:r>
        <w:rPr>
          <w:rFonts w:ascii="Calibri" w:eastAsia="Calibri" w:hAnsi="Calibri" w:cs="Calibri"/>
        </w:rPr>
        <w:t>ě</w:t>
      </w:r>
      <w:r>
        <w:t xml:space="preserve"> zastav</w:t>
      </w:r>
      <w:r>
        <w:rPr>
          <w:rFonts w:ascii="Calibri" w:eastAsia="Calibri" w:hAnsi="Calibri" w:cs="Calibri"/>
        </w:rPr>
        <w:t>ě</w:t>
      </w:r>
      <w:r>
        <w:t>ných zónách, p</w:t>
      </w:r>
      <w:r>
        <w:rPr>
          <w:rFonts w:ascii="Calibri" w:eastAsia="Calibri" w:hAnsi="Calibri" w:cs="Calibri"/>
        </w:rPr>
        <w:t>ř</w:t>
      </w:r>
      <w:r>
        <w:t>ístupové trasy jsou vedeny mimo území ur</w:t>
      </w:r>
      <w:r>
        <w:rPr>
          <w:rFonts w:ascii="Calibri" w:eastAsia="Calibri" w:hAnsi="Calibri" w:cs="Calibri"/>
        </w:rPr>
        <w:t>č</w:t>
      </w:r>
      <w:r>
        <w:t>ená k rekreaci, lokalita zám</w:t>
      </w:r>
      <w:r>
        <w:rPr>
          <w:rFonts w:ascii="Calibri" w:eastAsia="Calibri" w:hAnsi="Calibri" w:cs="Calibri"/>
        </w:rPr>
        <w:t>ě</w:t>
      </w:r>
      <w:r>
        <w:t xml:space="preserve">ru má dobrou návaznost na silnici II/254.  </w:t>
      </w:r>
    </w:p>
    <w:p w14:paraId="783072FA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75B7CEBD" w14:textId="77777777" w:rsidR="00AC19EF" w:rsidRDefault="00000000">
      <w:pPr>
        <w:spacing w:after="14" w:line="248" w:lineRule="auto"/>
        <w:ind w:left="2" w:right="34"/>
      </w:pPr>
      <w:r>
        <w:rPr>
          <w:b/>
        </w:rPr>
        <w:t xml:space="preserve"> Na základ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výše uvedené analýzy je možno konstatovat, že navrhovaný zám</w:t>
      </w:r>
      <w:r>
        <w:rPr>
          <w:rFonts w:ascii="Calibri" w:eastAsia="Calibri" w:hAnsi="Calibri" w:cs="Calibri"/>
        </w:rPr>
        <w:t>ě</w:t>
      </w:r>
      <w:r>
        <w:rPr>
          <w:b/>
        </w:rPr>
        <w:t>r p</w:t>
      </w:r>
      <w:r>
        <w:rPr>
          <w:rFonts w:ascii="Calibri" w:eastAsia="Calibri" w:hAnsi="Calibri" w:cs="Calibri"/>
        </w:rPr>
        <w:t>ř</w:t>
      </w:r>
      <w:r>
        <w:rPr>
          <w:b/>
        </w:rPr>
        <w:t>edstavuje velmi slabý zásah do zákonných kritérií a do znak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jednotlivých charakteristik krajinného rázu. Navrhovaná stavba je hodnocena jako p</w:t>
      </w:r>
      <w:r>
        <w:rPr>
          <w:rFonts w:ascii="Calibri" w:eastAsia="Calibri" w:hAnsi="Calibri" w:cs="Calibri"/>
        </w:rPr>
        <w:t>ř</w:t>
      </w:r>
      <w:r>
        <w:rPr>
          <w:b/>
        </w:rPr>
        <w:t>ijatelný zásah do krajinného rázu v mí</w:t>
      </w:r>
      <w:r>
        <w:rPr>
          <w:rFonts w:ascii="Calibri" w:eastAsia="Calibri" w:hAnsi="Calibri" w:cs="Calibri"/>
        </w:rPr>
        <w:t>ř</w:t>
      </w:r>
      <w:r>
        <w:rPr>
          <w:b/>
        </w:rPr>
        <w:t>e únosného ovlivn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ní.  </w:t>
      </w:r>
    </w:p>
    <w:p w14:paraId="2783147C" w14:textId="77777777" w:rsidR="00AC19EF" w:rsidRDefault="00000000">
      <w:pPr>
        <w:spacing w:after="228" w:line="259" w:lineRule="auto"/>
        <w:ind w:left="7" w:right="0" w:firstLine="0"/>
        <w:jc w:val="left"/>
      </w:pPr>
      <w:r>
        <w:t xml:space="preserve"> </w:t>
      </w:r>
    </w:p>
    <w:p w14:paraId="6AB59B35" w14:textId="77777777" w:rsidR="00AC19EF" w:rsidRDefault="00000000">
      <w:pPr>
        <w:pStyle w:val="Nadpis5"/>
        <w:spacing w:after="14" w:line="248" w:lineRule="auto"/>
        <w:ind w:left="2" w:right="34"/>
        <w:jc w:val="both"/>
      </w:pPr>
      <w:r>
        <w:rPr>
          <w:i w:val="0"/>
          <w:u w:val="none"/>
        </w:rPr>
        <w:t>D.1.7 Vlivy na další parametry životního prost</w:t>
      </w:r>
      <w:r>
        <w:rPr>
          <w:rFonts w:ascii="Calibri" w:eastAsia="Calibri" w:hAnsi="Calibri" w:cs="Calibri"/>
          <w:b w:val="0"/>
          <w:i w:val="0"/>
          <w:u w:val="none"/>
        </w:rPr>
        <w:t>ř</w:t>
      </w:r>
      <w:r>
        <w:rPr>
          <w:i w:val="0"/>
          <w:u w:val="none"/>
        </w:rPr>
        <w:t xml:space="preserve">edí </w:t>
      </w:r>
    </w:p>
    <w:p w14:paraId="5410290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26111F5" w14:textId="539D5200" w:rsidR="00AC19EF" w:rsidRDefault="00000000" w:rsidP="00C97822">
      <w:pPr>
        <w:ind w:left="26" w:right="36"/>
      </w:pPr>
      <w:r>
        <w:t xml:space="preserve"> V míst</w:t>
      </w:r>
      <w:r>
        <w:rPr>
          <w:rFonts w:ascii="Calibri" w:eastAsia="Calibri" w:hAnsi="Calibri" w:cs="Calibri"/>
        </w:rPr>
        <w:t>ě</w:t>
      </w:r>
      <w:r>
        <w:t xml:space="preserve"> zám</w:t>
      </w:r>
      <w:r>
        <w:rPr>
          <w:rFonts w:ascii="Calibri" w:eastAsia="Calibri" w:hAnsi="Calibri" w:cs="Calibri"/>
        </w:rPr>
        <w:t>ě</w:t>
      </w:r>
      <w:r>
        <w:t>ru se nenachází žádné kulturní památky, charakter a rozsah aktivit v novém provozu vylu</w:t>
      </w:r>
      <w:r>
        <w:rPr>
          <w:rFonts w:ascii="Calibri" w:eastAsia="Calibri" w:hAnsi="Calibri" w:cs="Calibri"/>
        </w:rPr>
        <w:t>č</w:t>
      </w:r>
      <w:r>
        <w:t>uje dot</w:t>
      </w:r>
      <w:r>
        <w:rPr>
          <w:rFonts w:ascii="Calibri" w:eastAsia="Calibri" w:hAnsi="Calibri" w:cs="Calibri"/>
        </w:rPr>
        <w:t>č</w:t>
      </w:r>
      <w:r>
        <w:t>ení kulturních památek v okolí nebo jejich narušení vyvolanou dopravou. S lokalitou zám</w:t>
      </w:r>
      <w:r>
        <w:rPr>
          <w:rFonts w:ascii="Calibri" w:eastAsia="Calibri" w:hAnsi="Calibri" w:cs="Calibri"/>
        </w:rPr>
        <w:t>ě</w:t>
      </w:r>
      <w:r>
        <w:t xml:space="preserve">ru nejsou spojeny ani tradice nebo jiné kulturní hodnoty nehmotné povahy. Zájmová lokalita není územím s archeologickými nálezy evidovaným ve Státním archeologickém seznamu </w:t>
      </w:r>
      <w:r>
        <w:rPr>
          <w:rFonts w:ascii="Calibri" w:eastAsia="Calibri" w:hAnsi="Calibri" w:cs="Calibri"/>
        </w:rPr>
        <w:t>Č</w:t>
      </w:r>
      <w:r>
        <w:t>R. Nebudou provád</w:t>
      </w:r>
      <w:r>
        <w:rPr>
          <w:rFonts w:ascii="Calibri" w:eastAsia="Calibri" w:hAnsi="Calibri" w:cs="Calibri"/>
        </w:rPr>
        <w:t>ě</w:t>
      </w:r>
      <w:r>
        <w:t>ny zemní práce s výjimkou hloubení záchytné jímky do hloubky cca 0,5 m pod stávající asfaltový povrch sb</w:t>
      </w:r>
      <w:r>
        <w:rPr>
          <w:rFonts w:ascii="Calibri" w:eastAsia="Calibri" w:hAnsi="Calibri" w:cs="Calibri"/>
        </w:rPr>
        <w:t>ě</w:t>
      </w:r>
      <w:r>
        <w:t xml:space="preserve">rny. </w:t>
      </w:r>
    </w:p>
    <w:p w14:paraId="40FAD66B" w14:textId="77777777" w:rsidR="00AC19EF" w:rsidRDefault="00000000">
      <w:pPr>
        <w:spacing w:after="7" w:line="259" w:lineRule="auto"/>
        <w:ind w:left="7" w:right="0" w:firstLine="0"/>
        <w:jc w:val="left"/>
      </w:pPr>
      <w:r>
        <w:rPr>
          <w:i/>
        </w:rPr>
        <w:lastRenderedPageBreak/>
        <w:t xml:space="preserve"> </w:t>
      </w:r>
    </w:p>
    <w:p w14:paraId="7200AEB8" w14:textId="77777777" w:rsidR="00AC19EF" w:rsidRDefault="00000000">
      <w:pPr>
        <w:pStyle w:val="Nadpis3"/>
        <w:tabs>
          <w:tab w:val="center" w:pos="3746"/>
        </w:tabs>
        <w:ind w:left="-8" w:firstLine="0"/>
      </w:pPr>
      <w:r>
        <w:t xml:space="preserve">D.2 </w:t>
      </w:r>
      <w:r>
        <w:tab/>
        <w:t>Rozsah vliv</w:t>
      </w:r>
      <w:r>
        <w:rPr>
          <w:rFonts w:ascii="Calibri" w:eastAsia="Calibri" w:hAnsi="Calibri" w:cs="Calibri"/>
          <w:b w:val="0"/>
        </w:rPr>
        <w:t>ů</w:t>
      </w:r>
      <w:r>
        <w:t xml:space="preserve"> vzhledem k zasaženému území a populaci </w:t>
      </w:r>
    </w:p>
    <w:p w14:paraId="1F3BBF9C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52327367" w14:textId="77777777" w:rsidR="00AC19EF" w:rsidRDefault="00000000">
      <w:pPr>
        <w:ind w:left="26" w:right="36"/>
      </w:pPr>
      <w:r>
        <w:t xml:space="preserve"> S ohledem na výstupy p</w:t>
      </w:r>
      <w:r>
        <w:rPr>
          <w:rFonts w:ascii="Calibri" w:eastAsia="Calibri" w:hAnsi="Calibri" w:cs="Calibri"/>
        </w:rPr>
        <w:t>ř</w:t>
      </w:r>
      <w:r>
        <w:t xml:space="preserve">edchozí </w:t>
      </w:r>
      <w:r>
        <w:rPr>
          <w:rFonts w:ascii="Calibri" w:eastAsia="Calibri" w:hAnsi="Calibri" w:cs="Calibri"/>
        </w:rPr>
        <w:t>č</w:t>
      </w:r>
      <w:r>
        <w:t>ásti lze konstatovat, že není 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>eno lokální m</w:t>
      </w:r>
      <w:r>
        <w:rPr>
          <w:rFonts w:ascii="Calibri" w:eastAsia="Calibri" w:hAnsi="Calibri" w:cs="Calibri"/>
        </w:rPr>
        <w:t>ěř</w:t>
      </w:r>
      <w:r>
        <w:t>ítko významnosti vliv</w:t>
      </w:r>
      <w:r>
        <w:rPr>
          <w:rFonts w:ascii="Calibri" w:eastAsia="Calibri" w:hAnsi="Calibri" w:cs="Calibri"/>
        </w:rPr>
        <w:t>ů</w:t>
      </w:r>
      <w:r>
        <w:t>, spojených s výstavbou zám</w:t>
      </w:r>
      <w:r>
        <w:rPr>
          <w:rFonts w:ascii="Calibri" w:eastAsia="Calibri" w:hAnsi="Calibri" w:cs="Calibri"/>
        </w:rPr>
        <w:t>ě</w:t>
      </w:r>
      <w:r>
        <w:t>ru. Nejsou o</w:t>
      </w:r>
      <w:r>
        <w:rPr>
          <w:rFonts w:ascii="Calibri" w:eastAsia="Calibri" w:hAnsi="Calibri" w:cs="Calibri"/>
        </w:rPr>
        <w:t>č</w:t>
      </w:r>
      <w:r>
        <w:t>ekávány významné negativní dopady na zájmové území a jeho okolí. Zám</w:t>
      </w:r>
      <w:r>
        <w:rPr>
          <w:rFonts w:ascii="Calibri" w:eastAsia="Calibri" w:hAnsi="Calibri" w:cs="Calibri"/>
        </w:rPr>
        <w:t>ě</w:t>
      </w:r>
      <w:r>
        <w:t>r pozitivn</w:t>
      </w:r>
      <w:r>
        <w:rPr>
          <w:rFonts w:ascii="Calibri" w:eastAsia="Calibri" w:hAnsi="Calibri" w:cs="Calibri"/>
        </w:rPr>
        <w:t>ě</w:t>
      </w:r>
      <w:r>
        <w:t xml:space="preserve"> ovlivní dostupnost daných služeb v regionu.  </w:t>
      </w:r>
    </w:p>
    <w:p w14:paraId="748204F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B04792D" w14:textId="77777777" w:rsidR="00AC19EF" w:rsidRDefault="00000000">
      <w:pPr>
        <w:spacing w:after="7" w:line="259" w:lineRule="auto"/>
        <w:ind w:left="7" w:right="0" w:firstLine="0"/>
        <w:jc w:val="left"/>
      </w:pPr>
      <w:r>
        <w:t xml:space="preserve"> </w:t>
      </w:r>
    </w:p>
    <w:p w14:paraId="35A99548" w14:textId="77777777" w:rsidR="00AC19EF" w:rsidRDefault="00000000">
      <w:pPr>
        <w:spacing w:after="7" w:line="249" w:lineRule="auto"/>
        <w:ind w:left="2" w:right="31"/>
        <w:jc w:val="left"/>
      </w:pPr>
      <w:r>
        <w:rPr>
          <w:b/>
          <w:sz w:val="26"/>
        </w:rPr>
        <w:t xml:space="preserve">D.3 </w:t>
      </w:r>
      <w:r>
        <w:rPr>
          <w:b/>
          <w:sz w:val="26"/>
        </w:rPr>
        <w:tab/>
        <w:t>Údaje o možných významných nep</w:t>
      </w:r>
      <w:r>
        <w:rPr>
          <w:rFonts w:ascii="Calibri" w:eastAsia="Calibri" w:hAnsi="Calibri" w:cs="Calibri"/>
          <w:sz w:val="26"/>
        </w:rPr>
        <w:t>ř</w:t>
      </w:r>
      <w:r>
        <w:rPr>
          <w:b/>
          <w:sz w:val="26"/>
        </w:rPr>
        <w:t>íznivých vlivech p</w:t>
      </w:r>
      <w:r>
        <w:rPr>
          <w:rFonts w:ascii="Calibri" w:eastAsia="Calibri" w:hAnsi="Calibri" w:cs="Calibri"/>
          <w:sz w:val="26"/>
        </w:rPr>
        <w:t>ř</w:t>
      </w:r>
      <w:r>
        <w:rPr>
          <w:b/>
          <w:sz w:val="26"/>
        </w:rPr>
        <w:t xml:space="preserve">esahujících státní hranice    </w:t>
      </w:r>
    </w:p>
    <w:p w14:paraId="45D0AE24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1B583C0" w14:textId="77777777" w:rsidR="00AC19EF" w:rsidRDefault="00000000">
      <w:pPr>
        <w:tabs>
          <w:tab w:val="center" w:pos="3848"/>
        </w:tabs>
        <w:ind w:left="0" w:right="0" w:firstLine="0"/>
        <w:jc w:val="left"/>
      </w:pPr>
      <w:r>
        <w:t xml:space="preserve"> </w:t>
      </w:r>
      <w:r>
        <w:tab/>
        <w:t>Negativní vlivy tohoto charakteru oznamovaný zám</w:t>
      </w:r>
      <w:r>
        <w:rPr>
          <w:rFonts w:ascii="Calibri" w:eastAsia="Calibri" w:hAnsi="Calibri" w:cs="Calibri"/>
        </w:rPr>
        <w:t>ě</w:t>
      </w:r>
      <w:r>
        <w:t xml:space="preserve">r negeneruje.  </w:t>
      </w:r>
    </w:p>
    <w:p w14:paraId="5B8C536F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169BEBD" w14:textId="77777777" w:rsidR="00AC19EF" w:rsidRDefault="00000000">
      <w:pPr>
        <w:spacing w:after="7" w:line="259" w:lineRule="auto"/>
        <w:ind w:left="7" w:right="0" w:firstLine="0"/>
        <w:jc w:val="left"/>
      </w:pPr>
      <w:r>
        <w:t xml:space="preserve"> </w:t>
      </w:r>
    </w:p>
    <w:p w14:paraId="40C72457" w14:textId="77777777" w:rsidR="00AC19EF" w:rsidRDefault="00000000">
      <w:pPr>
        <w:pStyle w:val="Nadpis3"/>
        <w:ind w:left="2" w:right="31"/>
      </w:pPr>
      <w:r>
        <w:t xml:space="preserve">D.4 </w:t>
      </w:r>
      <w:r>
        <w:tab/>
        <w:t>Opat</w:t>
      </w:r>
      <w:r>
        <w:rPr>
          <w:rFonts w:ascii="Calibri" w:eastAsia="Calibri" w:hAnsi="Calibri" w:cs="Calibri"/>
          <w:b w:val="0"/>
        </w:rPr>
        <w:t>ř</w:t>
      </w:r>
      <w:r>
        <w:t>ení k prevenci, vylou</w:t>
      </w:r>
      <w:r>
        <w:rPr>
          <w:rFonts w:ascii="Calibri" w:eastAsia="Calibri" w:hAnsi="Calibri" w:cs="Calibri"/>
          <w:b w:val="0"/>
        </w:rPr>
        <w:t>č</w:t>
      </w:r>
      <w:r>
        <w:t>ení, snížení, pop</w:t>
      </w:r>
      <w:r>
        <w:rPr>
          <w:rFonts w:ascii="Calibri" w:eastAsia="Calibri" w:hAnsi="Calibri" w:cs="Calibri"/>
          <w:b w:val="0"/>
        </w:rPr>
        <w:t>ř</w:t>
      </w:r>
      <w:r>
        <w:t>ípad</w:t>
      </w:r>
      <w:r>
        <w:rPr>
          <w:rFonts w:ascii="Calibri" w:eastAsia="Calibri" w:hAnsi="Calibri" w:cs="Calibri"/>
          <w:b w:val="0"/>
        </w:rPr>
        <w:t>ě</w:t>
      </w:r>
      <w:r>
        <w:t xml:space="preserve"> kompenzaci nep</w:t>
      </w:r>
      <w:r>
        <w:rPr>
          <w:rFonts w:ascii="Calibri" w:eastAsia="Calibri" w:hAnsi="Calibri" w:cs="Calibri"/>
          <w:b w:val="0"/>
        </w:rPr>
        <w:t>ř</w:t>
      </w:r>
      <w:r>
        <w:t>íznivých vliv</w:t>
      </w:r>
      <w:r>
        <w:rPr>
          <w:rFonts w:ascii="Calibri" w:eastAsia="Calibri" w:hAnsi="Calibri" w:cs="Calibri"/>
          <w:b w:val="0"/>
        </w:rPr>
        <w:t>ů</w:t>
      </w:r>
      <w:r>
        <w:t xml:space="preserve"> na životní prost</w:t>
      </w:r>
      <w:r>
        <w:rPr>
          <w:rFonts w:ascii="Calibri" w:eastAsia="Calibri" w:hAnsi="Calibri" w:cs="Calibri"/>
          <w:b w:val="0"/>
        </w:rPr>
        <w:t>ř</w:t>
      </w:r>
      <w:r>
        <w:t xml:space="preserve">edí </w:t>
      </w:r>
    </w:p>
    <w:p w14:paraId="32C9E29E" w14:textId="77777777" w:rsidR="00AC19EF" w:rsidRDefault="00000000">
      <w:pPr>
        <w:spacing w:after="7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0607860B" w14:textId="77777777" w:rsidR="00AC19EF" w:rsidRDefault="00000000">
      <w:pPr>
        <w:spacing w:after="0" w:line="259" w:lineRule="auto"/>
        <w:ind w:left="2" w:right="0"/>
        <w:jc w:val="left"/>
      </w:pPr>
      <w:r>
        <w:rPr>
          <w:b/>
        </w:rPr>
        <w:t xml:space="preserve"> </w:t>
      </w:r>
      <w:r>
        <w:rPr>
          <w:b/>
          <w:u w:val="single" w:color="000000"/>
        </w:rPr>
        <w:t>Pro provedení zám</w:t>
      </w:r>
      <w:r>
        <w:rPr>
          <w:rFonts w:ascii="Calibri" w:eastAsia="Calibri" w:hAnsi="Calibri" w:cs="Calibri"/>
          <w:u w:val="single" w:color="000000"/>
        </w:rPr>
        <w:t>ě</w:t>
      </w:r>
      <w:r>
        <w:rPr>
          <w:b/>
          <w:u w:val="single" w:color="000000"/>
        </w:rPr>
        <w:t>ru budou v dalším procesu projektové p</w:t>
      </w:r>
      <w:r>
        <w:rPr>
          <w:rFonts w:ascii="Calibri" w:eastAsia="Calibri" w:hAnsi="Calibri" w:cs="Calibri"/>
          <w:u w:val="single" w:color="000000"/>
        </w:rPr>
        <w:t>ř</w:t>
      </w:r>
      <w:r>
        <w:rPr>
          <w:b/>
          <w:u w:val="single" w:color="000000"/>
        </w:rPr>
        <w:t>ípravy a výstavby</w:t>
      </w:r>
      <w:r>
        <w:rPr>
          <w:b/>
        </w:rPr>
        <w:t xml:space="preserve"> </w:t>
      </w:r>
      <w:r>
        <w:rPr>
          <w:b/>
          <w:u w:val="single" w:color="000000"/>
        </w:rPr>
        <w:t>uplatn</w:t>
      </w:r>
      <w:r>
        <w:rPr>
          <w:rFonts w:ascii="Calibri" w:eastAsia="Calibri" w:hAnsi="Calibri" w:cs="Calibri"/>
          <w:u w:val="single" w:color="000000"/>
        </w:rPr>
        <w:t>ě</w:t>
      </w:r>
      <w:r>
        <w:rPr>
          <w:b/>
          <w:u w:val="single" w:color="000000"/>
        </w:rPr>
        <w:t>na následující pot</w:t>
      </w:r>
      <w:r>
        <w:rPr>
          <w:rFonts w:ascii="Calibri" w:eastAsia="Calibri" w:hAnsi="Calibri" w:cs="Calibri"/>
          <w:u w:val="single" w:color="000000"/>
        </w:rPr>
        <w:t>ř</w:t>
      </w:r>
      <w:r>
        <w:rPr>
          <w:b/>
          <w:u w:val="single" w:color="000000"/>
        </w:rPr>
        <w:t>ebná opat</w:t>
      </w:r>
      <w:r>
        <w:rPr>
          <w:rFonts w:ascii="Calibri" w:eastAsia="Calibri" w:hAnsi="Calibri" w:cs="Calibri"/>
          <w:u w:val="single" w:color="000000"/>
        </w:rPr>
        <w:t>ř</w:t>
      </w:r>
      <w:r>
        <w:rPr>
          <w:b/>
          <w:u w:val="single" w:color="000000"/>
        </w:rPr>
        <w:t>ení a postupy:</w:t>
      </w:r>
      <w:r>
        <w:rPr>
          <w:b/>
        </w:rPr>
        <w:t xml:space="preserve"> </w:t>
      </w:r>
    </w:p>
    <w:p w14:paraId="69AE01C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3870875" w14:textId="77777777" w:rsidR="00AC19EF" w:rsidRDefault="00000000">
      <w:pPr>
        <w:spacing w:after="31" w:line="259" w:lineRule="auto"/>
        <w:ind w:left="7" w:right="0" w:firstLine="0"/>
        <w:jc w:val="left"/>
      </w:pPr>
      <w:r>
        <w:t xml:space="preserve"> </w:t>
      </w:r>
    </w:p>
    <w:p w14:paraId="2EB6D102" w14:textId="77777777" w:rsidR="00667355" w:rsidRDefault="00000000">
      <w:pPr>
        <w:spacing w:after="25" w:line="265" w:lineRule="auto"/>
        <w:ind w:left="722" w:right="35" w:hanging="18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7E5C502F" w14:textId="40B30440" w:rsidR="00AC19EF" w:rsidRDefault="00000000" w:rsidP="00667355">
      <w:pPr>
        <w:spacing w:after="25" w:line="265" w:lineRule="auto"/>
        <w:ind w:right="35"/>
      </w:pPr>
      <w:r>
        <w:rPr>
          <w:i/>
        </w:rPr>
        <w:t>Zásoby sypkých stavebních materiál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a ostatních potenciálních zdroj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prašnosti budou minimalizovány; </w:t>
      </w:r>
    </w:p>
    <w:p w14:paraId="367D198E" w14:textId="68499CCC" w:rsidR="00AC19EF" w:rsidRDefault="00000000" w:rsidP="00667355">
      <w:pPr>
        <w:spacing w:line="265" w:lineRule="auto"/>
        <w:ind w:left="0" w:right="35" w:firstLine="0"/>
      </w:pPr>
      <w:r>
        <w:rPr>
          <w:rFonts w:ascii="Calibri" w:eastAsia="Calibri" w:hAnsi="Calibri" w:cs="Calibri"/>
        </w:rPr>
        <w:t>Č</w:t>
      </w:r>
      <w:r>
        <w:rPr>
          <w:i/>
        </w:rPr>
        <w:t>asové omezení použití hlu</w:t>
      </w:r>
      <w:r>
        <w:rPr>
          <w:rFonts w:ascii="Calibri" w:eastAsia="Calibri" w:hAnsi="Calibri" w:cs="Calibri"/>
        </w:rPr>
        <w:t>č</w:t>
      </w:r>
      <w:r>
        <w:rPr>
          <w:i/>
        </w:rPr>
        <w:t>ných mechanism</w:t>
      </w:r>
      <w:r>
        <w:rPr>
          <w:rFonts w:ascii="Calibri" w:eastAsia="Calibri" w:hAnsi="Calibri" w:cs="Calibri"/>
        </w:rPr>
        <w:t>ů</w:t>
      </w:r>
      <w:r>
        <w:rPr>
          <w:i/>
        </w:rPr>
        <w:t>. B</w:t>
      </w:r>
      <w:r>
        <w:rPr>
          <w:rFonts w:ascii="Calibri" w:eastAsia="Calibri" w:hAnsi="Calibri" w:cs="Calibri"/>
        </w:rPr>
        <w:t>ě</w:t>
      </w:r>
      <w:r>
        <w:rPr>
          <w:i/>
        </w:rPr>
        <w:t>hem provád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ní </w:t>
      </w:r>
      <w:r w:rsidR="004D5AF8">
        <w:rPr>
          <w:i/>
        </w:rPr>
        <w:t>stavebních prací</w:t>
      </w:r>
      <w:r>
        <w:rPr>
          <w:i/>
        </w:rPr>
        <w:t xml:space="preserve"> je nutno dbát na omezení doby nasazení hlu</w:t>
      </w:r>
      <w:r>
        <w:rPr>
          <w:rFonts w:ascii="Calibri" w:eastAsia="Calibri" w:hAnsi="Calibri" w:cs="Calibri"/>
        </w:rPr>
        <w:t>č</w:t>
      </w:r>
      <w:r>
        <w:rPr>
          <w:i/>
        </w:rPr>
        <w:t>ných mechanism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, sled </w:t>
      </w:r>
      <w:proofErr w:type="gramStart"/>
      <w:r>
        <w:rPr>
          <w:i/>
        </w:rPr>
        <w:t>nasazení</w:t>
      </w:r>
      <w:proofErr w:type="gramEnd"/>
      <w:r>
        <w:rPr>
          <w:i/>
        </w:rPr>
        <w:t xml:space="preserve"> pop</w:t>
      </w:r>
      <w:r>
        <w:rPr>
          <w:rFonts w:ascii="Calibri" w:eastAsia="Calibri" w:hAnsi="Calibri" w:cs="Calibri"/>
        </w:rPr>
        <w:t>ř</w:t>
      </w:r>
      <w:r>
        <w:rPr>
          <w:i/>
        </w:rPr>
        <w:t>. jejich mén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 </w:t>
      </w:r>
      <w:r>
        <w:rPr>
          <w:rFonts w:ascii="Calibri" w:eastAsia="Calibri" w:hAnsi="Calibri" w:cs="Calibri"/>
        </w:rPr>
        <w:t>č</w:t>
      </w:r>
      <w:r>
        <w:rPr>
          <w:i/>
        </w:rPr>
        <w:t>ast</w:t>
      </w:r>
      <w:r>
        <w:rPr>
          <w:rFonts w:ascii="Calibri" w:eastAsia="Calibri" w:hAnsi="Calibri" w:cs="Calibri"/>
        </w:rPr>
        <w:t>ě</w:t>
      </w:r>
      <w:r>
        <w:rPr>
          <w:i/>
        </w:rPr>
        <w:t>jší využití. V dob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 no</w:t>
      </w:r>
      <w:r>
        <w:rPr>
          <w:rFonts w:ascii="Calibri" w:eastAsia="Calibri" w:hAnsi="Calibri" w:cs="Calibri"/>
        </w:rPr>
        <w:t>č</w:t>
      </w:r>
      <w:r>
        <w:rPr>
          <w:i/>
        </w:rPr>
        <w:t>ního klidu (</w:t>
      </w:r>
      <w:proofErr w:type="gramStart"/>
      <w:r>
        <w:rPr>
          <w:i/>
        </w:rPr>
        <w:t>22</w:t>
      </w:r>
      <w:r>
        <w:rPr>
          <w:i/>
          <w:vertAlign w:val="superscript"/>
        </w:rPr>
        <w:t>00</w:t>
      </w:r>
      <w:r>
        <w:rPr>
          <w:i/>
        </w:rPr>
        <w:t xml:space="preserve"> – 6</w:t>
      </w:r>
      <w:r>
        <w:rPr>
          <w:i/>
          <w:vertAlign w:val="superscript"/>
        </w:rPr>
        <w:t>00</w:t>
      </w:r>
      <w:proofErr w:type="gramEnd"/>
      <w:r>
        <w:rPr>
          <w:i/>
        </w:rPr>
        <w:t xml:space="preserve">) nebudou stavební práce </w:t>
      </w:r>
      <w:proofErr w:type="gramStart"/>
      <w:r>
        <w:rPr>
          <w:i/>
        </w:rPr>
        <w:t>provád</w:t>
      </w:r>
      <w:r>
        <w:rPr>
          <w:rFonts w:ascii="Calibri" w:eastAsia="Calibri" w:hAnsi="Calibri" w:cs="Calibri"/>
        </w:rPr>
        <w:t>ě</w:t>
      </w:r>
      <w:r>
        <w:rPr>
          <w:i/>
        </w:rPr>
        <w:t xml:space="preserve">ny; </w:t>
      </w:r>
      <w:r>
        <w:rPr>
          <w:rFonts w:ascii="Arial" w:eastAsia="Arial" w:hAnsi="Arial" w:cs="Arial"/>
        </w:rPr>
        <w:t xml:space="preserve"> </w:t>
      </w:r>
      <w:r>
        <w:rPr>
          <w:i/>
        </w:rPr>
        <w:t>prostory</w:t>
      </w:r>
      <w:proofErr w:type="gramEnd"/>
      <w:r>
        <w:rPr>
          <w:i/>
        </w:rPr>
        <w:t xml:space="preserve"> odstavných ploch je pot</w:t>
      </w:r>
      <w:r>
        <w:rPr>
          <w:rFonts w:ascii="Calibri" w:eastAsia="Calibri" w:hAnsi="Calibri" w:cs="Calibri"/>
        </w:rPr>
        <w:t>ř</w:t>
      </w:r>
      <w:r>
        <w:rPr>
          <w:i/>
        </w:rPr>
        <w:t>ebné vybavit sana</w:t>
      </w:r>
      <w:r>
        <w:rPr>
          <w:rFonts w:ascii="Calibri" w:eastAsia="Calibri" w:hAnsi="Calibri" w:cs="Calibri"/>
        </w:rPr>
        <w:t>č</w:t>
      </w:r>
      <w:r>
        <w:rPr>
          <w:i/>
        </w:rPr>
        <w:t>ními prost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edky pro </w:t>
      </w:r>
      <w:r w:rsidR="004D5AF8">
        <w:rPr>
          <w:i/>
        </w:rPr>
        <w:t>eventuální</w:t>
      </w:r>
      <w:r>
        <w:rPr>
          <w:i/>
        </w:rPr>
        <w:t xml:space="preserve"> </w:t>
      </w:r>
      <w:r>
        <w:rPr>
          <w:rFonts w:ascii="Calibri" w:eastAsia="Calibri" w:hAnsi="Calibri" w:cs="Calibri"/>
        </w:rPr>
        <w:t>ř</w:t>
      </w:r>
      <w:r>
        <w:rPr>
          <w:i/>
        </w:rPr>
        <w:t>ešení úkap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maziv </w:t>
      </w:r>
      <w:r>
        <w:rPr>
          <w:rFonts w:ascii="Calibri" w:eastAsia="Calibri" w:hAnsi="Calibri" w:cs="Calibri"/>
        </w:rPr>
        <w:t>č</w:t>
      </w:r>
      <w:r>
        <w:rPr>
          <w:i/>
        </w:rPr>
        <w:t>i pohonných hmot z parkujících automobil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; </w:t>
      </w:r>
    </w:p>
    <w:p w14:paraId="784A2770" w14:textId="2620A707" w:rsidR="00AC19EF" w:rsidRDefault="00000000" w:rsidP="00667355">
      <w:pPr>
        <w:spacing w:line="265" w:lineRule="auto"/>
        <w:ind w:left="0" w:right="35" w:firstLine="0"/>
      </w:pPr>
      <w:r>
        <w:rPr>
          <w:i/>
        </w:rPr>
        <w:t>veškeré látky nebezpe</w:t>
      </w:r>
      <w:r>
        <w:rPr>
          <w:rFonts w:ascii="Calibri" w:eastAsia="Calibri" w:hAnsi="Calibri" w:cs="Calibri"/>
        </w:rPr>
        <w:t>č</w:t>
      </w:r>
      <w:r>
        <w:rPr>
          <w:i/>
        </w:rPr>
        <w:t>né vodám skladovat pouze na vyhrazených místech, které spl</w:t>
      </w:r>
      <w:r>
        <w:rPr>
          <w:rFonts w:ascii="Calibri" w:eastAsia="Calibri" w:hAnsi="Calibri" w:cs="Calibri"/>
        </w:rPr>
        <w:t>ň</w:t>
      </w:r>
      <w:r>
        <w:rPr>
          <w:i/>
        </w:rPr>
        <w:t>ují bezpe</w:t>
      </w:r>
      <w:r>
        <w:rPr>
          <w:rFonts w:ascii="Calibri" w:eastAsia="Calibri" w:hAnsi="Calibri" w:cs="Calibri"/>
        </w:rPr>
        <w:t>č</w:t>
      </w:r>
      <w:r>
        <w:rPr>
          <w:i/>
        </w:rPr>
        <w:t>nostní požadavky platných legislativních p</w:t>
      </w:r>
      <w:r>
        <w:rPr>
          <w:rFonts w:ascii="Calibri" w:eastAsia="Calibri" w:hAnsi="Calibri" w:cs="Calibri"/>
        </w:rPr>
        <w:t>ř</w:t>
      </w:r>
      <w:r>
        <w:rPr>
          <w:i/>
        </w:rPr>
        <w:t>edpis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na úseku ochrany vod; </w:t>
      </w:r>
    </w:p>
    <w:p w14:paraId="4FD7DF22" w14:textId="4DB48492" w:rsidR="00AC19EF" w:rsidRDefault="00000000" w:rsidP="00667355">
      <w:pPr>
        <w:spacing w:line="265" w:lineRule="auto"/>
        <w:ind w:left="0" w:right="35" w:firstLine="0"/>
      </w:pPr>
      <w:r>
        <w:rPr>
          <w:i/>
        </w:rPr>
        <w:t>pro p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ípad nestandardního stavu spojeného s únikem škodlivin bude odstavná plocha pro nezpracované autovraky </w:t>
      </w:r>
      <w:r>
        <w:rPr>
          <w:rFonts w:ascii="Calibri" w:eastAsia="Calibri" w:hAnsi="Calibri" w:cs="Calibri"/>
        </w:rPr>
        <w:t>ř</w:t>
      </w:r>
      <w:r>
        <w:rPr>
          <w:i/>
        </w:rPr>
        <w:t>ešena jako zpevn</w:t>
      </w:r>
      <w:r>
        <w:rPr>
          <w:rFonts w:ascii="Calibri" w:eastAsia="Calibri" w:hAnsi="Calibri" w:cs="Calibri"/>
        </w:rPr>
        <w:t>ě</w:t>
      </w:r>
      <w:r>
        <w:rPr>
          <w:i/>
        </w:rPr>
        <w:t>ná a zast</w:t>
      </w:r>
      <w:r>
        <w:rPr>
          <w:rFonts w:ascii="Calibri" w:eastAsia="Calibri" w:hAnsi="Calibri" w:cs="Calibri"/>
        </w:rPr>
        <w:t>ř</w:t>
      </w:r>
      <w:r>
        <w:rPr>
          <w:i/>
        </w:rPr>
        <w:t>ešená (montovaná plechová hala), pod každým nezpracovaným autovrakem bude navíc umíst</w:t>
      </w:r>
      <w:r>
        <w:rPr>
          <w:rFonts w:ascii="Calibri" w:eastAsia="Calibri" w:hAnsi="Calibri" w:cs="Calibri"/>
        </w:rPr>
        <w:t>ě</w:t>
      </w:r>
      <w:r>
        <w:rPr>
          <w:i/>
        </w:rPr>
        <w:t>na nepropustná vana pro zachycení p</w:t>
      </w:r>
      <w:r>
        <w:rPr>
          <w:rFonts w:ascii="Calibri" w:eastAsia="Calibri" w:hAnsi="Calibri" w:cs="Calibri"/>
        </w:rPr>
        <w:t>ř</w:t>
      </w:r>
      <w:r>
        <w:rPr>
          <w:i/>
        </w:rPr>
        <w:t>ípadných úkap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látek škodlivých vodám; </w:t>
      </w:r>
    </w:p>
    <w:p w14:paraId="27980753" w14:textId="3458447D" w:rsidR="00AC19EF" w:rsidRDefault="00000000" w:rsidP="00667355">
      <w:pPr>
        <w:spacing w:line="265" w:lineRule="auto"/>
        <w:ind w:left="0" w:right="35" w:firstLine="0"/>
      </w:pPr>
      <w:r>
        <w:rPr>
          <w:i/>
        </w:rPr>
        <w:t>v hale bude vybudováno demontážní místo autovrak</w:t>
      </w:r>
      <w:r>
        <w:rPr>
          <w:rFonts w:ascii="Calibri" w:eastAsia="Calibri" w:hAnsi="Calibri" w:cs="Calibri"/>
        </w:rPr>
        <w:t>ů</w:t>
      </w:r>
      <w:r>
        <w:rPr>
          <w:i/>
        </w:rPr>
        <w:t>, které bude vyspádováno do nepropustné záchytné jímky o objemu min. 500 l s kovovým rošt</w:t>
      </w:r>
      <w:r w:rsidR="004D5AF8">
        <w:rPr>
          <w:rFonts w:ascii="Calibri" w:eastAsia="Calibri" w:hAnsi="Calibri" w:cs="Calibri"/>
        </w:rPr>
        <w:t>e</w:t>
      </w:r>
      <w:r>
        <w:rPr>
          <w:i/>
        </w:rPr>
        <w:t>m. Na roštu jímky budou umíst</w:t>
      </w:r>
      <w:r>
        <w:rPr>
          <w:rFonts w:ascii="Calibri" w:eastAsia="Calibri" w:hAnsi="Calibri" w:cs="Calibri"/>
        </w:rPr>
        <w:t>ě</w:t>
      </w:r>
      <w:r>
        <w:rPr>
          <w:i/>
        </w:rPr>
        <w:t>ny sudy ur</w:t>
      </w:r>
      <w:r>
        <w:rPr>
          <w:rFonts w:ascii="Calibri" w:eastAsia="Calibri" w:hAnsi="Calibri" w:cs="Calibri"/>
        </w:rPr>
        <w:t>č</w:t>
      </w:r>
      <w:r>
        <w:rPr>
          <w:i/>
        </w:rPr>
        <w:t>ené pro nebezpe</w:t>
      </w:r>
      <w:r>
        <w:rPr>
          <w:rFonts w:ascii="Calibri" w:eastAsia="Calibri" w:hAnsi="Calibri" w:cs="Calibri"/>
        </w:rPr>
        <w:t>č</w:t>
      </w:r>
      <w:r>
        <w:rPr>
          <w:i/>
        </w:rPr>
        <w:t>né kapaliny odsáté z autovrak</w:t>
      </w:r>
      <w:r>
        <w:rPr>
          <w:rFonts w:ascii="Calibri" w:eastAsia="Calibri" w:hAnsi="Calibri" w:cs="Calibri"/>
        </w:rPr>
        <w:t>ů</w:t>
      </w:r>
      <w:r>
        <w:rPr>
          <w:i/>
        </w:rPr>
        <w:t>, jímka bude sloužit jako záchytný prostor pro p</w:t>
      </w:r>
      <w:r>
        <w:rPr>
          <w:rFonts w:ascii="Calibri" w:eastAsia="Calibri" w:hAnsi="Calibri" w:cs="Calibri"/>
        </w:rPr>
        <w:t>ř</w:t>
      </w:r>
      <w:r>
        <w:rPr>
          <w:i/>
        </w:rPr>
        <w:t>ípadné havarijní úniky provozních kapalin jak z autovrak</w:t>
      </w:r>
      <w:r>
        <w:rPr>
          <w:rFonts w:ascii="Calibri" w:eastAsia="Calibri" w:hAnsi="Calibri" w:cs="Calibri"/>
        </w:rPr>
        <w:t>ů</w:t>
      </w:r>
      <w:r>
        <w:rPr>
          <w:i/>
        </w:rPr>
        <w:t>, tak ze shromaž</w:t>
      </w:r>
      <w:r>
        <w:rPr>
          <w:rFonts w:ascii="Calibri" w:eastAsia="Calibri" w:hAnsi="Calibri" w:cs="Calibri"/>
        </w:rPr>
        <w:t>ď</w:t>
      </w:r>
      <w:r>
        <w:rPr>
          <w:i/>
        </w:rPr>
        <w:t>ovacích sud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; </w:t>
      </w:r>
    </w:p>
    <w:p w14:paraId="0E5DCB2E" w14:textId="61055184" w:rsidR="00AC19EF" w:rsidRDefault="00000000" w:rsidP="00667355">
      <w:pPr>
        <w:spacing w:line="265" w:lineRule="auto"/>
        <w:ind w:left="0" w:right="35" w:firstLine="0"/>
      </w:pPr>
      <w:r>
        <w:rPr>
          <w:i/>
        </w:rPr>
        <w:t>veškerá manipulace s nebezpe</w:t>
      </w:r>
      <w:r>
        <w:rPr>
          <w:rFonts w:ascii="Calibri" w:eastAsia="Calibri" w:hAnsi="Calibri" w:cs="Calibri"/>
        </w:rPr>
        <w:t>č</w:t>
      </w:r>
      <w:r>
        <w:rPr>
          <w:i/>
        </w:rPr>
        <w:t>nými odpady (látkami nebezpe</w:t>
      </w:r>
      <w:r>
        <w:rPr>
          <w:rFonts w:ascii="Calibri" w:eastAsia="Calibri" w:hAnsi="Calibri" w:cs="Calibri"/>
        </w:rPr>
        <w:t>č</w:t>
      </w:r>
      <w:r>
        <w:rPr>
          <w:i/>
        </w:rPr>
        <w:t>nými vodám) vzniklými provozem za</w:t>
      </w:r>
      <w:r>
        <w:rPr>
          <w:rFonts w:ascii="Calibri" w:eastAsia="Calibri" w:hAnsi="Calibri" w:cs="Calibri"/>
        </w:rPr>
        <w:t>ř</w:t>
      </w:r>
      <w:r>
        <w:rPr>
          <w:i/>
        </w:rPr>
        <w:t>ízení p</w:t>
      </w:r>
      <w:r>
        <w:rPr>
          <w:rFonts w:ascii="Calibri" w:eastAsia="Calibri" w:hAnsi="Calibri" w:cs="Calibri"/>
        </w:rPr>
        <w:t>ř</w:t>
      </w:r>
      <w:r>
        <w:rPr>
          <w:i/>
        </w:rPr>
        <w:t>i vypoušt</w:t>
      </w:r>
      <w:r>
        <w:rPr>
          <w:rFonts w:ascii="Calibri" w:eastAsia="Calibri" w:hAnsi="Calibri" w:cs="Calibri"/>
        </w:rPr>
        <w:t>ě</w:t>
      </w:r>
      <w:r>
        <w:rPr>
          <w:i/>
        </w:rPr>
        <w:t>ní provozních kapalin z autovrak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a jejich shromaž</w:t>
      </w:r>
      <w:r>
        <w:rPr>
          <w:rFonts w:ascii="Calibri" w:eastAsia="Calibri" w:hAnsi="Calibri" w:cs="Calibri"/>
        </w:rPr>
        <w:t>ď</w:t>
      </w:r>
      <w:r>
        <w:rPr>
          <w:i/>
        </w:rPr>
        <w:t>ování a skladování bude probíhat pouze uvnit</w:t>
      </w:r>
      <w:r>
        <w:rPr>
          <w:rFonts w:ascii="Calibri" w:eastAsia="Calibri" w:hAnsi="Calibri" w:cs="Calibri"/>
        </w:rPr>
        <w:t>ř</w:t>
      </w:r>
      <w:r>
        <w:rPr>
          <w:i/>
        </w:rPr>
        <w:t xml:space="preserve"> montované haly na demontážní ploše, kde probíhá zpracování autovraku, a dále ve skladu olej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 a nebezpe</w:t>
      </w:r>
      <w:r>
        <w:rPr>
          <w:rFonts w:ascii="Calibri" w:eastAsia="Calibri" w:hAnsi="Calibri" w:cs="Calibri"/>
        </w:rPr>
        <w:t>č</w:t>
      </w:r>
      <w:r>
        <w:rPr>
          <w:i/>
        </w:rPr>
        <w:t>ných odpad</w:t>
      </w:r>
      <w:r>
        <w:rPr>
          <w:rFonts w:ascii="Calibri" w:eastAsia="Calibri" w:hAnsi="Calibri" w:cs="Calibri"/>
        </w:rPr>
        <w:t>ů</w:t>
      </w:r>
      <w:r>
        <w:rPr>
          <w:i/>
        </w:rPr>
        <w:t xml:space="preserve">; </w:t>
      </w:r>
    </w:p>
    <w:p w14:paraId="3F4856E3" w14:textId="24150FD8" w:rsidR="00AC19EF" w:rsidRDefault="00000000" w:rsidP="00667355">
      <w:pPr>
        <w:spacing w:line="265" w:lineRule="auto"/>
        <w:ind w:left="0" w:right="35" w:firstLine="0"/>
        <w:rPr>
          <w:i/>
        </w:rPr>
      </w:pPr>
      <w:r>
        <w:rPr>
          <w:i/>
        </w:rPr>
        <w:t xml:space="preserve">zpracovat provozní </w:t>
      </w:r>
      <w:r>
        <w:rPr>
          <w:rFonts w:ascii="Calibri" w:eastAsia="Calibri" w:hAnsi="Calibri" w:cs="Calibri"/>
        </w:rPr>
        <w:t>ř</w:t>
      </w:r>
      <w:r>
        <w:rPr>
          <w:i/>
        </w:rPr>
        <w:t>ád za</w:t>
      </w:r>
      <w:r>
        <w:rPr>
          <w:rFonts w:ascii="Calibri" w:eastAsia="Calibri" w:hAnsi="Calibri" w:cs="Calibri"/>
        </w:rPr>
        <w:t>ř</w:t>
      </w:r>
      <w:r>
        <w:rPr>
          <w:i/>
        </w:rPr>
        <w:t>ízení se zam</w:t>
      </w:r>
      <w:r>
        <w:rPr>
          <w:rFonts w:ascii="Calibri" w:eastAsia="Calibri" w:hAnsi="Calibri" w:cs="Calibri"/>
        </w:rPr>
        <w:t>ěř</w:t>
      </w:r>
      <w:r>
        <w:rPr>
          <w:i/>
        </w:rPr>
        <w:t xml:space="preserve">ením na ochranu podzemních a povrchových vod. </w:t>
      </w:r>
    </w:p>
    <w:p w14:paraId="4FE3A2E5" w14:textId="77777777" w:rsidR="00DC6229" w:rsidRDefault="00DC6229" w:rsidP="00667355">
      <w:pPr>
        <w:spacing w:line="265" w:lineRule="auto"/>
        <w:ind w:left="0" w:right="35" w:firstLine="0"/>
      </w:pPr>
    </w:p>
    <w:p w14:paraId="553A1EA0" w14:textId="77777777" w:rsidR="00AC19EF" w:rsidRDefault="00000000">
      <w:pPr>
        <w:spacing w:after="0" w:line="259" w:lineRule="auto"/>
        <w:ind w:left="367" w:right="0" w:firstLine="0"/>
        <w:jc w:val="left"/>
      </w:pPr>
      <w:r>
        <w:rPr>
          <w:i/>
        </w:rPr>
        <w:t xml:space="preserve"> </w:t>
      </w:r>
    </w:p>
    <w:p w14:paraId="31B5CA00" w14:textId="77777777" w:rsidR="00AC19EF" w:rsidRDefault="00000000">
      <w:pPr>
        <w:spacing w:after="7" w:line="259" w:lineRule="auto"/>
        <w:ind w:left="367" w:right="0" w:firstLine="0"/>
        <w:jc w:val="left"/>
      </w:pPr>
      <w:r>
        <w:rPr>
          <w:i/>
        </w:rPr>
        <w:lastRenderedPageBreak/>
        <w:t xml:space="preserve"> </w:t>
      </w:r>
    </w:p>
    <w:p w14:paraId="26132EBA" w14:textId="77777777" w:rsidR="00AC19EF" w:rsidRDefault="00000000">
      <w:pPr>
        <w:pStyle w:val="Nadpis3"/>
        <w:ind w:left="2" w:right="31"/>
      </w:pPr>
      <w:r>
        <w:t xml:space="preserve">D.5 </w:t>
      </w:r>
      <w:r>
        <w:tab/>
        <w:t>Charakteristika nedostatk</w:t>
      </w:r>
      <w:r>
        <w:rPr>
          <w:rFonts w:ascii="Calibri" w:eastAsia="Calibri" w:hAnsi="Calibri" w:cs="Calibri"/>
          <w:b w:val="0"/>
        </w:rPr>
        <w:t>ů</w:t>
      </w:r>
      <w:r>
        <w:t xml:space="preserve"> ve znalostech a neur</w:t>
      </w:r>
      <w:r>
        <w:rPr>
          <w:rFonts w:ascii="Calibri" w:eastAsia="Calibri" w:hAnsi="Calibri" w:cs="Calibri"/>
          <w:b w:val="0"/>
        </w:rPr>
        <w:t>č</w:t>
      </w:r>
      <w:r>
        <w:t>itostí, které se vyskytly p</w:t>
      </w:r>
      <w:r>
        <w:rPr>
          <w:rFonts w:ascii="Calibri" w:eastAsia="Calibri" w:hAnsi="Calibri" w:cs="Calibri"/>
          <w:b w:val="0"/>
        </w:rPr>
        <w:t>ř</w:t>
      </w:r>
      <w:r>
        <w:t>i specifikaci vliv</w:t>
      </w:r>
      <w:r>
        <w:rPr>
          <w:rFonts w:ascii="Calibri" w:eastAsia="Calibri" w:hAnsi="Calibri" w:cs="Calibri"/>
          <w:b w:val="0"/>
        </w:rPr>
        <w:t>ů</w:t>
      </w:r>
      <w:r>
        <w:t xml:space="preserve">  </w:t>
      </w:r>
    </w:p>
    <w:p w14:paraId="48F46F69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6462E0D1" w14:textId="77777777" w:rsidR="00AC19EF" w:rsidRDefault="00000000">
      <w:pPr>
        <w:ind w:left="26" w:right="36"/>
      </w:pPr>
      <w:r>
        <w:t xml:space="preserve"> Oznámení bylo zpracováno standardními metodickými postupy, které jsou popsány v jednotlivých </w:t>
      </w:r>
      <w:r>
        <w:rPr>
          <w:rFonts w:ascii="Calibri" w:eastAsia="Calibri" w:hAnsi="Calibri" w:cs="Calibri"/>
        </w:rPr>
        <w:t>č</w:t>
      </w:r>
      <w:r>
        <w:t xml:space="preserve">ástech.  </w:t>
      </w:r>
    </w:p>
    <w:p w14:paraId="40578B5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798870A6" w14:textId="77777777" w:rsidR="00AC19EF" w:rsidRDefault="00000000">
      <w:pPr>
        <w:ind w:left="26" w:right="36"/>
      </w:pPr>
      <w:r>
        <w:t xml:space="preserve"> Pro stupe</w:t>
      </w:r>
      <w:r>
        <w:rPr>
          <w:rFonts w:ascii="Calibri" w:eastAsia="Calibri" w:hAnsi="Calibri" w:cs="Calibri"/>
        </w:rPr>
        <w:t>ň</w:t>
      </w:r>
      <w:r>
        <w:t xml:space="preserve"> oznámení jsou údaje o území, získané vlastními pr</w:t>
      </w:r>
      <w:r>
        <w:rPr>
          <w:rFonts w:ascii="Calibri" w:eastAsia="Calibri" w:hAnsi="Calibri" w:cs="Calibri"/>
        </w:rPr>
        <w:t>ů</w:t>
      </w:r>
      <w:r>
        <w:t>zkumy, rešeršemi a údaji z dosavadních jednotlivých studií, dostate</w:t>
      </w:r>
      <w:r>
        <w:rPr>
          <w:rFonts w:ascii="Calibri" w:eastAsia="Calibri" w:hAnsi="Calibri" w:cs="Calibri"/>
        </w:rPr>
        <w:t>č</w:t>
      </w:r>
      <w:r>
        <w:t>né. Zpracovatel oznámení vycházel ze znalostí proces</w:t>
      </w:r>
      <w:r>
        <w:rPr>
          <w:rFonts w:ascii="Calibri" w:eastAsia="Calibri" w:hAnsi="Calibri" w:cs="Calibri"/>
        </w:rPr>
        <w:t>ů</w:t>
      </w:r>
      <w:r>
        <w:t xml:space="preserve"> ovliv</w:t>
      </w:r>
      <w:r>
        <w:rPr>
          <w:rFonts w:ascii="Calibri" w:eastAsia="Calibri" w:hAnsi="Calibri" w:cs="Calibri"/>
        </w:rPr>
        <w:t>ň</w:t>
      </w:r>
      <w:r>
        <w:t>ujících sou</w:t>
      </w:r>
      <w:r>
        <w:rPr>
          <w:rFonts w:ascii="Calibri" w:eastAsia="Calibri" w:hAnsi="Calibri" w:cs="Calibri"/>
        </w:rPr>
        <w:t>č</w:t>
      </w:r>
      <w:r>
        <w:t>asný stav životního prost</w:t>
      </w:r>
      <w:r>
        <w:rPr>
          <w:rFonts w:ascii="Calibri" w:eastAsia="Calibri" w:hAnsi="Calibri" w:cs="Calibri"/>
        </w:rPr>
        <w:t>ř</w:t>
      </w:r>
      <w:r>
        <w:t>edí a p</w:t>
      </w:r>
      <w:r>
        <w:rPr>
          <w:rFonts w:ascii="Calibri" w:eastAsia="Calibri" w:hAnsi="Calibri" w:cs="Calibri"/>
        </w:rPr>
        <w:t>ů</w:t>
      </w:r>
      <w:r>
        <w:t xml:space="preserve">sobení jednotlivých </w:t>
      </w:r>
      <w:r>
        <w:rPr>
          <w:rFonts w:ascii="Calibri" w:eastAsia="Calibri" w:hAnsi="Calibri" w:cs="Calibri"/>
        </w:rPr>
        <w:t>č</w:t>
      </w:r>
      <w:r>
        <w:t>inností na složky a subsystémy životního prost</w:t>
      </w:r>
      <w:r>
        <w:rPr>
          <w:rFonts w:ascii="Calibri" w:eastAsia="Calibri" w:hAnsi="Calibri" w:cs="Calibri"/>
        </w:rPr>
        <w:t>ř</w:t>
      </w:r>
      <w:r>
        <w:t xml:space="preserve">edí. </w:t>
      </w:r>
    </w:p>
    <w:p w14:paraId="0256826D" w14:textId="77777777" w:rsidR="00AC19EF" w:rsidRDefault="00000000">
      <w:pPr>
        <w:spacing w:after="267" w:line="259" w:lineRule="auto"/>
        <w:ind w:left="367" w:right="0" w:firstLine="0"/>
        <w:jc w:val="left"/>
      </w:pPr>
      <w:r>
        <w:rPr>
          <w:i/>
        </w:rPr>
        <w:t xml:space="preserve"> </w:t>
      </w:r>
    </w:p>
    <w:p w14:paraId="4BD63549" w14:textId="77777777" w:rsidR="00AC19EF" w:rsidRPr="005A0E56" w:rsidRDefault="00000000">
      <w:pPr>
        <w:pStyle w:val="Nadpis2"/>
        <w:ind w:left="2"/>
      </w:pPr>
      <w:r w:rsidRPr="005A0E56">
        <w:t xml:space="preserve">E.  POROVNÁNÍ VARIANT </w:t>
      </w:r>
      <w:r w:rsidRPr="005A0E56">
        <w:rPr>
          <w:rFonts w:eastAsia="Calibri"/>
        </w:rPr>
        <w:t>Ř</w:t>
      </w:r>
      <w:r w:rsidRPr="005A0E56">
        <w:t>EŠENÍ ZÁM</w:t>
      </w:r>
      <w:r w:rsidRPr="005A0E56">
        <w:rPr>
          <w:rFonts w:eastAsia="Calibri"/>
        </w:rPr>
        <w:t>Ě</w:t>
      </w:r>
      <w:r w:rsidRPr="005A0E56">
        <w:t xml:space="preserve">RU </w:t>
      </w:r>
    </w:p>
    <w:p w14:paraId="73C7195F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82538EA" w14:textId="77777777" w:rsidR="00AC19EF" w:rsidRDefault="00000000">
      <w:pPr>
        <w:ind w:left="26" w:right="36"/>
      </w:pPr>
      <w:r>
        <w:t xml:space="preserve"> Oznamovatel p</w:t>
      </w:r>
      <w:r>
        <w:rPr>
          <w:rFonts w:ascii="Calibri" w:eastAsia="Calibri" w:hAnsi="Calibri" w:cs="Calibri"/>
        </w:rPr>
        <w:t>ř</w:t>
      </w:r>
      <w:r>
        <w:t xml:space="preserve">edložil </w:t>
      </w:r>
      <w:proofErr w:type="spellStart"/>
      <w:r>
        <w:t>jednovariantní</w:t>
      </w:r>
      <w:proofErr w:type="spellEnd"/>
      <w:r>
        <w:t xml:space="preserve"> </w:t>
      </w:r>
      <w:r>
        <w:rPr>
          <w:rFonts w:ascii="Calibri" w:eastAsia="Calibri" w:hAnsi="Calibri" w:cs="Calibri"/>
        </w:rPr>
        <w:t>ř</w:t>
      </w:r>
      <w:r>
        <w:t>ešení, vyplývající z charakteru území, vlastnických pom</w:t>
      </w:r>
      <w:r>
        <w:rPr>
          <w:rFonts w:ascii="Calibri" w:eastAsia="Calibri" w:hAnsi="Calibri" w:cs="Calibri"/>
        </w:rPr>
        <w:t>ě</w:t>
      </w:r>
      <w:r>
        <w:t>r</w:t>
      </w:r>
      <w:r>
        <w:rPr>
          <w:rFonts w:ascii="Calibri" w:eastAsia="Calibri" w:hAnsi="Calibri" w:cs="Calibri"/>
        </w:rPr>
        <w:t>ů</w:t>
      </w:r>
      <w:r>
        <w:t xml:space="preserve"> a možnosti využití území dle platné ÚPD.  </w:t>
      </w:r>
    </w:p>
    <w:p w14:paraId="070535F7" w14:textId="77777777" w:rsidR="00AC19EF" w:rsidRDefault="00000000">
      <w:pPr>
        <w:spacing w:after="267" w:line="259" w:lineRule="auto"/>
        <w:ind w:left="7" w:right="0" w:firstLine="0"/>
        <w:jc w:val="left"/>
      </w:pPr>
      <w:r>
        <w:t xml:space="preserve"> </w:t>
      </w:r>
    </w:p>
    <w:p w14:paraId="6DF3E6BF" w14:textId="77777777" w:rsidR="00AC19EF" w:rsidRPr="005A0E56" w:rsidRDefault="00000000">
      <w:pPr>
        <w:pStyle w:val="Nadpis2"/>
        <w:ind w:left="2"/>
      </w:pPr>
      <w:r w:rsidRPr="005A0E56">
        <w:t>F.  DOPL</w:t>
      </w:r>
      <w:r w:rsidRPr="005A0E56">
        <w:rPr>
          <w:rFonts w:eastAsia="Calibri"/>
        </w:rPr>
        <w:t>Ň</w:t>
      </w:r>
      <w:r w:rsidRPr="005A0E56">
        <w:t xml:space="preserve">UJÍCÍ ÚDAJE </w:t>
      </w:r>
    </w:p>
    <w:p w14:paraId="40E8190F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3162F0A" w14:textId="77777777" w:rsidR="00AC19EF" w:rsidRDefault="00000000">
      <w:pPr>
        <w:spacing w:after="26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25175D43" w14:textId="77777777" w:rsidR="00AC19EF" w:rsidRDefault="00000000">
      <w:pPr>
        <w:pStyle w:val="Nadpis3"/>
        <w:tabs>
          <w:tab w:val="center" w:pos="3988"/>
        </w:tabs>
        <w:ind w:left="-8" w:firstLine="0"/>
      </w:pPr>
      <w:r>
        <w:t xml:space="preserve">F.1 </w:t>
      </w:r>
      <w:r>
        <w:tab/>
        <w:t>Mapová a jiná dokumentace týkající se zám</w:t>
      </w:r>
      <w:r>
        <w:rPr>
          <w:rFonts w:ascii="Calibri" w:eastAsia="Calibri" w:hAnsi="Calibri" w:cs="Calibri"/>
          <w:b w:val="0"/>
        </w:rPr>
        <w:t>ě</w:t>
      </w:r>
      <w:r>
        <w:t>r</w:t>
      </w:r>
      <w:r>
        <w:rPr>
          <w:rFonts w:ascii="Calibri" w:eastAsia="Calibri" w:hAnsi="Calibri" w:cs="Calibri"/>
          <w:b w:val="0"/>
        </w:rPr>
        <w:t>ů</w:t>
      </w:r>
      <w:r>
        <w:t xml:space="preserve"> v oznámení </w:t>
      </w:r>
    </w:p>
    <w:p w14:paraId="0C61A9E3" w14:textId="77777777" w:rsidR="00AC19EF" w:rsidRDefault="00000000">
      <w:pPr>
        <w:spacing w:after="5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19BF1513" w14:textId="77777777" w:rsidR="00AC19EF" w:rsidRDefault="00000000">
      <w:pPr>
        <w:ind w:left="26" w:right="36"/>
      </w:pPr>
      <w:r>
        <w:t xml:space="preserve"> V </w:t>
      </w:r>
      <w:r>
        <w:rPr>
          <w:b/>
          <w:i/>
        </w:rPr>
        <w:t>p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 xml:space="preserve">ílohách </w:t>
      </w:r>
      <w:r>
        <w:rPr>
          <w:rFonts w:ascii="Calibri" w:eastAsia="Calibri" w:hAnsi="Calibri" w:cs="Calibri"/>
        </w:rPr>
        <w:t>č</w:t>
      </w:r>
      <w:r>
        <w:rPr>
          <w:b/>
          <w:i/>
        </w:rPr>
        <w:t>. 1</w:t>
      </w:r>
      <w:r>
        <w:t xml:space="preserve"> až </w:t>
      </w:r>
      <w:r>
        <w:rPr>
          <w:b/>
          <w:i/>
        </w:rPr>
        <w:t>3</w:t>
      </w:r>
      <w:r>
        <w:t xml:space="preserve"> jsou p</w:t>
      </w:r>
      <w:r>
        <w:rPr>
          <w:rFonts w:ascii="Calibri" w:eastAsia="Calibri" w:hAnsi="Calibri" w:cs="Calibri"/>
        </w:rPr>
        <w:t>ř</w:t>
      </w:r>
      <w:r>
        <w:t>iloženy grafické podklady pro ujasn</w:t>
      </w:r>
      <w:r>
        <w:rPr>
          <w:rFonts w:ascii="Calibri" w:eastAsia="Calibri" w:hAnsi="Calibri" w:cs="Calibri"/>
        </w:rPr>
        <w:t>ě</w:t>
      </w:r>
      <w:r>
        <w:t>ní polohy a územního rozsahu zám</w:t>
      </w:r>
      <w:r>
        <w:rPr>
          <w:rFonts w:ascii="Calibri" w:eastAsia="Calibri" w:hAnsi="Calibri" w:cs="Calibri"/>
        </w:rPr>
        <w:t>ě</w:t>
      </w:r>
      <w:r>
        <w:t xml:space="preserve">ru: </w:t>
      </w:r>
    </w:p>
    <w:p w14:paraId="529848CD" w14:textId="77777777" w:rsidR="00AC19EF" w:rsidRDefault="00000000">
      <w:pPr>
        <w:pStyle w:val="Nadpis3"/>
        <w:tabs>
          <w:tab w:val="center" w:pos="2948"/>
        </w:tabs>
        <w:ind w:left="-8" w:firstLine="0"/>
      </w:pPr>
      <w:r>
        <w:t xml:space="preserve">F.2 </w:t>
      </w:r>
      <w:r>
        <w:tab/>
        <w:t xml:space="preserve">Další podstatné informace oznamovatele </w:t>
      </w:r>
    </w:p>
    <w:p w14:paraId="372DC494" w14:textId="77777777" w:rsidR="00AC19EF" w:rsidRDefault="00000000">
      <w:pPr>
        <w:spacing w:after="2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71DB2F04" w14:textId="77777777" w:rsidR="00AC19EF" w:rsidRDefault="00000000">
      <w:pPr>
        <w:ind w:left="26" w:right="36"/>
      </w:pPr>
      <w:r>
        <w:t xml:space="preserve"> Na základ</w:t>
      </w:r>
      <w:r>
        <w:rPr>
          <w:rFonts w:ascii="Calibri" w:eastAsia="Calibri" w:hAnsi="Calibri" w:cs="Calibri"/>
        </w:rPr>
        <w:t>ě</w:t>
      </w:r>
      <w:r>
        <w:t xml:space="preserve"> konzultace zpracovatele oznámení s oznamovatelem je možno konstatovat, že žádná z podstatných informací o zám</w:t>
      </w:r>
      <w:r>
        <w:rPr>
          <w:rFonts w:ascii="Calibri" w:eastAsia="Calibri" w:hAnsi="Calibri" w:cs="Calibri"/>
        </w:rPr>
        <w:t>ě</w:t>
      </w:r>
      <w:r>
        <w:t>ru, která by mohla mít dopad na odhad velikosti a významnosti vliv</w:t>
      </w:r>
      <w:r>
        <w:rPr>
          <w:rFonts w:ascii="Calibri" w:eastAsia="Calibri" w:hAnsi="Calibri" w:cs="Calibri"/>
        </w:rPr>
        <w:t>ů</w:t>
      </w:r>
      <w:r>
        <w:t xml:space="preserve"> na životní prost</w:t>
      </w:r>
      <w:r>
        <w:rPr>
          <w:rFonts w:ascii="Calibri" w:eastAsia="Calibri" w:hAnsi="Calibri" w:cs="Calibri"/>
        </w:rPr>
        <w:t>ř</w:t>
      </w:r>
      <w:r>
        <w:t>edí, obyvatelstvo nebo strukturu a funk</w:t>
      </w:r>
      <w:r>
        <w:rPr>
          <w:rFonts w:ascii="Calibri" w:eastAsia="Calibri" w:hAnsi="Calibri" w:cs="Calibri"/>
        </w:rPr>
        <w:t>č</w:t>
      </w:r>
      <w:r>
        <w:t>ní využití území, nebyla zaml</w:t>
      </w:r>
      <w:r>
        <w:rPr>
          <w:rFonts w:ascii="Calibri" w:eastAsia="Calibri" w:hAnsi="Calibri" w:cs="Calibri"/>
        </w:rPr>
        <w:t>č</w:t>
      </w:r>
      <w:r>
        <w:t xml:space="preserve">ena.  </w:t>
      </w:r>
    </w:p>
    <w:p w14:paraId="00A790B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7674AF1" w14:textId="77777777" w:rsidR="00AC19EF" w:rsidRDefault="00000000">
      <w:pPr>
        <w:ind w:left="26" w:right="36"/>
      </w:pPr>
      <w:r>
        <w:t xml:space="preserve"> Oznamovatel ve vztahu k zám</w:t>
      </w:r>
      <w:r>
        <w:rPr>
          <w:rFonts w:ascii="Calibri" w:eastAsia="Calibri" w:hAnsi="Calibri" w:cs="Calibri"/>
        </w:rPr>
        <w:t>ě</w:t>
      </w:r>
      <w:r>
        <w:t>ru zd</w:t>
      </w:r>
      <w:r>
        <w:rPr>
          <w:rFonts w:ascii="Calibri" w:eastAsia="Calibri" w:hAnsi="Calibri" w:cs="Calibri"/>
        </w:rPr>
        <w:t>ů</w:t>
      </w:r>
      <w:r>
        <w:t>raz</w:t>
      </w:r>
      <w:r>
        <w:rPr>
          <w:rFonts w:ascii="Calibri" w:eastAsia="Calibri" w:hAnsi="Calibri" w:cs="Calibri"/>
        </w:rPr>
        <w:t>ň</w:t>
      </w:r>
      <w:r>
        <w:t>uje, že jeho provedení v aktivní variant</w:t>
      </w:r>
      <w:r>
        <w:rPr>
          <w:rFonts w:ascii="Calibri" w:eastAsia="Calibri" w:hAnsi="Calibri" w:cs="Calibri"/>
        </w:rPr>
        <w:t>ě</w:t>
      </w:r>
      <w:r>
        <w:t xml:space="preserve"> povede p</w:t>
      </w:r>
      <w:r>
        <w:rPr>
          <w:rFonts w:ascii="Calibri" w:eastAsia="Calibri" w:hAnsi="Calibri" w:cs="Calibri"/>
        </w:rPr>
        <w:t>ř</w:t>
      </w:r>
      <w:r>
        <w:t>edevším ke zvýšení diverzity a dostupnosti služeb v regionu. P</w:t>
      </w:r>
      <w:r>
        <w:rPr>
          <w:rFonts w:ascii="Calibri" w:eastAsia="Calibri" w:hAnsi="Calibri" w:cs="Calibri"/>
        </w:rPr>
        <w:t>ř</w:t>
      </w:r>
      <w:r>
        <w:t>i celkovém zvážení dopadu na životní prost</w:t>
      </w:r>
      <w:r>
        <w:rPr>
          <w:rFonts w:ascii="Calibri" w:eastAsia="Calibri" w:hAnsi="Calibri" w:cs="Calibri"/>
        </w:rPr>
        <w:t>ř</w:t>
      </w:r>
      <w:r>
        <w:t>edí, i p</w:t>
      </w:r>
      <w:r>
        <w:rPr>
          <w:rFonts w:ascii="Calibri" w:eastAsia="Calibri" w:hAnsi="Calibri" w:cs="Calibri"/>
        </w:rPr>
        <w:t>ř</w:t>
      </w:r>
      <w:r>
        <w:t>i uvážení mírných negativ spojených s vlivem na krajinný ráz, je z</w:t>
      </w:r>
      <w:r>
        <w:rPr>
          <w:rFonts w:ascii="Calibri" w:eastAsia="Calibri" w:hAnsi="Calibri" w:cs="Calibri"/>
        </w:rPr>
        <w:t>ř</w:t>
      </w:r>
      <w:r>
        <w:t>ejmé, že tento dopad je p</w:t>
      </w:r>
      <w:r>
        <w:rPr>
          <w:rFonts w:ascii="Calibri" w:eastAsia="Calibri" w:hAnsi="Calibri" w:cs="Calibri"/>
        </w:rPr>
        <w:t>ř</w:t>
      </w:r>
      <w:r>
        <w:t xml:space="preserve">edevším pozitivní. </w:t>
      </w:r>
    </w:p>
    <w:p w14:paraId="389E0AB7" w14:textId="64786BE7" w:rsidR="00AC19EF" w:rsidRDefault="00000000" w:rsidP="00DC6229">
      <w:pPr>
        <w:spacing w:after="0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1C85B5D0" w14:textId="77777777" w:rsidR="00DC6229" w:rsidRDefault="00DC6229" w:rsidP="00DC6229">
      <w:pPr>
        <w:spacing w:after="0" w:line="259" w:lineRule="auto"/>
        <w:ind w:left="7" w:right="0" w:firstLine="0"/>
        <w:jc w:val="left"/>
      </w:pPr>
    </w:p>
    <w:p w14:paraId="220DDB6F" w14:textId="77777777" w:rsidR="00AC19EF" w:rsidRPr="005A0E56" w:rsidRDefault="00000000">
      <w:pPr>
        <w:pStyle w:val="Nadpis2"/>
        <w:ind w:left="2"/>
      </w:pPr>
      <w:r w:rsidRPr="005A0E56">
        <w:t>G.  VŠEOBECN</w:t>
      </w:r>
      <w:r w:rsidRPr="005A0E56">
        <w:rPr>
          <w:rFonts w:eastAsia="Calibri"/>
        </w:rPr>
        <w:t>Ě</w:t>
      </w:r>
      <w:r w:rsidRPr="005A0E56">
        <w:t xml:space="preserve"> SROZUMITELNÉ SHRNUTÍ NETECHNICKÉHO CHARAKTERU </w:t>
      </w:r>
    </w:p>
    <w:p w14:paraId="08A7F9B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  <w:r>
        <w:tab/>
        <w:t xml:space="preserve"> </w:t>
      </w:r>
    </w:p>
    <w:p w14:paraId="2F235A10" w14:textId="77777777" w:rsidR="00AC19EF" w:rsidRDefault="00000000">
      <w:pPr>
        <w:ind w:left="26" w:right="36"/>
      </w:pPr>
      <w:r>
        <w:t xml:space="preserve"> Za</w:t>
      </w:r>
      <w:r>
        <w:rPr>
          <w:rFonts w:ascii="Calibri" w:eastAsia="Calibri" w:hAnsi="Calibri" w:cs="Calibri"/>
        </w:rPr>
        <w:t>ř</w:t>
      </w:r>
      <w:r>
        <w:t>ízení ke 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 xml:space="preserve"> paní Ivany </w:t>
      </w:r>
      <w:proofErr w:type="spellStart"/>
      <w:r>
        <w:t>Fenyvesi</w:t>
      </w:r>
      <w:proofErr w:type="spellEnd"/>
      <w:r>
        <w:t xml:space="preserve"> na lokalit</w:t>
      </w:r>
      <w:r>
        <w:rPr>
          <w:rFonts w:ascii="Calibri" w:eastAsia="Calibri" w:hAnsi="Calibri" w:cs="Calibri"/>
        </w:rPr>
        <w:t>ě</w:t>
      </w:r>
      <w:r>
        <w:t xml:space="preserve"> </w:t>
      </w:r>
      <w:proofErr w:type="spellStart"/>
      <w:r>
        <w:t>Hudcovská</w:t>
      </w:r>
      <w:proofErr w:type="spellEnd"/>
      <w:r>
        <w:t xml:space="preserve"> Výšina je ur</w:t>
      </w:r>
      <w:r>
        <w:rPr>
          <w:rFonts w:ascii="Calibri" w:eastAsia="Calibri" w:hAnsi="Calibri" w:cs="Calibri"/>
        </w:rPr>
        <w:t>č</w:t>
      </w:r>
      <w:r>
        <w:t>eno pro sb</w:t>
      </w:r>
      <w:r>
        <w:rPr>
          <w:rFonts w:ascii="Calibri" w:eastAsia="Calibri" w:hAnsi="Calibri" w:cs="Calibri"/>
        </w:rPr>
        <w:t>ě</w:t>
      </w:r>
      <w:r>
        <w:t>r a zpracování autovrak</w:t>
      </w:r>
      <w:r>
        <w:rPr>
          <w:rFonts w:ascii="Calibri" w:eastAsia="Calibri" w:hAnsi="Calibri" w:cs="Calibri"/>
        </w:rPr>
        <w:t>ů</w:t>
      </w:r>
      <w:r>
        <w:t xml:space="preserve"> motorových vozidel za</w:t>
      </w:r>
      <w:r>
        <w:rPr>
          <w:rFonts w:ascii="Calibri" w:eastAsia="Calibri" w:hAnsi="Calibri" w:cs="Calibri"/>
        </w:rPr>
        <w:t>ř</w:t>
      </w:r>
      <w:r>
        <w:t>azených do kategorie vozidel Ml a N1 a pro další zvláštní motorová vozidla v</w:t>
      </w:r>
      <w:r>
        <w:rPr>
          <w:rFonts w:ascii="Calibri" w:eastAsia="Calibri" w:hAnsi="Calibri" w:cs="Calibri"/>
        </w:rPr>
        <w:t>č</w:t>
      </w:r>
      <w:r>
        <w:t>etn</w:t>
      </w:r>
      <w:r>
        <w:rPr>
          <w:rFonts w:ascii="Calibri" w:eastAsia="Calibri" w:hAnsi="Calibri" w:cs="Calibri"/>
        </w:rPr>
        <w:t>ě</w:t>
      </w:r>
      <w:r>
        <w:t xml:space="preserve"> pracovních stroj</w:t>
      </w:r>
      <w:r>
        <w:rPr>
          <w:rFonts w:ascii="Calibri" w:eastAsia="Calibri" w:hAnsi="Calibri" w:cs="Calibri"/>
        </w:rPr>
        <w:t>ů</w:t>
      </w:r>
      <w:r>
        <w:t>. Do za</w:t>
      </w:r>
      <w:r>
        <w:rPr>
          <w:rFonts w:ascii="Calibri" w:eastAsia="Calibri" w:hAnsi="Calibri" w:cs="Calibri"/>
        </w:rPr>
        <w:t>ř</w:t>
      </w:r>
      <w:r>
        <w:t>ízeni mohou být p</w:t>
      </w:r>
      <w:r>
        <w:rPr>
          <w:rFonts w:ascii="Calibri" w:eastAsia="Calibri" w:hAnsi="Calibri" w:cs="Calibri"/>
        </w:rPr>
        <w:t>ř</w:t>
      </w:r>
      <w:r>
        <w:t xml:space="preserve">ijaty i jednotlivé </w:t>
      </w:r>
      <w:r>
        <w:rPr>
          <w:rFonts w:ascii="Calibri" w:eastAsia="Calibri" w:hAnsi="Calibri" w:cs="Calibri"/>
        </w:rPr>
        <w:t>č</w:t>
      </w:r>
      <w:r>
        <w:t>ásti autovrak</w:t>
      </w:r>
      <w:r>
        <w:rPr>
          <w:rFonts w:ascii="Calibri" w:eastAsia="Calibri" w:hAnsi="Calibri" w:cs="Calibri"/>
        </w:rPr>
        <w:t>ů</w:t>
      </w:r>
      <w:r>
        <w:t xml:space="preserve"> a veškeré použité </w:t>
      </w:r>
      <w:r>
        <w:rPr>
          <w:rFonts w:ascii="Calibri" w:eastAsia="Calibri" w:hAnsi="Calibri" w:cs="Calibri"/>
        </w:rPr>
        <w:t>č</w:t>
      </w:r>
      <w:r>
        <w:t>ásti vyjmuté p</w:t>
      </w:r>
      <w:r>
        <w:rPr>
          <w:rFonts w:ascii="Calibri" w:eastAsia="Calibri" w:hAnsi="Calibri" w:cs="Calibri"/>
        </w:rPr>
        <w:t>ř</w:t>
      </w:r>
      <w:r>
        <w:t>i opravách vozidel. Jde o za</w:t>
      </w:r>
      <w:r>
        <w:rPr>
          <w:rFonts w:ascii="Calibri" w:eastAsia="Calibri" w:hAnsi="Calibri" w:cs="Calibri"/>
        </w:rPr>
        <w:t>ř</w:t>
      </w:r>
      <w:r>
        <w:t>ízení, jehož ú</w:t>
      </w:r>
      <w:r>
        <w:rPr>
          <w:rFonts w:ascii="Calibri" w:eastAsia="Calibri" w:hAnsi="Calibri" w:cs="Calibri"/>
        </w:rPr>
        <w:t>č</w:t>
      </w:r>
      <w:r>
        <w:t>elem je rozší</w:t>
      </w:r>
      <w:r>
        <w:rPr>
          <w:rFonts w:ascii="Calibri" w:eastAsia="Calibri" w:hAnsi="Calibri" w:cs="Calibri"/>
        </w:rPr>
        <w:t>ř</w:t>
      </w:r>
      <w:r>
        <w:t>ení a vhodné dopln</w:t>
      </w:r>
      <w:r>
        <w:rPr>
          <w:rFonts w:ascii="Calibri" w:eastAsia="Calibri" w:hAnsi="Calibri" w:cs="Calibri"/>
        </w:rPr>
        <w:t>ě</w:t>
      </w:r>
      <w:r>
        <w:t>ní služeb zákazník</w:t>
      </w:r>
      <w:r>
        <w:rPr>
          <w:rFonts w:ascii="Calibri" w:eastAsia="Calibri" w:hAnsi="Calibri" w:cs="Calibri"/>
        </w:rPr>
        <w:t>ů</w:t>
      </w:r>
      <w:r>
        <w:t>m již dlouhodob</w:t>
      </w:r>
      <w:r>
        <w:rPr>
          <w:rFonts w:ascii="Calibri" w:eastAsia="Calibri" w:hAnsi="Calibri" w:cs="Calibri"/>
        </w:rPr>
        <w:t>ě</w:t>
      </w:r>
      <w:r>
        <w:t xml:space="preserve"> zavedené sb</w:t>
      </w:r>
      <w:r>
        <w:rPr>
          <w:rFonts w:ascii="Calibri" w:eastAsia="Calibri" w:hAnsi="Calibri" w:cs="Calibri"/>
        </w:rPr>
        <w:t>ě</w:t>
      </w:r>
      <w:r>
        <w:t>rny kov</w:t>
      </w:r>
      <w:r>
        <w:rPr>
          <w:rFonts w:ascii="Calibri" w:eastAsia="Calibri" w:hAnsi="Calibri" w:cs="Calibri"/>
        </w:rPr>
        <w:t>ů</w:t>
      </w:r>
      <w:r>
        <w:t xml:space="preserve"> o za</w:t>
      </w:r>
      <w:r>
        <w:rPr>
          <w:rFonts w:ascii="Calibri" w:eastAsia="Calibri" w:hAnsi="Calibri" w:cs="Calibri"/>
        </w:rPr>
        <w:t>ř</w:t>
      </w:r>
      <w:r>
        <w:t xml:space="preserve">ízení ke </w:t>
      </w:r>
      <w:r>
        <w:lastRenderedPageBreak/>
        <w:t>sb</w:t>
      </w:r>
      <w:r>
        <w:rPr>
          <w:rFonts w:ascii="Calibri" w:eastAsia="Calibri" w:hAnsi="Calibri" w:cs="Calibri"/>
        </w:rPr>
        <w:t>ě</w:t>
      </w:r>
      <w:r>
        <w:t>ru a zpracování autovrak</w:t>
      </w:r>
      <w:r>
        <w:rPr>
          <w:rFonts w:ascii="Calibri" w:eastAsia="Calibri" w:hAnsi="Calibri" w:cs="Calibri"/>
        </w:rPr>
        <w:t>ů</w:t>
      </w:r>
      <w:r>
        <w:t>. V areálu stávajícího provozu sb</w:t>
      </w:r>
      <w:r>
        <w:rPr>
          <w:rFonts w:ascii="Calibri" w:eastAsia="Calibri" w:hAnsi="Calibri" w:cs="Calibri"/>
        </w:rPr>
        <w:t>ě</w:t>
      </w:r>
      <w:r>
        <w:t>rny jsou k tomuto zám</w:t>
      </w:r>
      <w:r>
        <w:rPr>
          <w:rFonts w:ascii="Calibri" w:eastAsia="Calibri" w:hAnsi="Calibri" w:cs="Calibri"/>
        </w:rPr>
        <w:t>ě</w:t>
      </w:r>
      <w:r>
        <w:t>ru vhodné prostorové dispozice a bude zde instalováno pot</w:t>
      </w:r>
      <w:r>
        <w:rPr>
          <w:rFonts w:ascii="Calibri" w:eastAsia="Calibri" w:hAnsi="Calibri" w:cs="Calibri"/>
        </w:rPr>
        <w:t>ř</w:t>
      </w:r>
      <w:r>
        <w:t xml:space="preserve">ebné technické vybavení. Snadná je také dostupnost areálu, který se nachází v blízkosti hlavní silnice.   </w:t>
      </w:r>
    </w:p>
    <w:p w14:paraId="7A42F253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  <w:t xml:space="preserve"> </w:t>
      </w:r>
    </w:p>
    <w:p w14:paraId="7557442C" w14:textId="77777777" w:rsidR="00AC19EF" w:rsidRDefault="00000000">
      <w:pPr>
        <w:spacing w:after="19" w:line="259" w:lineRule="auto"/>
        <w:ind w:left="7" w:right="0" w:firstLine="0"/>
        <w:jc w:val="left"/>
      </w:pPr>
      <w:r>
        <w:t xml:space="preserve"> </w:t>
      </w:r>
    </w:p>
    <w:p w14:paraId="2FDF4D16" w14:textId="77777777" w:rsidR="00AC19EF" w:rsidRDefault="00000000">
      <w:pPr>
        <w:spacing w:after="0" w:line="229" w:lineRule="auto"/>
        <w:ind w:left="7" w:right="0" w:firstLine="0"/>
        <w:jc w:val="left"/>
      </w:pPr>
      <w:r>
        <w:rPr>
          <w:b/>
          <w:i/>
          <w:sz w:val="28"/>
          <w:u w:val="single" w:color="000000"/>
        </w:rPr>
        <w:t>Na základ</w:t>
      </w:r>
      <w:r>
        <w:rPr>
          <w:rFonts w:ascii="Calibri" w:eastAsia="Calibri" w:hAnsi="Calibri" w:cs="Calibri"/>
          <w:sz w:val="28"/>
          <w:u w:val="single" w:color="000000"/>
        </w:rPr>
        <w:t>ě</w:t>
      </w:r>
      <w:r>
        <w:rPr>
          <w:b/>
          <w:i/>
          <w:sz w:val="28"/>
          <w:u w:val="single" w:color="000000"/>
        </w:rPr>
        <w:t xml:space="preserve"> p</w:t>
      </w:r>
      <w:r>
        <w:rPr>
          <w:rFonts w:ascii="Calibri" w:eastAsia="Calibri" w:hAnsi="Calibri" w:cs="Calibri"/>
          <w:sz w:val="28"/>
          <w:u w:val="single" w:color="000000"/>
        </w:rPr>
        <w:t>ř</w:t>
      </w:r>
      <w:r>
        <w:rPr>
          <w:b/>
          <w:i/>
          <w:sz w:val="28"/>
          <w:u w:val="single" w:color="000000"/>
        </w:rPr>
        <w:t>edloženého Oznámení lze konstatovat následující shrnutí vliv</w:t>
      </w:r>
      <w:r>
        <w:rPr>
          <w:rFonts w:ascii="Calibri" w:eastAsia="Calibri" w:hAnsi="Calibri" w:cs="Calibri"/>
          <w:sz w:val="28"/>
          <w:u w:val="single" w:color="000000"/>
        </w:rPr>
        <w:t>ů</w:t>
      </w:r>
      <w:r>
        <w:rPr>
          <w:b/>
          <w:i/>
          <w:sz w:val="28"/>
          <w:u w:val="single" w:color="000000"/>
        </w:rPr>
        <w:t xml:space="preserve"> na</w:t>
      </w:r>
      <w:r>
        <w:rPr>
          <w:b/>
          <w:i/>
          <w:sz w:val="28"/>
        </w:rPr>
        <w:t xml:space="preserve"> </w:t>
      </w:r>
      <w:r>
        <w:rPr>
          <w:b/>
          <w:i/>
          <w:sz w:val="28"/>
          <w:u w:val="single" w:color="000000"/>
        </w:rPr>
        <w:t>ve</w:t>
      </w:r>
      <w:r>
        <w:rPr>
          <w:rFonts w:ascii="Calibri" w:eastAsia="Calibri" w:hAnsi="Calibri" w:cs="Calibri"/>
          <w:sz w:val="28"/>
          <w:u w:val="single" w:color="000000"/>
        </w:rPr>
        <w:t>ř</w:t>
      </w:r>
      <w:r>
        <w:rPr>
          <w:b/>
          <w:i/>
          <w:sz w:val="28"/>
          <w:u w:val="single" w:color="000000"/>
        </w:rPr>
        <w:t>ejné zdraví a životní prost</w:t>
      </w:r>
      <w:r>
        <w:rPr>
          <w:rFonts w:ascii="Calibri" w:eastAsia="Calibri" w:hAnsi="Calibri" w:cs="Calibri"/>
          <w:sz w:val="28"/>
          <w:u w:val="single" w:color="000000"/>
        </w:rPr>
        <w:t>ř</w:t>
      </w:r>
      <w:r>
        <w:rPr>
          <w:b/>
          <w:i/>
          <w:sz w:val="28"/>
          <w:u w:val="single" w:color="000000"/>
        </w:rPr>
        <w:t>edí:</w:t>
      </w:r>
      <w:r>
        <w:rPr>
          <w:b/>
          <w:i/>
          <w:sz w:val="28"/>
        </w:rPr>
        <w:t xml:space="preserve"> </w:t>
      </w:r>
    </w:p>
    <w:p w14:paraId="249D1DA2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A86A51F" w14:textId="77777777" w:rsidR="00AC19EF" w:rsidRDefault="00000000">
      <w:pPr>
        <w:spacing w:after="0" w:line="259" w:lineRule="auto"/>
        <w:ind w:left="367" w:right="0" w:firstLine="0"/>
        <w:jc w:val="left"/>
      </w:pPr>
      <w:r>
        <w:t xml:space="preserve"> </w:t>
      </w:r>
    </w:p>
    <w:p w14:paraId="5A7964DC" w14:textId="77777777" w:rsidR="00AC19EF" w:rsidRDefault="00000000">
      <w:pPr>
        <w:ind w:left="26" w:right="36"/>
      </w:pPr>
      <w:r>
        <w:rPr>
          <w:b/>
        </w:rPr>
        <w:t>Z hlediska emisního zatížení: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i uplatn</w:t>
      </w:r>
      <w:r>
        <w:rPr>
          <w:rFonts w:ascii="Calibri" w:eastAsia="Calibri" w:hAnsi="Calibri" w:cs="Calibri"/>
        </w:rPr>
        <w:t>ě</w:t>
      </w:r>
      <w:r>
        <w:t>ní a dodržování navrhovaných opat</w:t>
      </w:r>
      <w:r>
        <w:rPr>
          <w:rFonts w:ascii="Calibri" w:eastAsia="Calibri" w:hAnsi="Calibri" w:cs="Calibri"/>
        </w:rPr>
        <w:t>ř</w:t>
      </w:r>
      <w:r>
        <w:t xml:space="preserve">ení proti prašnosti nebude vliv na ovzduší v období výstavby významný, bude </w:t>
      </w:r>
      <w:r>
        <w:rPr>
          <w:rFonts w:ascii="Calibri" w:eastAsia="Calibri" w:hAnsi="Calibri" w:cs="Calibri"/>
        </w:rPr>
        <w:t>č</w:t>
      </w:r>
      <w:r>
        <w:t>asov</w:t>
      </w:r>
      <w:r>
        <w:rPr>
          <w:rFonts w:ascii="Calibri" w:eastAsia="Calibri" w:hAnsi="Calibri" w:cs="Calibri"/>
        </w:rPr>
        <w:t>ě</w:t>
      </w:r>
      <w:r>
        <w:t xml:space="preserve"> omezený a z hlediska ochrany ovzduší a ochrany lidského zdraví p</w:t>
      </w:r>
      <w:r>
        <w:rPr>
          <w:rFonts w:ascii="Calibri" w:eastAsia="Calibri" w:hAnsi="Calibri" w:cs="Calibri"/>
        </w:rPr>
        <w:t>ř</w:t>
      </w:r>
      <w:r>
        <w:t>ijatelný. Z charakteru zám</w:t>
      </w:r>
      <w:r>
        <w:rPr>
          <w:rFonts w:ascii="Calibri" w:eastAsia="Calibri" w:hAnsi="Calibri" w:cs="Calibri"/>
        </w:rPr>
        <w:t>ě</w:t>
      </w:r>
      <w:r>
        <w:t>ru vyplývá, že jeho realizací nedojde k zásadnímu negativnímu ovlivn</w:t>
      </w:r>
      <w:r>
        <w:rPr>
          <w:rFonts w:ascii="Calibri" w:eastAsia="Calibri" w:hAnsi="Calibri" w:cs="Calibri"/>
        </w:rPr>
        <w:t>ě</w:t>
      </w:r>
      <w:r>
        <w:t>ní ovzduší. Ve vztahu ke stávající frekvenci provozu na silnici II/254 je o</w:t>
      </w:r>
      <w:r>
        <w:rPr>
          <w:rFonts w:ascii="Calibri" w:eastAsia="Calibri" w:hAnsi="Calibri" w:cs="Calibri"/>
        </w:rPr>
        <w:t>č</w:t>
      </w:r>
      <w:r>
        <w:t>ekávané navýšení silni</w:t>
      </w:r>
      <w:r>
        <w:rPr>
          <w:rFonts w:ascii="Calibri" w:eastAsia="Calibri" w:hAnsi="Calibri" w:cs="Calibri"/>
        </w:rPr>
        <w:t>č</w:t>
      </w:r>
      <w:r>
        <w:t>ního provozu, a tím také emisní zatížení lokality vlivem provozu zám</w:t>
      </w:r>
      <w:r>
        <w:rPr>
          <w:rFonts w:ascii="Calibri" w:eastAsia="Calibri" w:hAnsi="Calibri" w:cs="Calibri"/>
        </w:rPr>
        <w:t>ě</w:t>
      </w:r>
      <w:r>
        <w:t>ru, nevýznamné.</w:t>
      </w:r>
      <w:r>
        <w:rPr>
          <w:b/>
        </w:rPr>
        <w:t xml:space="preserve"> </w:t>
      </w:r>
    </w:p>
    <w:p w14:paraId="7E1F3A83" w14:textId="77777777" w:rsidR="00AC19EF" w:rsidRDefault="00000000">
      <w:pPr>
        <w:spacing w:after="0" w:line="259" w:lineRule="auto"/>
        <w:ind w:left="367" w:right="0" w:firstLine="0"/>
        <w:jc w:val="left"/>
      </w:pPr>
      <w:r>
        <w:rPr>
          <w:b/>
        </w:rPr>
        <w:t xml:space="preserve"> </w:t>
      </w:r>
    </w:p>
    <w:p w14:paraId="0F14B7B1" w14:textId="77777777" w:rsidR="00AC19EF" w:rsidRDefault="00000000">
      <w:pPr>
        <w:ind w:left="26" w:right="36"/>
      </w:pPr>
      <w:r>
        <w:rPr>
          <w:b/>
        </w:rPr>
        <w:t xml:space="preserve">Z hlediska hlukového zatížení: </w:t>
      </w:r>
      <w:r>
        <w:t>B</w:t>
      </w:r>
      <w:r>
        <w:rPr>
          <w:rFonts w:ascii="Calibri" w:eastAsia="Calibri" w:hAnsi="Calibri" w:cs="Calibri"/>
        </w:rPr>
        <w:t>ě</w:t>
      </w:r>
      <w:r>
        <w:t>hem výstavby zám</w:t>
      </w:r>
      <w:r>
        <w:rPr>
          <w:rFonts w:ascii="Calibri" w:eastAsia="Calibri" w:hAnsi="Calibri" w:cs="Calibri"/>
        </w:rPr>
        <w:t>ě</w:t>
      </w:r>
      <w:r>
        <w:t>ru nep</w:t>
      </w:r>
      <w:r>
        <w:rPr>
          <w:rFonts w:ascii="Calibri" w:eastAsia="Calibri" w:hAnsi="Calibri" w:cs="Calibri"/>
        </w:rPr>
        <w:t>ř</w:t>
      </w:r>
      <w:r>
        <w:t>edpokládáme 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 xml:space="preserve">ení limitu ekvivalentní hladiny akustického tlaku A [dB] ve venkovním prostoru pro posuzovanou dobu stavební </w:t>
      </w:r>
      <w:r>
        <w:rPr>
          <w:rFonts w:ascii="Calibri" w:eastAsia="Calibri" w:hAnsi="Calibri" w:cs="Calibri"/>
        </w:rPr>
        <w:t>č</w:t>
      </w:r>
      <w:r>
        <w:t>innosti (7</w:t>
      </w:r>
      <w:r>
        <w:rPr>
          <w:vertAlign w:val="superscript"/>
        </w:rPr>
        <w:t>00</w:t>
      </w:r>
      <w:r>
        <w:t xml:space="preserve"> do 21</w:t>
      </w:r>
      <w:r>
        <w:rPr>
          <w:vertAlign w:val="superscript"/>
        </w:rPr>
        <w:t>00</w:t>
      </w:r>
      <w:r>
        <w:t>) vzniklé sou</w:t>
      </w:r>
      <w:r>
        <w:rPr>
          <w:rFonts w:ascii="Calibri" w:eastAsia="Calibri" w:hAnsi="Calibri" w:cs="Calibri"/>
        </w:rPr>
        <w:t>č</w:t>
      </w:r>
      <w:r>
        <w:t xml:space="preserve">tem hladin hluku daného dopravou a vlastními stavebními pracemi (limit </w:t>
      </w:r>
      <w:proofErr w:type="spellStart"/>
      <w:proofErr w:type="gramStart"/>
      <w:r>
        <w:t>L</w:t>
      </w:r>
      <w:r>
        <w:rPr>
          <w:vertAlign w:val="subscript"/>
        </w:rPr>
        <w:t>Aeq,T</w:t>
      </w:r>
      <w:proofErr w:type="spellEnd"/>
      <w:proofErr w:type="gramEnd"/>
      <w:r>
        <w:t xml:space="preserve"> = 65,0 dB). Z charakteru zám</w:t>
      </w:r>
      <w:r>
        <w:rPr>
          <w:rFonts w:ascii="Calibri" w:eastAsia="Calibri" w:hAnsi="Calibri" w:cs="Calibri"/>
        </w:rPr>
        <w:t>ě</w:t>
      </w:r>
      <w:r>
        <w:t>ru vyplývá, že jeho realizací nedojde k zásadnímu negativnímu ovlivn</w:t>
      </w:r>
      <w:r>
        <w:rPr>
          <w:rFonts w:ascii="Calibri" w:eastAsia="Calibri" w:hAnsi="Calibri" w:cs="Calibri"/>
        </w:rPr>
        <w:t>ě</w:t>
      </w:r>
      <w:r>
        <w:t>ní stávající hlukové situace. Ve vztahu ke stávající frekvenci provozu na silnici II/254 je o</w:t>
      </w:r>
      <w:r>
        <w:rPr>
          <w:rFonts w:ascii="Calibri" w:eastAsia="Calibri" w:hAnsi="Calibri" w:cs="Calibri"/>
        </w:rPr>
        <w:t>č</w:t>
      </w:r>
      <w:r>
        <w:t>ekávané navýšení silni</w:t>
      </w:r>
      <w:r>
        <w:rPr>
          <w:rFonts w:ascii="Calibri" w:eastAsia="Calibri" w:hAnsi="Calibri" w:cs="Calibri"/>
        </w:rPr>
        <w:t>č</w:t>
      </w:r>
      <w:r>
        <w:t>ního provozu, a tím také hlukové zatížení lokality vlivem provozu zám</w:t>
      </w:r>
      <w:r>
        <w:rPr>
          <w:rFonts w:ascii="Calibri" w:eastAsia="Calibri" w:hAnsi="Calibri" w:cs="Calibri"/>
        </w:rPr>
        <w:t>ě</w:t>
      </w:r>
      <w:r>
        <w:t xml:space="preserve">ru, nevýznamné. </w:t>
      </w:r>
    </w:p>
    <w:p w14:paraId="28D7BDC5" w14:textId="77777777" w:rsidR="00AC19EF" w:rsidRDefault="00000000">
      <w:pPr>
        <w:spacing w:after="0" w:line="259" w:lineRule="auto"/>
        <w:ind w:left="367" w:right="0" w:firstLine="0"/>
        <w:jc w:val="left"/>
      </w:pPr>
      <w:r>
        <w:rPr>
          <w:b/>
        </w:rPr>
        <w:t xml:space="preserve"> </w:t>
      </w:r>
    </w:p>
    <w:p w14:paraId="7797F871" w14:textId="77777777" w:rsidR="00AC19EF" w:rsidRDefault="00000000">
      <w:pPr>
        <w:ind w:left="26" w:right="36"/>
      </w:pPr>
      <w:r>
        <w:rPr>
          <w:b/>
        </w:rPr>
        <w:t>Z hlediska ovlivn</w:t>
      </w:r>
      <w:r>
        <w:rPr>
          <w:rFonts w:ascii="Calibri" w:eastAsia="Calibri" w:hAnsi="Calibri" w:cs="Calibri"/>
        </w:rPr>
        <w:t>ě</w:t>
      </w:r>
      <w:r>
        <w:rPr>
          <w:b/>
        </w:rPr>
        <w:t>ní vod:</w:t>
      </w:r>
      <w:r>
        <w:t xml:space="preserve"> Zám</w:t>
      </w:r>
      <w:r>
        <w:rPr>
          <w:rFonts w:ascii="Calibri" w:eastAsia="Calibri" w:hAnsi="Calibri" w:cs="Calibri"/>
        </w:rPr>
        <w:t>ě</w:t>
      </w:r>
      <w:r>
        <w:t>r je bez vlivu a požadavk</w:t>
      </w:r>
      <w:r>
        <w:rPr>
          <w:rFonts w:ascii="Calibri" w:eastAsia="Calibri" w:hAnsi="Calibri" w:cs="Calibri"/>
        </w:rPr>
        <w:t>ů</w:t>
      </w:r>
      <w:r>
        <w:t xml:space="preserve"> na nové zdroje vody ve smyslu možného ovlivn</w:t>
      </w:r>
      <w:r>
        <w:rPr>
          <w:rFonts w:ascii="Calibri" w:eastAsia="Calibri" w:hAnsi="Calibri" w:cs="Calibri"/>
        </w:rPr>
        <w:t>ě</w:t>
      </w:r>
      <w:r>
        <w:t>ní hydrogeologických parametr</w:t>
      </w:r>
      <w:r>
        <w:rPr>
          <w:rFonts w:ascii="Calibri" w:eastAsia="Calibri" w:hAnsi="Calibri" w:cs="Calibri"/>
        </w:rPr>
        <w:t>ů</w:t>
      </w:r>
      <w:r>
        <w:t xml:space="preserve"> okolí.  </w:t>
      </w:r>
    </w:p>
    <w:p w14:paraId="1C230B0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769D3E6" w14:textId="77777777" w:rsidR="00AC19EF" w:rsidRDefault="00000000">
      <w:pPr>
        <w:ind w:left="26" w:right="36"/>
      </w:pPr>
      <w:r>
        <w:t xml:space="preserve"> Z provozu posuzovaného zám</w:t>
      </w:r>
      <w:r>
        <w:rPr>
          <w:rFonts w:ascii="Calibri" w:eastAsia="Calibri" w:hAnsi="Calibri" w:cs="Calibri"/>
        </w:rPr>
        <w:t>ě</w:t>
      </w:r>
      <w:r>
        <w:t>ru budou produkovány odpadní vody splaškové a deš</w:t>
      </w:r>
      <w:r>
        <w:rPr>
          <w:rFonts w:ascii="Calibri" w:eastAsia="Calibri" w:hAnsi="Calibri" w:cs="Calibri"/>
        </w:rPr>
        <w:t>ť</w:t>
      </w:r>
      <w:r>
        <w:t>ové. Do stávajícího objektu ve sb</w:t>
      </w:r>
      <w:r>
        <w:rPr>
          <w:rFonts w:ascii="Calibri" w:eastAsia="Calibri" w:hAnsi="Calibri" w:cs="Calibri"/>
        </w:rPr>
        <w:t>ě</w:t>
      </w:r>
      <w:r>
        <w:t>rn</w:t>
      </w:r>
      <w:r>
        <w:rPr>
          <w:rFonts w:ascii="Calibri" w:eastAsia="Calibri" w:hAnsi="Calibri" w:cs="Calibri"/>
        </w:rPr>
        <w:t>ě</w:t>
      </w:r>
      <w:r>
        <w:t xml:space="preserve"> již je p</w:t>
      </w:r>
      <w:r>
        <w:rPr>
          <w:rFonts w:ascii="Calibri" w:eastAsia="Calibri" w:hAnsi="Calibri" w:cs="Calibri"/>
        </w:rPr>
        <w:t>ř</w:t>
      </w:r>
      <w:r>
        <w:t>ivedena pitná voda pro sociální ú</w:t>
      </w:r>
      <w:r>
        <w:rPr>
          <w:rFonts w:ascii="Calibri" w:eastAsia="Calibri" w:hAnsi="Calibri" w:cs="Calibri"/>
        </w:rPr>
        <w:t>č</w:t>
      </w:r>
      <w:r>
        <w:t>ely v pot</w:t>
      </w:r>
      <w:r>
        <w:rPr>
          <w:rFonts w:ascii="Calibri" w:eastAsia="Calibri" w:hAnsi="Calibri" w:cs="Calibri"/>
        </w:rPr>
        <w:t>ř</w:t>
      </w:r>
      <w:r>
        <w:t>ebném množství. Odpovídající množství splaškových vod bude vypoušt</w:t>
      </w:r>
      <w:r>
        <w:rPr>
          <w:rFonts w:ascii="Calibri" w:eastAsia="Calibri" w:hAnsi="Calibri" w:cs="Calibri"/>
        </w:rPr>
        <w:t>ě</w:t>
      </w:r>
      <w:r>
        <w:t>no do kanaliza</w:t>
      </w:r>
      <w:r>
        <w:rPr>
          <w:rFonts w:ascii="Calibri" w:eastAsia="Calibri" w:hAnsi="Calibri" w:cs="Calibri"/>
        </w:rPr>
        <w:t>č</w:t>
      </w:r>
      <w:r>
        <w:t>ní sít</w:t>
      </w:r>
      <w:r>
        <w:rPr>
          <w:rFonts w:ascii="Calibri" w:eastAsia="Calibri" w:hAnsi="Calibri" w:cs="Calibri"/>
        </w:rPr>
        <w:t>ě</w:t>
      </w:r>
      <w:r>
        <w:t xml:space="preserve"> pro splaškové odpadní vody, která již je vybudována, a dále bude vedeno na </w:t>
      </w:r>
      <w:r>
        <w:rPr>
          <w:rFonts w:ascii="Calibri" w:eastAsia="Calibri" w:hAnsi="Calibri" w:cs="Calibri"/>
        </w:rPr>
        <w:t>č</w:t>
      </w:r>
      <w:r>
        <w:t xml:space="preserve">istírnu odpadních vod.  </w:t>
      </w:r>
    </w:p>
    <w:p w14:paraId="01F2CA51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A483BE6" w14:textId="77777777" w:rsidR="00AC19EF" w:rsidRDefault="00000000">
      <w:pPr>
        <w:ind w:left="26" w:right="36"/>
      </w:pPr>
      <w:r>
        <w:t xml:space="preserve"> Srážkové vody ze zpevn</w:t>
      </w:r>
      <w:r>
        <w:rPr>
          <w:rFonts w:ascii="Calibri" w:eastAsia="Calibri" w:hAnsi="Calibri" w:cs="Calibri"/>
        </w:rPr>
        <w:t>ě</w:t>
      </w:r>
      <w:r>
        <w:t>ných ploch na lokalit</w:t>
      </w:r>
      <w:r>
        <w:rPr>
          <w:rFonts w:ascii="Calibri" w:eastAsia="Calibri" w:hAnsi="Calibri" w:cs="Calibri"/>
        </w:rPr>
        <w:t>ě</w:t>
      </w:r>
      <w:r>
        <w:t xml:space="preserve"> jsou odvád</w:t>
      </w:r>
      <w:r>
        <w:rPr>
          <w:rFonts w:ascii="Calibri" w:eastAsia="Calibri" w:hAnsi="Calibri" w:cs="Calibri"/>
        </w:rPr>
        <w:t>ě</w:t>
      </w:r>
      <w:r>
        <w:t>ny stávajícím zp</w:t>
      </w:r>
      <w:r>
        <w:rPr>
          <w:rFonts w:ascii="Calibri" w:eastAsia="Calibri" w:hAnsi="Calibri" w:cs="Calibri"/>
        </w:rPr>
        <w:t>ů</w:t>
      </w:r>
      <w:r>
        <w:t>sobem do deš</w:t>
      </w:r>
      <w:r>
        <w:rPr>
          <w:rFonts w:ascii="Calibri" w:eastAsia="Calibri" w:hAnsi="Calibri" w:cs="Calibri"/>
        </w:rPr>
        <w:t>ť</w:t>
      </w:r>
      <w:r>
        <w:t>ové kanalizace, vlivem provozu zám</w:t>
      </w:r>
      <w:r>
        <w:rPr>
          <w:rFonts w:ascii="Calibri" w:eastAsia="Calibri" w:hAnsi="Calibri" w:cs="Calibri"/>
        </w:rPr>
        <w:t>ě</w:t>
      </w:r>
      <w:r>
        <w:t>ru zde nedojde k žádným zm</w:t>
      </w:r>
      <w:r>
        <w:rPr>
          <w:rFonts w:ascii="Calibri" w:eastAsia="Calibri" w:hAnsi="Calibri" w:cs="Calibri"/>
        </w:rPr>
        <w:t>ě</w:t>
      </w:r>
      <w:r>
        <w:t xml:space="preserve">nám.  </w:t>
      </w:r>
    </w:p>
    <w:p w14:paraId="202EC26C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CE567E0" w14:textId="77777777" w:rsidR="00AC19EF" w:rsidRDefault="00000000">
      <w:pPr>
        <w:ind w:left="26" w:right="36"/>
      </w:pPr>
      <w:r>
        <w:t xml:space="preserve"> Ke zvýšení povrchového odtoku ze zájmového území oproti dnešní situaci nedojde, nebudou ovlivn</w:t>
      </w:r>
      <w:r>
        <w:rPr>
          <w:rFonts w:ascii="Calibri" w:eastAsia="Calibri" w:hAnsi="Calibri" w:cs="Calibri"/>
        </w:rPr>
        <w:t>ě</w:t>
      </w:r>
      <w:r>
        <w:t>ny parametry stávajícího odvodn</w:t>
      </w:r>
      <w:r>
        <w:rPr>
          <w:rFonts w:ascii="Calibri" w:eastAsia="Calibri" w:hAnsi="Calibri" w:cs="Calibri"/>
        </w:rPr>
        <w:t>ě</w:t>
      </w:r>
      <w:r>
        <w:t>ní. Zám</w:t>
      </w:r>
      <w:r>
        <w:rPr>
          <w:rFonts w:ascii="Calibri" w:eastAsia="Calibri" w:hAnsi="Calibri" w:cs="Calibri"/>
        </w:rPr>
        <w:t>ě</w:t>
      </w:r>
      <w:r>
        <w:t>r neznamená zásadní dopad do hydrogeologických pom</w:t>
      </w:r>
      <w:r>
        <w:rPr>
          <w:rFonts w:ascii="Calibri" w:eastAsia="Calibri" w:hAnsi="Calibri" w:cs="Calibri"/>
        </w:rPr>
        <w:t>ě</w:t>
      </w:r>
      <w:r>
        <w:t>r</w:t>
      </w:r>
      <w:r>
        <w:rPr>
          <w:rFonts w:ascii="Calibri" w:eastAsia="Calibri" w:hAnsi="Calibri" w:cs="Calibri"/>
        </w:rPr>
        <w:t>ů</w:t>
      </w:r>
      <w:r>
        <w:t xml:space="preserve"> v území, vzhledem k situování stavby (v</w:t>
      </w:r>
      <w:r>
        <w:rPr>
          <w:rFonts w:ascii="Calibri" w:eastAsia="Calibri" w:hAnsi="Calibri" w:cs="Calibri"/>
        </w:rPr>
        <w:t>č</w:t>
      </w:r>
      <w:r>
        <w:t>etn</w:t>
      </w:r>
      <w:r>
        <w:rPr>
          <w:rFonts w:ascii="Calibri" w:eastAsia="Calibri" w:hAnsi="Calibri" w:cs="Calibri"/>
        </w:rPr>
        <w:t>ě</w:t>
      </w:r>
      <w:r>
        <w:t xml:space="preserve"> výkopových </w:t>
      </w:r>
      <w:proofErr w:type="gramStart"/>
      <w:r>
        <w:t>prací )</w:t>
      </w:r>
      <w:proofErr w:type="gramEnd"/>
      <w:r>
        <w:t xml:space="preserve"> nad stávající úrovní hladiny podzemní vody, za podmínky dodržování obecných podmínek z hlediska ochrany kvality podzemních vod. </w:t>
      </w:r>
    </w:p>
    <w:p w14:paraId="47CED08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422577B" w14:textId="77777777" w:rsidR="00AC19EF" w:rsidRDefault="00000000">
      <w:pPr>
        <w:ind w:left="26" w:right="36"/>
      </w:pPr>
      <w:r>
        <w:t xml:space="preserve"> Hodnocená lokalita leží v ochranném pásmu stupn</w:t>
      </w:r>
      <w:r>
        <w:rPr>
          <w:rFonts w:ascii="Calibri" w:eastAsia="Calibri" w:hAnsi="Calibri" w:cs="Calibri"/>
        </w:rPr>
        <w:t>ě</w:t>
      </w:r>
      <w:r>
        <w:t xml:space="preserve"> II A p</w:t>
      </w:r>
      <w:r>
        <w:rPr>
          <w:rFonts w:ascii="Calibri" w:eastAsia="Calibri" w:hAnsi="Calibri" w:cs="Calibri"/>
        </w:rPr>
        <w:t>ř</w:t>
      </w:r>
      <w:r>
        <w:t>írodních lé</w:t>
      </w:r>
      <w:r>
        <w:rPr>
          <w:rFonts w:ascii="Calibri" w:eastAsia="Calibri" w:hAnsi="Calibri" w:cs="Calibri"/>
        </w:rPr>
        <w:t>č</w:t>
      </w:r>
      <w:r>
        <w:t>ivých zdroj</w:t>
      </w:r>
      <w:r>
        <w:rPr>
          <w:rFonts w:ascii="Calibri" w:eastAsia="Calibri" w:hAnsi="Calibri" w:cs="Calibri"/>
        </w:rPr>
        <w:t>ů</w:t>
      </w:r>
      <w:r>
        <w:t xml:space="preserve"> láze</w:t>
      </w:r>
      <w:r>
        <w:rPr>
          <w:rFonts w:ascii="Calibri" w:eastAsia="Calibri" w:hAnsi="Calibri" w:cs="Calibri"/>
        </w:rPr>
        <w:t>ň</w:t>
      </w:r>
      <w:r>
        <w:t xml:space="preserve">ského místa Teplice v </w:t>
      </w:r>
      <w:r>
        <w:rPr>
          <w:rFonts w:ascii="Calibri" w:eastAsia="Calibri" w:hAnsi="Calibri" w:cs="Calibri"/>
        </w:rPr>
        <w:t>Č</w:t>
      </w:r>
      <w:r>
        <w:t>echách, v zón</w:t>
      </w:r>
      <w:r>
        <w:rPr>
          <w:rFonts w:ascii="Calibri" w:eastAsia="Calibri" w:hAnsi="Calibri" w:cs="Calibri"/>
        </w:rPr>
        <w:t>ě</w:t>
      </w:r>
      <w:r>
        <w:t xml:space="preserve"> nejvyšší ochrany v</w:t>
      </w:r>
      <w:r>
        <w:rPr>
          <w:rFonts w:ascii="Calibri" w:eastAsia="Calibri" w:hAnsi="Calibri" w:cs="Calibri"/>
        </w:rPr>
        <w:t>ůč</w:t>
      </w:r>
      <w:r>
        <w:t>i kontaminaci ropou a ropnými produkty. Z této skute</w:t>
      </w:r>
      <w:r>
        <w:rPr>
          <w:rFonts w:ascii="Calibri" w:eastAsia="Calibri" w:hAnsi="Calibri" w:cs="Calibri"/>
        </w:rPr>
        <w:t>č</w:t>
      </w:r>
      <w:r>
        <w:t>nosti vyplývají i legislativní opat</w:t>
      </w:r>
      <w:r>
        <w:rPr>
          <w:rFonts w:ascii="Calibri" w:eastAsia="Calibri" w:hAnsi="Calibri" w:cs="Calibri"/>
        </w:rPr>
        <w:t>ř</w:t>
      </w:r>
      <w:r>
        <w:t>ení pro zabrán</w:t>
      </w:r>
      <w:r>
        <w:rPr>
          <w:rFonts w:ascii="Calibri" w:eastAsia="Calibri" w:hAnsi="Calibri" w:cs="Calibri"/>
        </w:rPr>
        <w:t>ě</w:t>
      </w:r>
      <w:r>
        <w:t>ní ovlivn</w:t>
      </w:r>
      <w:r>
        <w:rPr>
          <w:rFonts w:ascii="Calibri" w:eastAsia="Calibri" w:hAnsi="Calibri" w:cs="Calibri"/>
        </w:rPr>
        <w:t>ě</w:t>
      </w:r>
      <w:r>
        <w:t>ní zejména kvality t</w:t>
      </w:r>
      <w:r>
        <w:rPr>
          <w:rFonts w:ascii="Calibri" w:eastAsia="Calibri" w:hAnsi="Calibri" w:cs="Calibri"/>
        </w:rPr>
        <w:t>ě</w:t>
      </w:r>
      <w:r>
        <w:t>chto zdroj</w:t>
      </w:r>
      <w:r>
        <w:rPr>
          <w:rFonts w:ascii="Calibri" w:eastAsia="Calibri" w:hAnsi="Calibri" w:cs="Calibri"/>
        </w:rPr>
        <w:t>ů</w:t>
      </w:r>
      <w:r>
        <w:t xml:space="preserve">. Je nutno dodržovat ustanovení zákona </w:t>
      </w:r>
      <w:r>
        <w:rPr>
          <w:rFonts w:ascii="Calibri" w:eastAsia="Calibri" w:hAnsi="Calibri" w:cs="Calibri"/>
        </w:rPr>
        <w:t>č</w:t>
      </w:r>
      <w:r>
        <w:t>. 164/2001 Sb., o p</w:t>
      </w:r>
      <w:r>
        <w:rPr>
          <w:rFonts w:ascii="Calibri" w:eastAsia="Calibri" w:hAnsi="Calibri" w:cs="Calibri"/>
        </w:rPr>
        <w:t>ř</w:t>
      </w:r>
      <w:r>
        <w:t>írodních zdrojích (láze</w:t>
      </w:r>
      <w:r>
        <w:rPr>
          <w:rFonts w:ascii="Calibri" w:eastAsia="Calibri" w:hAnsi="Calibri" w:cs="Calibri"/>
        </w:rPr>
        <w:t>ň</w:t>
      </w:r>
      <w:r>
        <w:t>ský zákon) a dále pak opat</w:t>
      </w:r>
      <w:r>
        <w:rPr>
          <w:rFonts w:ascii="Calibri" w:eastAsia="Calibri" w:hAnsi="Calibri" w:cs="Calibri"/>
        </w:rPr>
        <w:t>ř</w:t>
      </w:r>
      <w:r>
        <w:t>ení Vým</w:t>
      </w:r>
      <w:r>
        <w:rPr>
          <w:rFonts w:ascii="Calibri" w:eastAsia="Calibri" w:hAnsi="Calibri" w:cs="Calibri"/>
        </w:rPr>
        <w:t>ě</w:t>
      </w:r>
      <w:r>
        <w:t xml:space="preserve">ru MZ </w:t>
      </w:r>
      <w:r>
        <w:rPr>
          <w:rFonts w:ascii="Calibri" w:eastAsia="Calibri" w:hAnsi="Calibri" w:cs="Calibri"/>
        </w:rPr>
        <w:t>č</w:t>
      </w:r>
      <w:r>
        <w:t>.j. LZ/3-2884-14.9.59 ze dne 9.10.1959 a v navazujícím nezbytném prozatímním opat</w:t>
      </w:r>
      <w:r>
        <w:rPr>
          <w:rFonts w:ascii="Calibri" w:eastAsia="Calibri" w:hAnsi="Calibri" w:cs="Calibri"/>
        </w:rPr>
        <w:t>ř</w:t>
      </w:r>
      <w:r>
        <w:t xml:space="preserve">ení Ministerstva zdravotnictví </w:t>
      </w:r>
      <w:r>
        <w:rPr>
          <w:rFonts w:ascii="Calibri" w:eastAsia="Calibri" w:hAnsi="Calibri" w:cs="Calibri"/>
        </w:rPr>
        <w:t>č</w:t>
      </w:r>
      <w:r>
        <w:t xml:space="preserve">.j.: </w:t>
      </w:r>
      <w:r>
        <w:rPr>
          <w:rFonts w:ascii="Calibri" w:eastAsia="Calibri" w:hAnsi="Calibri" w:cs="Calibri"/>
        </w:rPr>
        <w:t>Č</w:t>
      </w:r>
      <w:r>
        <w:t xml:space="preserve">IL-4428.4.1997/1374 ze dne 11.4. 1997 </w:t>
      </w:r>
      <w:r>
        <w:rPr>
          <w:rFonts w:ascii="Calibri" w:eastAsia="Calibri" w:hAnsi="Calibri" w:cs="Calibri"/>
        </w:rPr>
        <w:t>č</w:t>
      </w:r>
      <w:r>
        <w:t>i p</w:t>
      </w:r>
      <w:r>
        <w:rPr>
          <w:rFonts w:ascii="Calibri" w:eastAsia="Calibri" w:hAnsi="Calibri" w:cs="Calibri"/>
        </w:rPr>
        <w:t>ř</w:t>
      </w:r>
      <w:r>
        <w:t xml:space="preserve">ípadných dalších rozhodnutí Ministerstva zdravotnictví. </w:t>
      </w:r>
    </w:p>
    <w:p w14:paraId="1482E95F" w14:textId="77777777" w:rsidR="00AC19EF" w:rsidRDefault="00000000">
      <w:pPr>
        <w:spacing w:after="0" w:line="259" w:lineRule="auto"/>
        <w:ind w:left="367" w:right="0" w:firstLine="0"/>
        <w:jc w:val="left"/>
      </w:pPr>
      <w:r>
        <w:rPr>
          <w:b/>
        </w:rPr>
        <w:lastRenderedPageBreak/>
        <w:t xml:space="preserve"> </w:t>
      </w:r>
    </w:p>
    <w:p w14:paraId="7D3F9343" w14:textId="7FA9BA7F" w:rsidR="00AC19EF" w:rsidRDefault="00000000">
      <w:pPr>
        <w:ind w:left="26" w:right="36"/>
      </w:pPr>
      <w:r>
        <w:rPr>
          <w:b/>
        </w:rPr>
        <w:t>Z hlediska ovlivn</w:t>
      </w:r>
      <w:r>
        <w:rPr>
          <w:rFonts w:ascii="Calibri" w:eastAsia="Calibri" w:hAnsi="Calibri" w:cs="Calibri"/>
        </w:rPr>
        <w:t>ě</w:t>
      </w:r>
      <w:r>
        <w:rPr>
          <w:b/>
        </w:rPr>
        <w:t>ní p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d a horninového </w:t>
      </w:r>
      <w:r w:rsidR="004D5AF8">
        <w:rPr>
          <w:b/>
        </w:rPr>
        <w:t>prost</w:t>
      </w:r>
      <w:r w:rsidR="004D5AF8">
        <w:rPr>
          <w:rFonts w:ascii="Calibri" w:eastAsia="Calibri" w:hAnsi="Calibri" w:cs="Calibri"/>
        </w:rPr>
        <w:t>ř</w:t>
      </w:r>
      <w:r w:rsidR="004D5AF8">
        <w:rPr>
          <w:b/>
        </w:rPr>
        <w:t>edí</w:t>
      </w:r>
      <w:r w:rsidR="004D5AF8">
        <w:t>: Z</w:t>
      </w:r>
      <w:r>
        <w:t xml:space="preserve"> hlediska vlivu na p</w:t>
      </w:r>
      <w:r>
        <w:rPr>
          <w:rFonts w:ascii="Calibri" w:eastAsia="Calibri" w:hAnsi="Calibri" w:cs="Calibri"/>
        </w:rPr>
        <w:t>ů</w:t>
      </w:r>
      <w:r>
        <w:t>dy lze konstatovat, že zám</w:t>
      </w:r>
      <w:r>
        <w:rPr>
          <w:rFonts w:ascii="Calibri" w:eastAsia="Calibri" w:hAnsi="Calibri" w:cs="Calibri"/>
        </w:rPr>
        <w:t>ě</w:t>
      </w:r>
      <w:r>
        <w:t>r v aktivní variant</w:t>
      </w:r>
      <w:r>
        <w:rPr>
          <w:rFonts w:ascii="Calibri" w:eastAsia="Calibri" w:hAnsi="Calibri" w:cs="Calibri"/>
        </w:rPr>
        <w:t>ě</w:t>
      </w:r>
      <w:r>
        <w:t xml:space="preserve"> znamená nulové ovlivn</w:t>
      </w:r>
      <w:r>
        <w:rPr>
          <w:rFonts w:ascii="Calibri" w:eastAsia="Calibri" w:hAnsi="Calibri" w:cs="Calibri"/>
        </w:rPr>
        <w:t>ě</w:t>
      </w:r>
      <w:r>
        <w:t>ní p</w:t>
      </w:r>
      <w:r>
        <w:rPr>
          <w:rFonts w:ascii="Calibri" w:eastAsia="Calibri" w:hAnsi="Calibri" w:cs="Calibri"/>
        </w:rPr>
        <w:t>ů</w:t>
      </w:r>
      <w:r>
        <w:t>d, vzhledem k provedení zám</w:t>
      </w:r>
      <w:r>
        <w:rPr>
          <w:rFonts w:ascii="Calibri" w:eastAsia="Calibri" w:hAnsi="Calibri" w:cs="Calibri"/>
        </w:rPr>
        <w:t>ě</w:t>
      </w:r>
      <w:r>
        <w:t>ru na zpevn</w:t>
      </w:r>
      <w:r>
        <w:rPr>
          <w:rFonts w:ascii="Calibri" w:eastAsia="Calibri" w:hAnsi="Calibri" w:cs="Calibri"/>
        </w:rPr>
        <w:t>ě</w:t>
      </w:r>
      <w:r>
        <w:t>ných plochách. Výstavbou zám</w:t>
      </w:r>
      <w:r>
        <w:rPr>
          <w:rFonts w:ascii="Calibri" w:eastAsia="Calibri" w:hAnsi="Calibri" w:cs="Calibri"/>
        </w:rPr>
        <w:t>ě</w:t>
      </w:r>
      <w:r>
        <w:t>ru nedojde k záboru pozemk</w:t>
      </w:r>
      <w:r>
        <w:rPr>
          <w:rFonts w:ascii="Calibri" w:eastAsia="Calibri" w:hAnsi="Calibri" w:cs="Calibri"/>
        </w:rPr>
        <w:t>ů</w:t>
      </w:r>
      <w:r>
        <w:t xml:space="preserve"> ur</w:t>
      </w:r>
      <w:r>
        <w:rPr>
          <w:rFonts w:ascii="Calibri" w:eastAsia="Calibri" w:hAnsi="Calibri" w:cs="Calibri"/>
        </w:rPr>
        <w:t>č</w:t>
      </w:r>
      <w:r>
        <w:t>ených k pln</w:t>
      </w:r>
      <w:r>
        <w:rPr>
          <w:rFonts w:ascii="Calibri" w:eastAsia="Calibri" w:hAnsi="Calibri" w:cs="Calibri"/>
        </w:rPr>
        <w:t>ě</w:t>
      </w:r>
      <w:r>
        <w:t>ní funkcí lesa nebo pozemk</w:t>
      </w:r>
      <w:r>
        <w:rPr>
          <w:rFonts w:ascii="Calibri" w:eastAsia="Calibri" w:hAnsi="Calibri" w:cs="Calibri"/>
        </w:rPr>
        <w:t>ů</w:t>
      </w:r>
      <w:r>
        <w:t xml:space="preserve"> zem</w:t>
      </w:r>
      <w:r>
        <w:rPr>
          <w:rFonts w:ascii="Calibri" w:eastAsia="Calibri" w:hAnsi="Calibri" w:cs="Calibri"/>
        </w:rPr>
        <w:t>ě</w:t>
      </w:r>
      <w:r>
        <w:t>d</w:t>
      </w:r>
      <w:r>
        <w:rPr>
          <w:rFonts w:ascii="Calibri" w:eastAsia="Calibri" w:hAnsi="Calibri" w:cs="Calibri"/>
        </w:rPr>
        <w:t>ě</w:t>
      </w:r>
      <w:r>
        <w:t>lského p</w:t>
      </w:r>
      <w:r>
        <w:rPr>
          <w:rFonts w:ascii="Calibri" w:eastAsia="Calibri" w:hAnsi="Calibri" w:cs="Calibri"/>
        </w:rPr>
        <w:t>ů</w:t>
      </w:r>
      <w:r>
        <w:t xml:space="preserve">dního fondu.  </w:t>
      </w:r>
    </w:p>
    <w:p w14:paraId="0B01628F" w14:textId="77777777" w:rsidR="00AC19EF" w:rsidRDefault="00000000">
      <w:pPr>
        <w:spacing w:after="0" w:line="259" w:lineRule="auto"/>
        <w:ind w:left="715" w:right="0" w:firstLine="0"/>
        <w:jc w:val="left"/>
      </w:pPr>
      <w:r>
        <w:t xml:space="preserve"> </w:t>
      </w:r>
    </w:p>
    <w:p w14:paraId="4F2ECD1C" w14:textId="77777777" w:rsidR="00AC19EF" w:rsidRDefault="00000000">
      <w:pPr>
        <w:ind w:left="16" w:right="36" w:firstLine="708"/>
      </w:pPr>
      <w:r>
        <w:t>S ohledem na p</w:t>
      </w:r>
      <w:r>
        <w:rPr>
          <w:rFonts w:ascii="Calibri" w:eastAsia="Calibri" w:hAnsi="Calibri" w:cs="Calibri"/>
        </w:rPr>
        <w:t>ř</w:t>
      </w:r>
      <w:r>
        <w:t>edpokládaný rozsah vyt</w:t>
      </w:r>
      <w:r>
        <w:rPr>
          <w:rFonts w:ascii="Calibri" w:eastAsia="Calibri" w:hAnsi="Calibri" w:cs="Calibri"/>
        </w:rPr>
        <w:t>ě</w:t>
      </w:r>
      <w:r>
        <w:t>žení materiálu a hloubkový dosah stavby (nad hladinou m</w:t>
      </w:r>
      <w:r>
        <w:rPr>
          <w:rFonts w:ascii="Calibri" w:eastAsia="Calibri" w:hAnsi="Calibri" w:cs="Calibri"/>
        </w:rPr>
        <w:t>ě</w:t>
      </w:r>
      <w:r>
        <w:t>lké podzemní vody) lze zásah do horninového prost</w:t>
      </w:r>
      <w:r>
        <w:rPr>
          <w:rFonts w:ascii="Calibri" w:eastAsia="Calibri" w:hAnsi="Calibri" w:cs="Calibri"/>
        </w:rPr>
        <w:t>ř</w:t>
      </w:r>
      <w:r>
        <w:t>edí hodnotit jako nevýznamný, lokáln</w:t>
      </w:r>
      <w:r>
        <w:rPr>
          <w:rFonts w:ascii="Calibri" w:eastAsia="Calibri" w:hAnsi="Calibri" w:cs="Calibri"/>
        </w:rPr>
        <w:t>ě</w:t>
      </w:r>
      <w:r>
        <w:t xml:space="preserve"> omezený.  </w:t>
      </w:r>
    </w:p>
    <w:p w14:paraId="517F77BF" w14:textId="77777777" w:rsidR="00AC19EF" w:rsidRDefault="00000000">
      <w:pPr>
        <w:spacing w:after="0" w:line="259" w:lineRule="auto"/>
        <w:ind w:left="367" w:right="0" w:firstLine="0"/>
        <w:jc w:val="left"/>
      </w:pPr>
      <w:r>
        <w:t xml:space="preserve"> </w:t>
      </w:r>
    </w:p>
    <w:p w14:paraId="2221CCA8" w14:textId="77777777" w:rsidR="00AC19EF" w:rsidRDefault="00000000">
      <w:pPr>
        <w:ind w:left="26" w:right="36"/>
      </w:pPr>
      <w:r>
        <w:rPr>
          <w:b/>
        </w:rPr>
        <w:t xml:space="preserve">Z hlediska vlivu na flóru, faunu a ekosystémy: </w:t>
      </w:r>
      <w:r>
        <w:t>Na zkoumané ploše podle botanického a zoologického šet</w:t>
      </w:r>
      <w:r>
        <w:rPr>
          <w:rFonts w:ascii="Calibri" w:eastAsia="Calibri" w:hAnsi="Calibri" w:cs="Calibri"/>
        </w:rPr>
        <w:t>ř</w:t>
      </w:r>
      <w:r>
        <w:t>ení nejsou p</w:t>
      </w:r>
      <w:r>
        <w:rPr>
          <w:rFonts w:ascii="Calibri" w:eastAsia="Calibri" w:hAnsi="Calibri" w:cs="Calibri"/>
        </w:rPr>
        <w:t>ř</w:t>
      </w:r>
      <w:r>
        <w:t xml:space="preserve">edpokládány </w:t>
      </w:r>
      <w:r>
        <w:rPr>
          <w:rFonts w:ascii="Calibri" w:eastAsia="Calibri" w:hAnsi="Calibri" w:cs="Calibri"/>
        </w:rPr>
        <w:t>č</w:t>
      </w:r>
      <w:r>
        <w:t>i zjišt</w:t>
      </w:r>
      <w:r>
        <w:rPr>
          <w:rFonts w:ascii="Calibri" w:eastAsia="Calibri" w:hAnsi="Calibri" w:cs="Calibri"/>
        </w:rPr>
        <w:t>ě</w:t>
      </w:r>
      <w:r>
        <w:t>ny druhy zástupc</w:t>
      </w:r>
      <w:r>
        <w:rPr>
          <w:rFonts w:ascii="Calibri" w:eastAsia="Calibri" w:hAnsi="Calibri" w:cs="Calibri"/>
        </w:rPr>
        <w:t>ů</w:t>
      </w:r>
      <w:r>
        <w:t xml:space="preserve"> flory a fauny kriticky ohrožené nebo siln</w:t>
      </w:r>
      <w:r>
        <w:rPr>
          <w:rFonts w:ascii="Calibri" w:eastAsia="Calibri" w:hAnsi="Calibri" w:cs="Calibri"/>
        </w:rPr>
        <w:t>ě</w:t>
      </w:r>
      <w:r>
        <w:t xml:space="preserve"> ohrožené ve smyslu P</w:t>
      </w:r>
      <w:r>
        <w:rPr>
          <w:rFonts w:ascii="Calibri" w:eastAsia="Calibri" w:hAnsi="Calibri" w:cs="Calibri"/>
        </w:rPr>
        <w:t>ř</w:t>
      </w:r>
      <w:r>
        <w:t xml:space="preserve">íloh II. a III. Vyhlášky MŽP </w:t>
      </w:r>
      <w:r>
        <w:rPr>
          <w:rFonts w:ascii="Calibri" w:eastAsia="Calibri" w:hAnsi="Calibri" w:cs="Calibri"/>
        </w:rPr>
        <w:t>Č</w:t>
      </w:r>
      <w:r>
        <w:t xml:space="preserve">R </w:t>
      </w:r>
      <w:r>
        <w:rPr>
          <w:rFonts w:ascii="Calibri" w:eastAsia="Calibri" w:hAnsi="Calibri" w:cs="Calibri"/>
        </w:rPr>
        <w:t>č</w:t>
      </w:r>
      <w:r>
        <w:t>. 395/1992 Sb., kterou se provádí n</w:t>
      </w:r>
      <w:r>
        <w:rPr>
          <w:rFonts w:ascii="Calibri" w:eastAsia="Calibri" w:hAnsi="Calibri" w:cs="Calibri"/>
        </w:rPr>
        <w:t>ě</w:t>
      </w:r>
      <w:r>
        <w:t xml:space="preserve">která ustanovení zákona </w:t>
      </w:r>
      <w:r>
        <w:rPr>
          <w:rFonts w:ascii="Calibri" w:eastAsia="Calibri" w:hAnsi="Calibri" w:cs="Calibri"/>
        </w:rPr>
        <w:t>č</w:t>
      </w:r>
      <w:r>
        <w:t>. 114/1992 Sb., o ochran</w:t>
      </w:r>
      <w:r>
        <w:rPr>
          <w:rFonts w:ascii="Calibri" w:eastAsia="Calibri" w:hAnsi="Calibri" w:cs="Calibri"/>
        </w:rPr>
        <w:t>ě</w:t>
      </w:r>
      <w:r>
        <w:t xml:space="preserve"> p</w:t>
      </w:r>
      <w:r>
        <w:rPr>
          <w:rFonts w:ascii="Calibri" w:eastAsia="Calibri" w:hAnsi="Calibri" w:cs="Calibri"/>
        </w:rPr>
        <w:t>ř</w:t>
      </w:r>
      <w:r>
        <w:t>írody a krajiny. Není tedy nutný záchranný transfer rostlin nebo živo</w:t>
      </w:r>
      <w:r>
        <w:rPr>
          <w:rFonts w:ascii="Calibri" w:eastAsia="Calibri" w:hAnsi="Calibri" w:cs="Calibri"/>
        </w:rPr>
        <w:t>č</w:t>
      </w:r>
      <w:r>
        <w:t>ich</w:t>
      </w:r>
      <w:r>
        <w:rPr>
          <w:rFonts w:ascii="Calibri" w:eastAsia="Calibri" w:hAnsi="Calibri" w:cs="Calibri"/>
        </w:rPr>
        <w:t>ů</w:t>
      </w:r>
      <w:r>
        <w:t>, vliv zám</w:t>
      </w:r>
      <w:r>
        <w:rPr>
          <w:rFonts w:ascii="Calibri" w:eastAsia="Calibri" w:hAnsi="Calibri" w:cs="Calibri"/>
        </w:rPr>
        <w:t>ě</w:t>
      </w:r>
      <w:r>
        <w:t xml:space="preserve">ru na rostliny </w:t>
      </w:r>
      <w:r>
        <w:rPr>
          <w:rFonts w:ascii="Calibri" w:eastAsia="Calibri" w:hAnsi="Calibri" w:cs="Calibri"/>
        </w:rPr>
        <w:t>č</w:t>
      </w:r>
      <w:r>
        <w:t>i živo</w:t>
      </w:r>
      <w:r>
        <w:rPr>
          <w:rFonts w:ascii="Calibri" w:eastAsia="Calibri" w:hAnsi="Calibri" w:cs="Calibri"/>
        </w:rPr>
        <w:t>č</w:t>
      </w:r>
      <w:r>
        <w:t xml:space="preserve">ichy je nevýznamný. </w:t>
      </w:r>
    </w:p>
    <w:p w14:paraId="05B4FC96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B4AB8C6" w14:textId="77777777" w:rsidR="00AC19EF" w:rsidRDefault="00000000">
      <w:pPr>
        <w:ind w:left="26" w:right="36"/>
      </w:pPr>
      <w:r>
        <w:t xml:space="preserve"> Zám</w:t>
      </w:r>
      <w:r>
        <w:rPr>
          <w:rFonts w:ascii="Calibri" w:eastAsia="Calibri" w:hAnsi="Calibri" w:cs="Calibri"/>
        </w:rPr>
        <w:t>ě</w:t>
      </w:r>
      <w:r>
        <w:t>r se nedotýká žádného stávajícího ani navrhovaného skladebného prvku ÚSES ani žádného kosterního prvku ekologické stability krajiny zájmového území. V zájmové lokalit</w:t>
      </w:r>
      <w:r>
        <w:rPr>
          <w:rFonts w:ascii="Calibri" w:eastAsia="Calibri" w:hAnsi="Calibri" w:cs="Calibri"/>
        </w:rPr>
        <w:t>ě</w:t>
      </w:r>
      <w:r>
        <w:t xml:space="preserve"> se nevyskytují žádné významné krajinné prvky, zám</w:t>
      </w:r>
      <w:r>
        <w:rPr>
          <w:rFonts w:ascii="Calibri" w:eastAsia="Calibri" w:hAnsi="Calibri" w:cs="Calibri"/>
        </w:rPr>
        <w:t>ě</w:t>
      </w:r>
      <w:r>
        <w:t>r nemá žádný negativní vliv na VKP. Zájmové území stavby nezasahuje do pta</w:t>
      </w:r>
      <w:r>
        <w:rPr>
          <w:rFonts w:ascii="Calibri" w:eastAsia="Calibri" w:hAnsi="Calibri" w:cs="Calibri"/>
        </w:rPr>
        <w:t>č</w:t>
      </w:r>
      <w:r>
        <w:t>í oblasti ani významné evropské lokality. Zám</w:t>
      </w:r>
      <w:r>
        <w:rPr>
          <w:rFonts w:ascii="Calibri" w:eastAsia="Calibri" w:hAnsi="Calibri" w:cs="Calibri"/>
        </w:rPr>
        <w:t>ě</w:t>
      </w:r>
      <w:r>
        <w:t xml:space="preserve">r nebude mít vliv na soustavu Natura 2000.  </w:t>
      </w:r>
    </w:p>
    <w:p w14:paraId="4C9F32D6" w14:textId="77777777" w:rsidR="00AC19EF" w:rsidRDefault="00000000">
      <w:pPr>
        <w:spacing w:after="0" w:line="259" w:lineRule="auto"/>
        <w:ind w:left="367" w:right="0" w:firstLine="0"/>
        <w:jc w:val="left"/>
      </w:pPr>
      <w:r>
        <w:rPr>
          <w:b/>
        </w:rPr>
        <w:t xml:space="preserve"> </w:t>
      </w:r>
    </w:p>
    <w:p w14:paraId="126E0A58" w14:textId="77777777" w:rsidR="00AC19EF" w:rsidRDefault="00000000">
      <w:pPr>
        <w:ind w:left="26" w:right="36"/>
      </w:pPr>
      <w:r>
        <w:rPr>
          <w:b/>
        </w:rPr>
        <w:t>Z hlediska vliv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na krajinný ráz: </w:t>
      </w:r>
      <w:r>
        <w:t>navrhovaný zám</w:t>
      </w:r>
      <w:r>
        <w:rPr>
          <w:rFonts w:ascii="Calibri" w:eastAsia="Calibri" w:hAnsi="Calibri" w:cs="Calibri"/>
        </w:rPr>
        <w:t>ě</w:t>
      </w:r>
      <w:r>
        <w:t>r p</w:t>
      </w:r>
      <w:r>
        <w:rPr>
          <w:rFonts w:ascii="Calibri" w:eastAsia="Calibri" w:hAnsi="Calibri" w:cs="Calibri"/>
        </w:rPr>
        <w:t>ř</w:t>
      </w:r>
      <w:r>
        <w:t>edstavuje velmi slabý zásah do zákonných kritérií a do znak</w:t>
      </w:r>
      <w:r>
        <w:rPr>
          <w:rFonts w:ascii="Calibri" w:eastAsia="Calibri" w:hAnsi="Calibri" w:cs="Calibri"/>
        </w:rPr>
        <w:t>ů</w:t>
      </w:r>
      <w:r>
        <w:t xml:space="preserve"> jednotlivých charakteristik krajinného rázu. Navrhovaná stavba je hodnocena jako p</w:t>
      </w:r>
      <w:r>
        <w:rPr>
          <w:rFonts w:ascii="Calibri" w:eastAsia="Calibri" w:hAnsi="Calibri" w:cs="Calibri"/>
        </w:rPr>
        <w:t>ř</w:t>
      </w:r>
      <w:r>
        <w:t>ijatelný zásah do krajinného rázu v mí</w:t>
      </w:r>
      <w:r>
        <w:rPr>
          <w:rFonts w:ascii="Calibri" w:eastAsia="Calibri" w:hAnsi="Calibri" w:cs="Calibri"/>
        </w:rPr>
        <w:t>ř</w:t>
      </w:r>
      <w:r>
        <w:t>e únosného ovlivn</w:t>
      </w:r>
      <w:r>
        <w:rPr>
          <w:rFonts w:ascii="Calibri" w:eastAsia="Calibri" w:hAnsi="Calibri" w:cs="Calibri"/>
        </w:rPr>
        <w:t>ě</w:t>
      </w:r>
      <w:r>
        <w:t xml:space="preserve">ní.  </w:t>
      </w:r>
    </w:p>
    <w:p w14:paraId="228F9A34" w14:textId="77777777" w:rsidR="00AC19EF" w:rsidRDefault="00000000">
      <w:pPr>
        <w:spacing w:after="0" w:line="259" w:lineRule="auto"/>
        <w:ind w:left="367" w:right="0" w:firstLine="0"/>
        <w:jc w:val="left"/>
      </w:pPr>
      <w:r>
        <w:t xml:space="preserve"> </w:t>
      </w:r>
    </w:p>
    <w:p w14:paraId="7A1B7442" w14:textId="77777777" w:rsidR="00AC19EF" w:rsidRDefault="00000000">
      <w:pPr>
        <w:ind w:left="26" w:right="36"/>
      </w:pPr>
      <w:r>
        <w:rPr>
          <w:b/>
        </w:rPr>
        <w:t>Vlivy na další parametry životního prost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edí: </w:t>
      </w:r>
      <w:r>
        <w:t>V míst</w:t>
      </w:r>
      <w:r>
        <w:rPr>
          <w:rFonts w:ascii="Calibri" w:eastAsia="Calibri" w:hAnsi="Calibri" w:cs="Calibri"/>
        </w:rPr>
        <w:t>ě</w:t>
      </w:r>
      <w:r>
        <w:t xml:space="preserve"> zám</w:t>
      </w:r>
      <w:r>
        <w:rPr>
          <w:rFonts w:ascii="Calibri" w:eastAsia="Calibri" w:hAnsi="Calibri" w:cs="Calibri"/>
        </w:rPr>
        <w:t>ě</w:t>
      </w:r>
      <w:r>
        <w:t>ru se nenachází žádné kulturní památky, charakter a rozsah aktivit v novém provozu vylu</w:t>
      </w:r>
      <w:r>
        <w:rPr>
          <w:rFonts w:ascii="Calibri" w:eastAsia="Calibri" w:hAnsi="Calibri" w:cs="Calibri"/>
        </w:rPr>
        <w:t>č</w:t>
      </w:r>
      <w:r>
        <w:t>uje dot</w:t>
      </w:r>
      <w:r>
        <w:rPr>
          <w:rFonts w:ascii="Calibri" w:eastAsia="Calibri" w:hAnsi="Calibri" w:cs="Calibri"/>
        </w:rPr>
        <w:t>č</w:t>
      </w:r>
      <w:r>
        <w:t>ení kulturních památek v okolí nebo jejich narušení vyvolanou dopravou. S lokalitou zám</w:t>
      </w:r>
      <w:r>
        <w:rPr>
          <w:rFonts w:ascii="Calibri" w:eastAsia="Calibri" w:hAnsi="Calibri" w:cs="Calibri"/>
        </w:rPr>
        <w:t>ě</w:t>
      </w:r>
      <w:r>
        <w:t xml:space="preserve">ru nejsou spojeny ani tradice nebo jiné kulturní hodnoty nehmotné povahy. Zájmová lokalita není územím s archeologickými nálezy evidovaným ve Státním archeologickém seznamu </w:t>
      </w:r>
      <w:r>
        <w:rPr>
          <w:rFonts w:ascii="Calibri" w:eastAsia="Calibri" w:hAnsi="Calibri" w:cs="Calibri"/>
        </w:rPr>
        <w:t>Č</w:t>
      </w:r>
      <w:r>
        <w:t xml:space="preserve">R. </w:t>
      </w:r>
    </w:p>
    <w:p w14:paraId="0A481119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09C4AEFF" w14:textId="77777777" w:rsidR="00AC19EF" w:rsidRDefault="00000000">
      <w:pPr>
        <w:ind w:left="26" w:right="36"/>
      </w:pPr>
      <w:r>
        <w:rPr>
          <w:b/>
        </w:rPr>
        <w:t>Rozsah vliv</w:t>
      </w:r>
      <w:r>
        <w:rPr>
          <w:rFonts w:ascii="Calibri" w:eastAsia="Calibri" w:hAnsi="Calibri" w:cs="Calibri"/>
        </w:rPr>
        <w:t>ů</w:t>
      </w:r>
      <w:r>
        <w:rPr>
          <w:b/>
        </w:rPr>
        <w:t xml:space="preserve"> vzhledem k zasaženému území a populaci:</w:t>
      </w:r>
      <w:r>
        <w:t xml:space="preserve"> S ohledem na výstupy p</w:t>
      </w:r>
      <w:r>
        <w:rPr>
          <w:rFonts w:ascii="Calibri" w:eastAsia="Calibri" w:hAnsi="Calibri" w:cs="Calibri"/>
        </w:rPr>
        <w:t>ř</w:t>
      </w:r>
      <w:r>
        <w:t xml:space="preserve">edchozí </w:t>
      </w:r>
      <w:r>
        <w:rPr>
          <w:rFonts w:ascii="Calibri" w:eastAsia="Calibri" w:hAnsi="Calibri" w:cs="Calibri"/>
        </w:rPr>
        <w:t>č</w:t>
      </w:r>
      <w:r>
        <w:t>ásti lze konstatovat, že není p</w:t>
      </w:r>
      <w:r>
        <w:rPr>
          <w:rFonts w:ascii="Calibri" w:eastAsia="Calibri" w:hAnsi="Calibri" w:cs="Calibri"/>
        </w:rPr>
        <w:t>ř</w:t>
      </w:r>
      <w:r>
        <w:t>ekro</w:t>
      </w:r>
      <w:r>
        <w:rPr>
          <w:rFonts w:ascii="Calibri" w:eastAsia="Calibri" w:hAnsi="Calibri" w:cs="Calibri"/>
        </w:rPr>
        <w:t>č</w:t>
      </w:r>
      <w:r>
        <w:t>eno lokální m</w:t>
      </w:r>
      <w:r>
        <w:rPr>
          <w:rFonts w:ascii="Calibri" w:eastAsia="Calibri" w:hAnsi="Calibri" w:cs="Calibri"/>
        </w:rPr>
        <w:t>ěř</w:t>
      </w:r>
      <w:r>
        <w:t>ítko významnosti vliv</w:t>
      </w:r>
      <w:r>
        <w:rPr>
          <w:rFonts w:ascii="Calibri" w:eastAsia="Calibri" w:hAnsi="Calibri" w:cs="Calibri"/>
        </w:rPr>
        <w:t>ů</w:t>
      </w:r>
      <w:r>
        <w:t>, spojených s výstavbou a provozem zám</w:t>
      </w:r>
      <w:r>
        <w:rPr>
          <w:rFonts w:ascii="Calibri" w:eastAsia="Calibri" w:hAnsi="Calibri" w:cs="Calibri"/>
        </w:rPr>
        <w:t>ě</w:t>
      </w:r>
      <w:r>
        <w:t>ru. Nejsou o</w:t>
      </w:r>
      <w:r>
        <w:rPr>
          <w:rFonts w:ascii="Calibri" w:eastAsia="Calibri" w:hAnsi="Calibri" w:cs="Calibri"/>
        </w:rPr>
        <w:t>č</w:t>
      </w:r>
      <w:r>
        <w:t>ekávány významn</w:t>
      </w:r>
      <w:r>
        <w:rPr>
          <w:rFonts w:ascii="Calibri" w:eastAsia="Calibri" w:hAnsi="Calibri" w:cs="Calibri"/>
        </w:rPr>
        <w:t>ě</w:t>
      </w:r>
      <w:r>
        <w:t>jší dopady na zájmové území a jeho okolí ani p</w:t>
      </w:r>
      <w:r>
        <w:rPr>
          <w:rFonts w:ascii="Calibri" w:eastAsia="Calibri" w:hAnsi="Calibri" w:cs="Calibri"/>
        </w:rPr>
        <w:t>ř</w:t>
      </w:r>
      <w:r>
        <w:t>íhrani</w:t>
      </w:r>
      <w:r>
        <w:rPr>
          <w:rFonts w:ascii="Calibri" w:eastAsia="Calibri" w:hAnsi="Calibri" w:cs="Calibri"/>
        </w:rPr>
        <w:t>č</w:t>
      </w:r>
      <w:r>
        <w:t xml:space="preserve">ní vlivy. </w:t>
      </w:r>
    </w:p>
    <w:p w14:paraId="597A27F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3E5C9CA1" w14:textId="77777777" w:rsidR="00AC19EF" w:rsidRDefault="00000000">
      <w:pPr>
        <w:spacing w:after="14" w:line="248" w:lineRule="auto"/>
        <w:ind w:left="2" w:right="34"/>
      </w:pPr>
      <w:r>
        <w:t xml:space="preserve"> </w:t>
      </w:r>
      <w:r>
        <w:rPr>
          <w:b/>
        </w:rPr>
        <w:t>Oznamovatel ve vztahu k zám</w:t>
      </w:r>
      <w:r>
        <w:rPr>
          <w:rFonts w:ascii="Calibri" w:eastAsia="Calibri" w:hAnsi="Calibri" w:cs="Calibri"/>
        </w:rPr>
        <w:t>ě</w:t>
      </w:r>
      <w:r>
        <w:rPr>
          <w:b/>
        </w:rPr>
        <w:t>ru zd</w:t>
      </w:r>
      <w:r>
        <w:rPr>
          <w:rFonts w:ascii="Calibri" w:eastAsia="Calibri" w:hAnsi="Calibri" w:cs="Calibri"/>
        </w:rPr>
        <w:t>ů</w:t>
      </w:r>
      <w:r>
        <w:rPr>
          <w:b/>
        </w:rPr>
        <w:t>raz</w:t>
      </w:r>
      <w:r>
        <w:rPr>
          <w:rFonts w:ascii="Calibri" w:eastAsia="Calibri" w:hAnsi="Calibri" w:cs="Calibri"/>
        </w:rPr>
        <w:t>ň</w:t>
      </w:r>
      <w:r>
        <w:rPr>
          <w:b/>
        </w:rPr>
        <w:t>uje, že jeho provedení v aktivní variant</w:t>
      </w:r>
      <w:r>
        <w:rPr>
          <w:rFonts w:ascii="Calibri" w:eastAsia="Calibri" w:hAnsi="Calibri" w:cs="Calibri"/>
        </w:rPr>
        <w:t>ě</w:t>
      </w:r>
      <w:r>
        <w:rPr>
          <w:b/>
        </w:rPr>
        <w:t xml:space="preserve"> povede p</w:t>
      </w:r>
      <w:r>
        <w:rPr>
          <w:rFonts w:ascii="Calibri" w:eastAsia="Calibri" w:hAnsi="Calibri" w:cs="Calibri"/>
        </w:rPr>
        <w:t>ř</w:t>
      </w:r>
      <w:r>
        <w:rPr>
          <w:b/>
        </w:rPr>
        <w:t>edevším ke zvýšení diverzity a dostupnosti služeb v regionu. P</w:t>
      </w:r>
      <w:r>
        <w:rPr>
          <w:rFonts w:ascii="Calibri" w:eastAsia="Calibri" w:hAnsi="Calibri" w:cs="Calibri"/>
        </w:rPr>
        <w:t>ř</w:t>
      </w:r>
      <w:r>
        <w:rPr>
          <w:b/>
        </w:rPr>
        <w:t>i celkovém zvážení dopadu na životní prost</w:t>
      </w:r>
      <w:r>
        <w:rPr>
          <w:rFonts w:ascii="Calibri" w:eastAsia="Calibri" w:hAnsi="Calibri" w:cs="Calibri"/>
        </w:rPr>
        <w:t>ř</w:t>
      </w:r>
      <w:r>
        <w:rPr>
          <w:b/>
        </w:rPr>
        <w:t>edí, i p</w:t>
      </w:r>
      <w:r>
        <w:rPr>
          <w:rFonts w:ascii="Calibri" w:eastAsia="Calibri" w:hAnsi="Calibri" w:cs="Calibri"/>
        </w:rPr>
        <w:t>ř</w:t>
      </w:r>
      <w:r>
        <w:rPr>
          <w:b/>
        </w:rPr>
        <w:t>i uvážení velmi mírných negativ, je z</w:t>
      </w:r>
      <w:r>
        <w:rPr>
          <w:rFonts w:ascii="Calibri" w:eastAsia="Calibri" w:hAnsi="Calibri" w:cs="Calibri"/>
        </w:rPr>
        <w:t>ř</w:t>
      </w:r>
      <w:r>
        <w:rPr>
          <w:b/>
        </w:rPr>
        <w:t>ejmé, že tento dopad je p</w:t>
      </w:r>
      <w:r>
        <w:rPr>
          <w:rFonts w:ascii="Calibri" w:eastAsia="Calibri" w:hAnsi="Calibri" w:cs="Calibri"/>
        </w:rPr>
        <w:t>ř</w:t>
      </w:r>
      <w:r>
        <w:rPr>
          <w:b/>
        </w:rPr>
        <w:t xml:space="preserve">edevším pozitivní. </w:t>
      </w:r>
    </w:p>
    <w:p w14:paraId="01F19B2B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2CDA6975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520C871F" w14:textId="77777777" w:rsidR="00AC19EF" w:rsidRDefault="00000000">
      <w:pPr>
        <w:spacing w:after="229" w:line="259" w:lineRule="auto"/>
        <w:ind w:left="7" w:right="0" w:firstLine="0"/>
        <w:jc w:val="left"/>
      </w:pPr>
      <w:r>
        <w:t xml:space="preserve"> </w:t>
      </w:r>
    </w:p>
    <w:p w14:paraId="256F1D64" w14:textId="77777777" w:rsidR="00DC6229" w:rsidRDefault="00DC6229">
      <w:pPr>
        <w:spacing w:after="229" w:line="259" w:lineRule="auto"/>
        <w:ind w:left="7" w:right="0" w:firstLine="0"/>
        <w:jc w:val="left"/>
      </w:pPr>
    </w:p>
    <w:p w14:paraId="226A6B06" w14:textId="77777777" w:rsidR="00DC6229" w:rsidRDefault="00DC6229">
      <w:pPr>
        <w:spacing w:after="229" w:line="259" w:lineRule="auto"/>
        <w:ind w:left="7" w:right="0" w:firstLine="0"/>
        <w:jc w:val="left"/>
      </w:pPr>
    </w:p>
    <w:p w14:paraId="45A88408" w14:textId="77777777" w:rsidR="00AC19EF" w:rsidRPr="005A0E56" w:rsidRDefault="00000000">
      <w:pPr>
        <w:pStyle w:val="Nadpis3"/>
        <w:spacing w:after="14" w:line="248" w:lineRule="auto"/>
        <w:ind w:left="2" w:right="34"/>
        <w:jc w:val="both"/>
      </w:pPr>
      <w:r w:rsidRPr="005A0E56">
        <w:rPr>
          <w:sz w:val="24"/>
        </w:rPr>
        <w:lastRenderedPageBreak/>
        <w:t>H.  P</w:t>
      </w:r>
      <w:r w:rsidRPr="005A0E56">
        <w:rPr>
          <w:rFonts w:eastAsia="Calibri"/>
          <w:sz w:val="24"/>
        </w:rPr>
        <w:t>Ř</w:t>
      </w:r>
      <w:r w:rsidRPr="005A0E56">
        <w:rPr>
          <w:sz w:val="24"/>
        </w:rPr>
        <w:t xml:space="preserve">ÍLOHY </w:t>
      </w:r>
    </w:p>
    <w:p w14:paraId="6CDE0397" w14:textId="77777777" w:rsidR="00AC19EF" w:rsidRDefault="00000000">
      <w:pPr>
        <w:spacing w:after="0" w:line="259" w:lineRule="auto"/>
        <w:ind w:left="7" w:right="0" w:firstLine="0"/>
        <w:jc w:val="left"/>
      </w:pPr>
      <w:r>
        <w:t xml:space="preserve"> </w:t>
      </w:r>
    </w:p>
    <w:tbl>
      <w:tblPr>
        <w:tblStyle w:val="TableGrid"/>
        <w:tblW w:w="8544" w:type="dxa"/>
        <w:tblInd w:w="7" w:type="dxa"/>
        <w:tblCellMar>
          <w:top w:w="1" w:type="dxa"/>
        </w:tblCellMar>
        <w:tblLook w:val="04A0" w:firstRow="1" w:lastRow="0" w:firstColumn="1" w:lastColumn="0" w:noHBand="0" w:noVBand="1"/>
      </w:tblPr>
      <w:tblGrid>
        <w:gridCol w:w="1416"/>
        <w:gridCol w:w="7128"/>
      </w:tblGrid>
      <w:tr w:rsidR="00AC19EF" w14:paraId="2F1FBBA8" w14:textId="77777777">
        <w:trPr>
          <w:trHeight w:val="564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1C3CAC26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</w:rPr>
              <w:t>P</w:t>
            </w:r>
            <w:r>
              <w:rPr>
                <w:rFonts w:ascii="Calibri" w:eastAsia="Calibri" w:hAnsi="Calibri" w:cs="Calibri"/>
              </w:rPr>
              <w:t>ř</w:t>
            </w:r>
            <w:r>
              <w:rPr>
                <w:b/>
              </w:rPr>
              <w:t>íloha 1</w:t>
            </w:r>
            <w:r>
              <w:t xml:space="preserve"> </w:t>
            </w:r>
          </w:p>
          <w:p w14:paraId="5EA4DDAF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14:paraId="75D95F08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>P</w:t>
            </w:r>
            <w:r>
              <w:rPr>
                <w:rFonts w:ascii="Calibri" w:eastAsia="Calibri" w:hAnsi="Calibri" w:cs="Calibri"/>
              </w:rPr>
              <w:t>ř</w:t>
            </w:r>
            <w:r>
              <w:t xml:space="preserve">ehledná situace M </w:t>
            </w:r>
            <w:proofErr w:type="gramStart"/>
            <w:r>
              <w:t>1 :</w:t>
            </w:r>
            <w:proofErr w:type="gramEnd"/>
            <w:r>
              <w:t xml:space="preserve"> 20 000 </w:t>
            </w:r>
          </w:p>
        </w:tc>
      </w:tr>
      <w:tr w:rsidR="00AC19EF" w14:paraId="3AC7D111" w14:textId="77777777">
        <w:trPr>
          <w:trHeight w:val="571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6F6ED859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</w:rPr>
              <w:t>P</w:t>
            </w:r>
            <w:r>
              <w:rPr>
                <w:rFonts w:ascii="Calibri" w:eastAsia="Calibri" w:hAnsi="Calibri" w:cs="Calibri"/>
              </w:rPr>
              <w:t>ř</w:t>
            </w:r>
            <w:r>
              <w:rPr>
                <w:b/>
              </w:rPr>
              <w:t>íloha 2</w:t>
            </w:r>
            <w:r>
              <w:t xml:space="preserve"> </w:t>
            </w:r>
          </w:p>
          <w:p w14:paraId="0A6EB0A4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14:paraId="537B430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Detailní </w:t>
            </w:r>
            <w:proofErr w:type="gramStart"/>
            <w:r>
              <w:t>situace  M</w:t>
            </w:r>
            <w:proofErr w:type="gramEnd"/>
            <w:r>
              <w:t xml:space="preserve"> </w:t>
            </w:r>
            <w:proofErr w:type="gramStart"/>
            <w:r>
              <w:t>1 :</w:t>
            </w:r>
            <w:proofErr w:type="gramEnd"/>
            <w:r>
              <w:t xml:space="preserve"> 1 000 </w:t>
            </w:r>
          </w:p>
        </w:tc>
      </w:tr>
      <w:tr w:rsidR="00AC19EF" w14:paraId="5C4A05FF" w14:textId="77777777">
        <w:trPr>
          <w:trHeight w:val="571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1EAC4B60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</w:rPr>
              <w:t>P</w:t>
            </w:r>
            <w:r>
              <w:rPr>
                <w:rFonts w:ascii="Calibri" w:eastAsia="Calibri" w:hAnsi="Calibri" w:cs="Calibri"/>
              </w:rPr>
              <w:t>ř</w:t>
            </w:r>
            <w:r>
              <w:rPr>
                <w:b/>
              </w:rPr>
              <w:t xml:space="preserve">íloha 3 </w:t>
            </w:r>
          </w:p>
          <w:p w14:paraId="52D45F51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 xml:space="preserve"> </w:t>
            </w:r>
          </w:p>
        </w:tc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14:paraId="38597E2B" w14:textId="77777777" w:rsidR="00AC19EF" w:rsidRDefault="00000000">
            <w:pPr>
              <w:spacing w:after="0" w:line="259" w:lineRule="auto"/>
              <w:ind w:left="0" w:right="0" w:firstLine="0"/>
              <w:jc w:val="left"/>
            </w:pPr>
            <w:r>
              <w:t>Informativní výpisy pozemk</w:t>
            </w:r>
            <w:r>
              <w:rPr>
                <w:rFonts w:ascii="Calibri" w:eastAsia="Calibri" w:hAnsi="Calibri" w:cs="Calibri"/>
              </w:rPr>
              <w:t>ů</w:t>
            </w:r>
            <w:r>
              <w:t xml:space="preserve"> dot</w:t>
            </w:r>
            <w:r>
              <w:rPr>
                <w:rFonts w:ascii="Calibri" w:eastAsia="Calibri" w:hAnsi="Calibri" w:cs="Calibri"/>
              </w:rPr>
              <w:t>č</w:t>
            </w:r>
            <w:r>
              <w:t>ených zám</w:t>
            </w:r>
            <w:r>
              <w:rPr>
                <w:rFonts w:ascii="Calibri" w:eastAsia="Calibri" w:hAnsi="Calibri" w:cs="Calibri"/>
              </w:rPr>
              <w:t>ě</w:t>
            </w:r>
            <w:r>
              <w:t xml:space="preserve">rem </w:t>
            </w:r>
          </w:p>
        </w:tc>
      </w:tr>
      <w:tr w:rsidR="00AC19EF" w14:paraId="43DBF891" w14:textId="77777777">
        <w:trPr>
          <w:trHeight w:val="571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589AEA8E" w14:textId="77777777" w:rsidR="00160269" w:rsidRDefault="00000000" w:rsidP="00160269">
            <w:pPr>
              <w:spacing w:after="0" w:line="259" w:lineRule="auto"/>
              <w:ind w:left="0" w:right="0" w:firstLine="0"/>
              <w:jc w:val="left"/>
            </w:pPr>
            <w:r>
              <w:rPr>
                <w:b/>
              </w:rPr>
              <w:t>P</w:t>
            </w:r>
            <w:r>
              <w:rPr>
                <w:rFonts w:ascii="Calibri" w:eastAsia="Calibri" w:hAnsi="Calibri" w:cs="Calibri"/>
              </w:rPr>
              <w:t>ř</w:t>
            </w:r>
            <w:r>
              <w:rPr>
                <w:b/>
              </w:rPr>
              <w:t xml:space="preserve">íloha </w:t>
            </w:r>
            <w:r w:rsidR="00E364DE">
              <w:rPr>
                <w:b/>
              </w:rPr>
              <w:t>4</w:t>
            </w:r>
            <w:r>
              <w:t xml:space="preserve"> </w:t>
            </w:r>
            <w:r w:rsidR="00160269">
              <w:br/>
            </w:r>
          </w:p>
          <w:p w14:paraId="6825C523" w14:textId="4855D2D6" w:rsidR="00AC19EF" w:rsidRDefault="00AC19EF" w:rsidP="00160269">
            <w:pPr>
              <w:spacing w:after="0" w:line="259" w:lineRule="auto"/>
              <w:ind w:left="0" w:right="0" w:firstLine="0"/>
              <w:jc w:val="left"/>
            </w:pPr>
          </w:p>
        </w:tc>
        <w:tc>
          <w:tcPr>
            <w:tcW w:w="7128" w:type="dxa"/>
            <w:tcBorders>
              <w:top w:val="nil"/>
              <w:left w:val="nil"/>
              <w:bottom w:val="nil"/>
              <w:right w:val="nil"/>
            </w:tcBorders>
          </w:tcPr>
          <w:p w14:paraId="0C08ACDB" w14:textId="77777777" w:rsidR="00AC19EF" w:rsidRDefault="00000000">
            <w:pPr>
              <w:spacing w:after="0" w:line="259" w:lineRule="auto"/>
              <w:ind w:left="2" w:right="0" w:firstLine="0"/>
            </w:pPr>
            <w:r>
              <w:t>Stanovisko Krajské ú</w:t>
            </w:r>
            <w:r>
              <w:rPr>
                <w:rFonts w:ascii="Calibri" w:eastAsia="Calibri" w:hAnsi="Calibri" w:cs="Calibri"/>
              </w:rPr>
              <w:t>ř</w:t>
            </w:r>
            <w:r>
              <w:t xml:space="preserve">adu Ústeckého kraje dle § 45i zákona 114/1992 Sb. </w:t>
            </w:r>
          </w:p>
        </w:tc>
      </w:tr>
    </w:tbl>
    <w:p w14:paraId="1BFCB55A" w14:textId="77777777" w:rsidR="00AC19EF" w:rsidRDefault="00000000">
      <w:pPr>
        <w:spacing w:after="0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22E2B5D6" w14:textId="6B068735" w:rsidR="00AC19EF" w:rsidRDefault="00000000" w:rsidP="00C97822">
      <w:pPr>
        <w:spacing w:after="0" w:line="259" w:lineRule="auto"/>
        <w:ind w:left="7" w:right="0" w:firstLine="0"/>
        <w:jc w:val="left"/>
      </w:pPr>
      <w:r>
        <w:t xml:space="preserve"> </w:t>
      </w:r>
    </w:p>
    <w:p w14:paraId="6E669401" w14:textId="77777777" w:rsidR="00AC19EF" w:rsidRDefault="00000000">
      <w:pPr>
        <w:pStyle w:val="Nadpis2"/>
        <w:ind w:left="2"/>
      </w:pPr>
      <w:r>
        <w:t xml:space="preserve">ÚDAJE O ZPRACOVATELÍCH OZNÁMENÍ </w:t>
      </w:r>
    </w:p>
    <w:p w14:paraId="7048CC38" w14:textId="77777777" w:rsidR="00AC19EF" w:rsidRDefault="00000000">
      <w:pPr>
        <w:spacing w:after="56" w:line="259" w:lineRule="auto"/>
        <w:ind w:left="7" w:right="0" w:firstLine="0"/>
        <w:jc w:val="left"/>
      </w:pPr>
      <w:r>
        <w:rPr>
          <w:sz w:val="22"/>
        </w:rPr>
        <w:t xml:space="preserve"> </w:t>
      </w:r>
    </w:p>
    <w:p w14:paraId="33CF62BA" w14:textId="11A27279" w:rsidR="00AC19EF" w:rsidRDefault="00000000">
      <w:pPr>
        <w:pStyle w:val="Nadpis3"/>
        <w:tabs>
          <w:tab w:val="center" w:pos="4057"/>
        </w:tabs>
        <w:spacing w:after="48" w:line="259" w:lineRule="auto"/>
        <w:ind w:left="-8" w:firstLine="0"/>
      </w:pPr>
      <w:r>
        <w:rPr>
          <w:i/>
          <w:sz w:val="24"/>
        </w:rPr>
        <w:t>Datum zpracování oznámení:</w:t>
      </w:r>
      <w:r>
        <w:rPr>
          <w:b w:val="0"/>
          <w:sz w:val="24"/>
        </w:rPr>
        <w:t xml:space="preserve"> </w:t>
      </w:r>
      <w:r>
        <w:rPr>
          <w:b w:val="0"/>
          <w:sz w:val="24"/>
        </w:rPr>
        <w:tab/>
      </w:r>
      <w:r w:rsidR="00C97822">
        <w:rPr>
          <w:b w:val="0"/>
          <w:sz w:val="24"/>
        </w:rPr>
        <w:t>8</w:t>
      </w:r>
      <w:r>
        <w:rPr>
          <w:b w:val="0"/>
          <w:sz w:val="24"/>
        </w:rPr>
        <w:t>.</w:t>
      </w:r>
      <w:r w:rsidR="00C97822">
        <w:rPr>
          <w:b w:val="0"/>
          <w:sz w:val="24"/>
        </w:rPr>
        <w:t>6</w:t>
      </w:r>
      <w:r>
        <w:rPr>
          <w:b w:val="0"/>
          <w:sz w:val="24"/>
        </w:rPr>
        <w:t>. 20</w:t>
      </w:r>
      <w:r w:rsidR="00C97822">
        <w:rPr>
          <w:b w:val="0"/>
          <w:sz w:val="24"/>
        </w:rPr>
        <w:t>26</w:t>
      </w:r>
      <w:r>
        <w:rPr>
          <w:b w:val="0"/>
          <w:sz w:val="24"/>
        </w:rPr>
        <w:t xml:space="preserve"> </w:t>
      </w:r>
    </w:p>
    <w:p w14:paraId="360B4014" w14:textId="77777777" w:rsidR="00AC19EF" w:rsidRDefault="00000000">
      <w:pPr>
        <w:spacing w:after="50" w:line="259" w:lineRule="auto"/>
        <w:ind w:left="7" w:right="0" w:firstLine="0"/>
        <w:jc w:val="left"/>
      </w:pPr>
      <w:r>
        <w:t xml:space="preserve"> </w:t>
      </w:r>
    </w:p>
    <w:p w14:paraId="68A6162E" w14:textId="2D649445" w:rsidR="00AC19EF" w:rsidRDefault="00000000">
      <w:pPr>
        <w:spacing w:after="27" w:line="259" w:lineRule="auto"/>
        <w:ind w:left="2" w:right="0"/>
        <w:jc w:val="left"/>
      </w:pPr>
      <w:r>
        <w:rPr>
          <w:b/>
          <w:i/>
        </w:rPr>
        <w:t>Jména, p</w:t>
      </w:r>
      <w:r>
        <w:rPr>
          <w:rFonts w:ascii="Calibri" w:eastAsia="Calibri" w:hAnsi="Calibri" w:cs="Calibri"/>
        </w:rPr>
        <w:t>ř</w:t>
      </w:r>
      <w:r>
        <w:rPr>
          <w:b/>
          <w:i/>
        </w:rPr>
        <w:t>íjmení, bydlišt</w:t>
      </w:r>
      <w:r>
        <w:rPr>
          <w:rFonts w:ascii="Calibri" w:eastAsia="Calibri" w:hAnsi="Calibri" w:cs="Calibri"/>
        </w:rPr>
        <w:t>ě</w:t>
      </w:r>
      <w:r>
        <w:rPr>
          <w:b/>
          <w:i/>
        </w:rPr>
        <w:t xml:space="preserve"> a tel.</w:t>
      </w:r>
      <w:r w:rsidR="004D5AF8">
        <w:rPr>
          <w:b/>
          <w:i/>
        </w:rPr>
        <w:t xml:space="preserve"> </w:t>
      </w:r>
      <w:r>
        <w:rPr>
          <w:b/>
          <w:i/>
        </w:rPr>
        <w:t>zpracovatele oznámení a spolupracujících osob</w:t>
      </w:r>
      <w:r>
        <w:rPr>
          <w:b/>
        </w:rPr>
        <w:t xml:space="preserve">: </w:t>
      </w:r>
    </w:p>
    <w:p w14:paraId="46ADD786" w14:textId="77777777" w:rsidR="00AC19EF" w:rsidRDefault="00000000">
      <w:pPr>
        <w:spacing w:after="36" w:line="259" w:lineRule="auto"/>
        <w:ind w:left="7" w:right="0" w:firstLine="0"/>
        <w:jc w:val="left"/>
      </w:pPr>
      <w:r>
        <w:rPr>
          <w:b/>
        </w:rPr>
        <w:t xml:space="preserve"> </w:t>
      </w:r>
    </w:p>
    <w:p w14:paraId="16321057" w14:textId="77777777" w:rsidR="00AC19EF" w:rsidRDefault="00000000">
      <w:pPr>
        <w:spacing w:after="0" w:line="259" w:lineRule="auto"/>
        <w:ind w:left="2" w:right="35"/>
      </w:pPr>
      <w:r>
        <w:rPr>
          <w:u w:val="single" w:color="000000"/>
        </w:rPr>
        <w:t>hlavní zpracovatel oznámení</w:t>
      </w:r>
      <w:r>
        <w:t xml:space="preserve">: </w:t>
      </w:r>
    </w:p>
    <w:p w14:paraId="1A67DB5A" w14:textId="79ED0C69" w:rsidR="00AC19EF" w:rsidRDefault="00C97822">
      <w:pPr>
        <w:ind w:left="26" w:right="36"/>
      </w:pPr>
      <w:r>
        <w:t>Miroslav Hlávka, Tyršova 486, Jablonné v Podještědí, 471 25</w:t>
      </w:r>
    </w:p>
    <w:p w14:paraId="274F25DC" w14:textId="7A4A75FD" w:rsidR="00AC19EF" w:rsidRDefault="00C97822">
      <w:pPr>
        <w:spacing w:after="0" w:line="259" w:lineRule="auto"/>
        <w:ind w:left="7" w:right="0" w:firstLine="0"/>
        <w:jc w:val="left"/>
      </w:pPr>
      <w:r>
        <w:t>Tel.: 606642549</w:t>
      </w:r>
    </w:p>
    <w:p w14:paraId="4F9C71E4" w14:textId="47981FA0" w:rsidR="00C97822" w:rsidRDefault="00C97822">
      <w:pPr>
        <w:spacing w:after="0" w:line="259" w:lineRule="auto"/>
        <w:ind w:left="7" w:right="0" w:firstLine="0"/>
        <w:jc w:val="left"/>
      </w:pPr>
      <w:r>
        <w:t>Email: info@cleanenviro.cz</w:t>
      </w:r>
    </w:p>
    <w:p w14:paraId="226C399F" w14:textId="400BCF46" w:rsidR="00AC19EF" w:rsidRDefault="00343EB5">
      <w:pPr>
        <w:spacing w:after="33" w:line="259" w:lineRule="auto"/>
        <w:ind w:left="7" w:right="0" w:firstLine="0"/>
        <w:jc w:val="left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3B1CDDEA" wp14:editId="17471501">
            <wp:simplePos x="0" y="0"/>
            <wp:positionH relativeFrom="column">
              <wp:posOffset>2804801</wp:posOffset>
            </wp:positionH>
            <wp:positionV relativeFrom="paragraph">
              <wp:posOffset>206375</wp:posOffset>
            </wp:positionV>
            <wp:extent cx="2469600" cy="1598400"/>
            <wp:effectExtent l="0" t="0" r="0" b="1905"/>
            <wp:wrapNone/>
            <wp:docPr id="1201060121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00" cy="159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i/>
        </w:rPr>
        <w:t xml:space="preserve"> </w:t>
      </w:r>
    </w:p>
    <w:p w14:paraId="2CEB544A" w14:textId="6C381F0B" w:rsidR="00AC19EF" w:rsidRDefault="00000000">
      <w:pPr>
        <w:spacing w:after="36" w:line="259" w:lineRule="auto"/>
        <w:ind w:left="2" w:right="0"/>
        <w:jc w:val="left"/>
      </w:pPr>
      <w:r>
        <w:rPr>
          <w:b/>
          <w:i/>
        </w:rPr>
        <w:t>Podpis zpracovatele oznámení:</w:t>
      </w:r>
      <w:r>
        <w:t xml:space="preserve">  </w:t>
      </w:r>
    </w:p>
    <w:p w14:paraId="2ECDA8AC" w14:textId="0CD66A26" w:rsidR="00AC19EF" w:rsidRDefault="00AC19EF" w:rsidP="00C97822">
      <w:pPr>
        <w:spacing w:after="41" w:line="259" w:lineRule="auto"/>
        <w:ind w:left="7" w:right="0" w:firstLine="0"/>
        <w:jc w:val="left"/>
      </w:pPr>
    </w:p>
    <w:sectPr w:rsidR="00AC19EF" w:rsidSect="005A0E56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0" w:h="16840"/>
      <w:pgMar w:top="725" w:right="1274" w:bottom="937" w:left="703" w:header="708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0EA5CCD1" w14:textId="77777777" w:rsidR="00D6405F" w:rsidRDefault="00D6405F">
      <w:pPr>
        <w:spacing w:after="0" w:line="240" w:lineRule="auto"/>
      </w:pPr>
      <w:r>
        <w:separator/>
      </w:r>
    </w:p>
  </w:endnote>
  <w:endnote w:type="continuationSeparator" w:id="0">
    <w:p w14:paraId="20226CC3" w14:textId="77777777" w:rsidR="00D6405F" w:rsidRDefault="00D640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E2D2C11" w14:textId="77777777" w:rsidR="004D5AF8" w:rsidRDefault="004D5AF8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ABF6277" w14:textId="77777777" w:rsidR="004D5AF8" w:rsidRDefault="004D5AF8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DF23C06" w14:textId="77777777" w:rsidR="004D5AF8" w:rsidRDefault="004D5AF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1F8E1A3" w14:textId="77777777" w:rsidR="00D6405F" w:rsidRDefault="00D6405F">
      <w:pPr>
        <w:spacing w:after="0" w:line="259" w:lineRule="auto"/>
        <w:ind w:left="7" w:right="0" w:firstLine="0"/>
        <w:jc w:val="left"/>
      </w:pPr>
      <w:r>
        <w:separator/>
      </w:r>
    </w:p>
  </w:footnote>
  <w:footnote w:type="continuationSeparator" w:id="0">
    <w:p w14:paraId="589B2AEA" w14:textId="77777777" w:rsidR="00D6405F" w:rsidRDefault="00D6405F">
      <w:pPr>
        <w:spacing w:after="0" w:line="259" w:lineRule="auto"/>
        <w:ind w:left="7" w:right="0" w:firstLine="0"/>
        <w:jc w:val="left"/>
      </w:pPr>
      <w:r>
        <w:continuationSeparator/>
      </w:r>
    </w:p>
  </w:footnote>
  <w:footnote w:id="1">
    <w:p w14:paraId="2432E182" w14:textId="77777777" w:rsidR="00AC19EF" w:rsidRDefault="00000000">
      <w:pPr>
        <w:pStyle w:val="footnotedescription"/>
        <w:ind w:left="367"/>
      </w:pPr>
      <w:r>
        <w:rPr>
          <w:rStyle w:val="footnotemark"/>
        </w:rPr>
        <w:footnoteRef/>
      </w:r>
      <w:r>
        <w:t xml:space="preserve"> </w:t>
      </w:r>
      <w:r>
        <w:rPr>
          <w:sz w:val="18"/>
        </w:rPr>
        <w:t>G.Ka</w:t>
      </w:r>
      <w:r>
        <w:rPr>
          <w:rFonts w:ascii="Calibri" w:eastAsia="Calibri" w:hAnsi="Calibri" w:cs="Calibri"/>
          <w:sz w:val="18"/>
        </w:rPr>
        <w:t>č</w:t>
      </w:r>
      <w:r>
        <w:rPr>
          <w:sz w:val="18"/>
        </w:rPr>
        <w:t xml:space="preserve">ura: Hydrogelogická mapa </w:t>
      </w:r>
      <w:r>
        <w:rPr>
          <w:rFonts w:ascii="Calibri" w:eastAsia="Calibri" w:hAnsi="Calibri" w:cs="Calibri"/>
          <w:sz w:val="18"/>
        </w:rPr>
        <w:t>Č</w:t>
      </w:r>
      <w:r>
        <w:rPr>
          <w:sz w:val="18"/>
        </w:rPr>
        <w:t>SR v m</w:t>
      </w:r>
      <w:r>
        <w:rPr>
          <w:rFonts w:ascii="Calibri" w:eastAsia="Calibri" w:hAnsi="Calibri" w:cs="Calibri"/>
          <w:sz w:val="18"/>
        </w:rPr>
        <w:t>ěř</w:t>
      </w:r>
      <w:r>
        <w:rPr>
          <w:sz w:val="18"/>
        </w:rPr>
        <w:t xml:space="preserve">. 1 : 50 000, list 02-32 Teplice; ÚÚG Praha 1989 </w:t>
      </w:r>
    </w:p>
  </w:footnote>
  <w:footnote w:id="2">
    <w:p w14:paraId="4F01F704" w14:textId="77777777" w:rsidR="00AC19EF" w:rsidRDefault="00000000">
      <w:pPr>
        <w:pStyle w:val="footnotedescription"/>
      </w:pPr>
      <w:r>
        <w:rPr>
          <w:rStyle w:val="footnotemark"/>
        </w:rPr>
        <w:footnoteRef/>
      </w:r>
      <w:r>
        <w:t xml:space="preserve"> Manová, M., Matolín, M.: Radiometrická mapa </w:t>
      </w:r>
      <w:r>
        <w:rPr>
          <w:rFonts w:ascii="Calibri" w:eastAsia="Calibri" w:hAnsi="Calibri" w:cs="Calibri"/>
        </w:rPr>
        <w:t>Č</w:t>
      </w:r>
      <w:r>
        <w:t xml:space="preserve">eské republiky M 1 : 500 000, </w:t>
      </w:r>
      <w:r>
        <w:rPr>
          <w:rFonts w:ascii="Calibri" w:eastAsia="Calibri" w:hAnsi="Calibri" w:cs="Calibri"/>
        </w:rPr>
        <w:t>Č</w:t>
      </w:r>
      <w:r>
        <w:t xml:space="preserve">eský geologický ústav, 1995 </w:t>
      </w:r>
    </w:p>
  </w:footnote>
  <w:footnote w:id="3">
    <w:p w14:paraId="72A280E0" w14:textId="6B8B84E1" w:rsidR="00E364DE" w:rsidRPr="00E364DE" w:rsidRDefault="00E364DE" w:rsidP="00E364DE">
      <w:pPr>
        <w:pStyle w:val="footnotedescription"/>
        <w:spacing w:line="255" w:lineRule="auto"/>
        <w:ind w:left="0"/>
      </w:pPr>
      <w:r>
        <w:rPr>
          <w:rStyle w:val="footnotemark"/>
        </w:rPr>
        <w:t xml:space="preserve"> </w:t>
      </w:r>
      <w:r>
        <w:t>Ú</w:t>
      </w:r>
      <w:r w:rsidRPr="00E364DE">
        <w:t>daje p</w:t>
      </w:r>
      <w:r w:rsidRPr="00E364DE">
        <w:rPr>
          <w:rFonts w:ascii="Calibri" w:eastAsia="Calibri" w:hAnsi="Calibri" w:cs="Calibri"/>
        </w:rPr>
        <w:t>ř</w:t>
      </w:r>
      <w:r w:rsidRPr="00E364DE">
        <w:t>evzaty z aktuálního s</w:t>
      </w:r>
      <w:r w:rsidRPr="00E364DE">
        <w:rPr>
          <w:rFonts w:ascii="Calibri" w:eastAsia="Calibri" w:hAnsi="Calibri" w:cs="Calibri"/>
        </w:rPr>
        <w:t>č</w:t>
      </w:r>
      <w:r w:rsidRPr="00E364DE">
        <w:t xml:space="preserve">ítání dopravy v roce 2020, zdroj: </w:t>
      </w:r>
      <w:r w:rsidRPr="00E364DE">
        <w:rPr>
          <w:rFonts w:ascii="Calibri" w:eastAsia="Calibri" w:hAnsi="Calibri" w:cs="Calibri"/>
        </w:rPr>
        <w:t>Ř</w:t>
      </w:r>
      <w:r w:rsidRPr="00E364DE">
        <w:t xml:space="preserve">SD </w:t>
      </w:r>
      <w:r w:rsidRPr="00E364DE">
        <w:rPr>
          <w:rFonts w:ascii="Calibri" w:eastAsia="Calibri" w:hAnsi="Calibri" w:cs="Calibri"/>
        </w:rPr>
        <w:t>Č</w:t>
      </w:r>
      <w:r w:rsidRPr="00E364DE">
        <w:t>R</w:t>
      </w:r>
    </w:p>
    <w:p w14:paraId="196E3689" w14:textId="7C745EF8" w:rsidR="00AC19EF" w:rsidRDefault="00E364DE">
      <w:pPr>
        <w:pStyle w:val="footnotedescription"/>
        <w:spacing w:line="255" w:lineRule="auto"/>
      </w:pPr>
      <w:hyperlink r:id="rId1" w:anchor="zalozka-celostatni-scitani-dopravy-2020" w:history="1">
        <w:r w:rsidRPr="00E364DE">
          <w:rPr>
            <w:rStyle w:val="Hypertextovodkaz"/>
          </w:rPr>
          <w:t xml:space="preserve"> https://www.rsd.cz/silnice-a-dalnice/scitani-dopravy#zalozka-celostatni-scitani-dopravy-2020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D8CBC9A" w14:textId="77777777" w:rsidR="00AC19EF" w:rsidRDefault="00000000">
    <w:pPr>
      <w:spacing w:after="0" w:line="259" w:lineRule="auto"/>
      <w:ind w:left="0" w:right="50" w:firstLine="0"/>
      <w:jc w:val="righ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192174B7" wp14:editId="338741C9">
              <wp:simplePos x="0" y="0"/>
              <wp:positionH relativeFrom="page">
                <wp:posOffset>792474</wp:posOffset>
              </wp:positionH>
              <wp:positionV relativeFrom="page">
                <wp:posOffset>1013446</wp:posOffset>
              </wp:positionV>
              <wp:extent cx="6067044" cy="9137"/>
              <wp:effectExtent l="0" t="0" r="0" b="0"/>
              <wp:wrapSquare wrapText="bothSides"/>
              <wp:docPr id="77132" name="Group 771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67044" cy="9137"/>
                        <a:chOff x="0" y="0"/>
                        <a:chExt cx="6067044" cy="9137"/>
                      </a:xfrm>
                    </wpg:grpSpPr>
                    <wps:wsp>
                      <wps:cNvPr id="80065" name="Shape 80065"/>
                      <wps:cNvSpPr/>
                      <wps:spPr>
                        <a:xfrm>
                          <a:off x="0" y="0"/>
                          <a:ext cx="60670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67044" h="9144">
                              <a:moveTo>
                                <a:pt x="0" y="0"/>
                              </a:moveTo>
                              <a:lnTo>
                                <a:pt x="6067044" y="0"/>
                              </a:lnTo>
                              <a:lnTo>
                                <a:pt x="60670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38A776D" id="Group 77132" o:spid="_x0000_s1026" style="position:absolute;margin-left:62.4pt;margin-top:79.8pt;width:477.7pt;height:.7pt;z-index:251658240;mso-position-horizontal-relative:page;mso-position-vertical-relative:page" coordsize="60670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">
              <v:shape id="Shape 80065" o:spid="_x0000_s1027" style="position:absolute;width:60670;height:91;visibility:visible;mso-wrap-style:square;v-text-anchor:top" coordsize="60670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" path="m,l6067044,r,9144l,9144,,e" fillcolor="black" stroked="f" strokeweight="0">
                <v:stroke miterlimit="83231f" joinstyle="miter"/>
                <v:path arrowok="t" textboxrect="0,0,6067044,9144"/>
              </v:shape>
              <w10:wrap type="square" anchorx="page" anchory="pag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Arial" w:eastAsia="Arial" w:hAnsi="Arial" w:cs="Arial"/>
        <w:sz w:val="22"/>
      </w:rPr>
      <w:t>2</w:t>
    </w:r>
    <w:r>
      <w:rPr>
        <w:rFonts w:ascii="Arial" w:eastAsia="Arial" w:hAnsi="Arial" w:cs="Arial"/>
        <w:sz w:val="22"/>
      </w:rPr>
      <w:fldChar w:fldCharType="end"/>
    </w:r>
    <w:r>
      <w:rPr>
        <w:rFonts w:ascii="Arial" w:eastAsia="Arial" w:hAnsi="Arial" w:cs="Arial"/>
        <w:sz w:val="22"/>
      </w:rPr>
      <w:t xml:space="preserve"> </w:t>
    </w:r>
  </w:p>
  <w:p w14:paraId="3B2C1A77" w14:textId="77777777" w:rsidR="00AC19EF" w:rsidRDefault="00000000">
    <w:pPr>
      <w:spacing w:after="78" w:line="235" w:lineRule="auto"/>
      <w:ind w:left="7" w:right="390" w:firstLine="0"/>
      <w:jc w:val="left"/>
    </w:pPr>
    <w:proofErr w:type="spellStart"/>
    <w:proofErr w:type="gramStart"/>
    <w:r>
      <w:rPr>
        <w:rFonts w:ascii="Calibri" w:eastAsia="Calibri" w:hAnsi="Calibri" w:cs="Calibri"/>
        <w:sz w:val="18"/>
      </w:rPr>
      <w:t>Hudcov</w:t>
    </w:r>
    <w:proofErr w:type="spellEnd"/>
    <w:r>
      <w:rPr>
        <w:rFonts w:ascii="Calibri" w:eastAsia="Calibri" w:hAnsi="Calibri" w:cs="Calibri"/>
        <w:sz w:val="18"/>
      </w:rPr>
      <w:t xml:space="preserve"> - provozovna</w:t>
    </w:r>
    <w:proofErr w:type="gramEnd"/>
    <w:r>
      <w:rPr>
        <w:rFonts w:ascii="Calibri" w:eastAsia="Calibri" w:hAnsi="Calibri" w:cs="Calibri"/>
        <w:sz w:val="18"/>
      </w:rPr>
      <w:t xml:space="preserve"> </w:t>
    </w:r>
    <w:proofErr w:type="spellStart"/>
    <w:r>
      <w:rPr>
        <w:rFonts w:ascii="Calibri" w:eastAsia="Calibri" w:hAnsi="Calibri" w:cs="Calibri"/>
        <w:sz w:val="18"/>
      </w:rPr>
      <w:t>Hudcovská</w:t>
    </w:r>
    <w:proofErr w:type="spellEnd"/>
    <w:r>
      <w:rPr>
        <w:rFonts w:ascii="Calibri" w:eastAsia="Calibri" w:hAnsi="Calibri" w:cs="Calibri"/>
        <w:sz w:val="18"/>
      </w:rPr>
      <w:t xml:space="preserve"> Výšina č. 174 – sběr a zpracování autovraků. Oznámení záměru podle zákona č. 100/2001 Sb., ve znění pozdějších předpisů. </w:t>
    </w:r>
    <w:r>
      <w:rPr>
        <w:rFonts w:ascii="Arial" w:eastAsia="Arial" w:hAnsi="Arial" w:cs="Arial"/>
        <w:i/>
        <w:sz w:val="18"/>
      </w:rPr>
      <w:t xml:space="preserve">  </w:t>
    </w:r>
  </w:p>
  <w:p w14:paraId="26001BC0" w14:textId="77777777" w:rsidR="00AC19EF" w:rsidRDefault="00000000">
    <w:pPr>
      <w:spacing w:after="0" w:line="259" w:lineRule="auto"/>
      <w:ind w:left="7" w:right="0" w:firstLine="0"/>
      <w:jc w:val="left"/>
    </w:pPr>
    <w:r>
      <w:rPr>
        <w:rFonts w:ascii="Arial" w:eastAsia="Arial" w:hAnsi="Arial" w:cs="Arial"/>
        <w:sz w:val="22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53F6FC5" w14:textId="77777777" w:rsidR="00AC19EF" w:rsidRDefault="00000000">
    <w:pPr>
      <w:spacing w:after="0" w:line="259" w:lineRule="auto"/>
      <w:ind w:left="0" w:right="50" w:firstLine="0"/>
      <w:jc w:val="righ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6F3836D" wp14:editId="2705CA69">
              <wp:simplePos x="0" y="0"/>
              <wp:positionH relativeFrom="page">
                <wp:posOffset>792474</wp:posOffset>
              </wp:positionH>
              <wp:positionV relativeFrom="page">
                <wp:posOffset>1013446</wp:posOffset>
              </wp:positionV>
              <wp:extent cx="6067044" cy="9137"/>
              <wp:effectExtent l="0" t="0" r="0" b="0"/>
              <wp:wrapSquare wrapText="bothSides"/>
              <wp:docPr id="77113" name="Group 771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067044" cy="9137"/>
                        <a:chOff x="0" y="0"/>
                        <a:chExt cx="6067044" cy="9137"/>
                      </a:xfrm>
                    </wpg:grpSpPr>
                    <wps:wsp>
                      <wps:cNvPr id="80063" name="Shape 80063"/>
                      <wps:cNvSpPr/>
                      <wps:spPr>
                        <a:xfrm>
                          <a:off x="0" y="0"/>
                          <a:ext cx="6067044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067044" h="9144">
                              <a:moveTo>
                                <a:pt x="0" y="0"/>
                              </a:moveTo>
                              <a:lnTo>
                                <a:pt x="6067044" y="0"/>
                              </a:lnTo>
                              <a:lnTo>
                                <a:pt x="6067044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B008529" id="Group 77113" o:spid="_x0000_s1026" style="position:absolute;margin-left:62.4pt;margin-top:79.8pt;width:477.7pt;height:.7pt;z-index:251659264;mso-position-horizontal-relative:page;mso-position-vertical-relative:page" coordsize="60670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">
              <v:shape id="Shape 80063" o:spid="_x0000_s1027" style="position:absolute;width:60670;height:91;visibility:visible;mso-wrap-style:square;v-text-anchor:top" coordsize="60670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" path="m,l6067044,r,9144l,9144,,e" fillcolor="black" stroked="f" strokeweight="0">
                <v:stroke miterlimit="83231f" joinstyle="miter"/>
                <v:path arrowok="t" textboxrect="0,0,6067044,9144"/>
              </v:shape>
              <w10:wrap type="square" anchorx="page" anchory="pag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Arial" w:eastAsia="Arial" w:hAnsi="Arial" w:cs="Arial"/>
        <w:sz w:val="22"/>
      </w:rPr>
      <w:t>2</w:t>
    </w:r>
    <w:r>
      <w:rPr>
        <w:rFonts w:ascii="Arial" w:eastAsia="Arial" w:hAnsi="Arial" w:cs="Arial"/>
        <w:sz w:val="22"/>
      </w:rPr>
      <w:fldChar w:fldCharType="end"/>
    </w:r>
    <w:r>
      <w:rPr>
        <w:rFonts w:ascii="Arial" w:eastAsia="Arial" w:hAnsi="Arial" w:cs="Arial"/>
        <w:sz w:val="22"/>
      </w:rPr>
      <w:t xml:space="preserve"> </w:t>
    </w:r>
  </w:p>
  <w:p w14:paraId="5DAFB28E" w14:textId="0998EEA8" w:rsidR="00AC19EF" w:rsidRDefault="007F45BC">
    <w:pPr>
      <w:spacing w:after="78" w:line="235" w:lineRule="auto"/>
      <w:ind w:left="7" w:right="390" w:firstLine="0"/>
      <w:jc w:val="left"/>
    </w:pPr>
    <w:r w:rsidRPr="007F45BC">
      <w:rPr>
        <w:rFonts w:ascii="Calibri" w:eastAsia="Calibri" w:hAnsi="Calibri" w:cs="Calibri"/>
        <w:color w:val="000000" w:themeColor="text1"/>
        <w:sz w:val="18"/>
      </w:rPr>
      <w:t>JH-</w:t>
    </w:r>
    <w:proofErr w:type="spellStart"/>
    <w:proofErr w:type="gramStart"/>
    <w:r w:rsidRPr="007F45BC">
      <w:rPr>
        <w:rFonts w:ascii="Calibri" w:eastAsia="Calibri" w:hAnsi="Calibri" w:cs="Calibri"/>
        <w:color w:val="000000" w:themeColor="text1"/>
        <w:sz w:val="18"/>
      </w:rPr>
      <w:t>Trade</w:t>
    </w:r>
    <w:proofErr w:type="spellEnd"/>
    <w:r w:rsidRPr="007F45BC">
      <w:rPr>
        <w:rFonts w:ascii="Calibri" w:eastAsia="Calibri" w:hAnsi="Calibri" w:cs="Calibri"/>
        <w:color w:val="000000" w:themeColor="text1"/>
        <w:sz w:val="18"/>
      </w:rPr>
      <w:t xml:space="preserve"> </w:t>
    </w:r>
    <w:r>
      <w:rPr>
        <w:rFonts w:ascii="Calibri" w:eastAsia="Calibri" w:hAnsi="Calibri" w:cs="Calibri"/>
        <w:sz w:val="18"/>
      </w:rPr>
      <w:t>- provozovna</w:t>
    </w:r>
    <w:proofErr w:type="gramEnd"/>
    <w:r>
      <w:rPr>
        <w:rFonts w:ascii="Calibri" w:eastAsia="Calibri" w:hAnsi="Calibri" w:cs="Calibri"/>
        <w:sz w:val="18"/>
      </w:rPr>
      <w:t xml:space="preserve"> </w:t>
    </w:r>
    <w:proofErr w:type="spellStart"/>
    <w:r>
      <w:rPr>
        <w:rFonts w:ascii="Calibri" w:eastAsia="Calibri" w:hAnsi="Calibri" w:cs="Calibri"/>
        <w:sz w:val="18"/>
      </w:rPr>
      <w:t>Hudcovská</w:t>
    </w:r>
    <w:proofErr w:type="spellEnd"/>
    <w:r>
      <w:rPr>
        <w:rFonts w:ascii="Calibri" w:eastAsia="Calibri" w:hAnsi="Calibri" w:cs="Calibri"/>
        <w:sz w:val="18"/>
      </w:rPr>
      <w:t xml:space="preserve"> Výšina č. 174 – sběr a zpracování autovraků. Oznámení záměru podle zákona č. 100/2001 Sb., ve znění pozdějších předpisů. </w:t>
    </w:r>
    <w:r>
      <w:rPr>
        <w:rFonts w:ascii="Arial" w:eastAsia="Arial" w:hAnsi="Arial" w:cs="Arial"/>
        <w:i/>
        <w:sz w:val="18"/>
      </w:rPr>
      <w:t xml:space="preserve">  </w:t>
    </w:r>
  </w:p>
  <w:p w14:paraId="3861D132" w14:textId="77777777" w:rsidR="00AC19EF" w:rsidRDefault="00000000">
    <w:pPr>
      <w:spacing w:after="0" w:line="259" w:lineRule="auto"/>
      <w:ind w:left="7" w:right="0" w:firstLine="0"/>
      <w:jc w:val="left"/>
    </w:pPr>
    <w:r>
      <w:rPr>
        <w:rFonts w:ascii="Arial" w:eastAsia="Arial" w:hAnsi="Arial" w:cs="Arial"/>
        <w:sz w:val="22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04D9809" w14:textId="77777777" w:rsidR="00AC19EF" w:rsidRDefault="00AC19EF">
    <w:pPr>
      <w:spacing w:after="160" w:line="259" w:lineRule="auto"/>
      <w:ind w:left="0" w:righ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1EF71D0F"/>
    <w:multiLevelType w:val="multilevel"/>
    <w:tmpl w:val="EF5A171C"/>
    <w:lvl w:ilvl="0">
      <w:start w:val="3"/>
      <w:numFmt w:val="upperLetter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99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1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3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5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7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9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1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3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5852878"/>
    <w:multiLevelType w:val="multilevel"/>
    <w:tmpl w:val="7A2680A4"/>
    <w:lvl w:ilvl="0">
      <w:start w:val="5"/>
      <w:numFmt w:val="upperLetter"/>
      <w:lvlText w:val="%1."/>
      <w:lvlJc w:val="left"/>
      <w:pPr>
        <w:ind w:left="30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8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4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34416873"/>
    <w:multiLevelType w:val="hybridMultilevel"/>
    <w:tmpl w:val="B7642F4C"/>
    <w:lvl w:ilvl="0" w:tplc="C820F86E">
      <w:start w:val="1"/>
      <w:numFmt w:val="bullet"/>
      <w:lvlText w:val="•"/>
      <w:lvlJc w:val="left"/>
      <w:pPr>
        <w:ind w:left="1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1A2BF2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5E0E2BE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3281AC6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B9CA9AE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74516A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63488D6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1AFF9E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1CEF28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37F45359"/>
    <w:multiLevelType w:val="hybridMultilevel"/>
    <w:tmpl w:val="83AE306A"/>
    <w:lvl w:ilvl="0" w:tplc="C7B62262">
      <w:start w:val="15"/>
      <w:numFmt w:val="decimal"/>
      <w:lvlText w:val="%1"/>
      <w:lvlJc w:val="left"/>
      <w:pPr>
        <w:ind w:left="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210621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16098E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408C6C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4FC024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212721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3D0C7D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2BC324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D4B16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52D4472B"/>
    <w:multiLevelType w:val="multilevel"/>
    <w:tmpl w:val="EC202D60"/>
    <w:lvl w:ilvl="0">
      <w:start w:val="1"/>
      <w:numFmt w:val="upperLetter"/>
      <w:lvlText w:val="%1."/>
      <w:lvlJc w:val="left"/>
      <w:pPr>
        <w:ind w:left="43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upperRoman"/>
      <w:lvlText w:val="%1.%2"/>
      <w:lvlJc w:val="left"/>
      <w:pPr>
        <w:ind w:left="8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136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3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9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67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39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66800058"/>
    <w:multiLevelType w:val="multilevel"/>
    <w:tmpl w:val="9E36FF44"/>
    <w:lvl w:ilvl="0">
      <w:start w:val="2"/>
      <w:numFmt w:val="upperLetter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upperRoman"/>
      <w:lvlText w:val="%1.%2"/>
      <w:lvlJc w:val="left"/>
      <w:pPr>
        <w:ind w:left="5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2"/>
      <w:numFmt w:val="decimal"/>
      <w:lvlText w:val="%1.%2.%3"/>
      <w:lvlJc w:val="left"/>
      <w:pPr>
        <w:ind w:left="131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5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23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9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67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39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1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6B3526C6"/>
    <w:multiLevelType w:val="hybridMultilevel"/>
    <w:tmpl w:val="506004C0"/>
    <w:lvl w:ilvl="0" w:tplc="891EBF3A">
      <w:start w:val="1"/>
      <w:numFmt w:val="bullet"/>
      <w:lvlText w:val="-"/>
      <w:lvlJc w:val="left"/>
      <w:pPr>
        <w:ind w:left="9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620E8E">
      <w:start w:val="1"/>
      <w:numFmt w:val="bullet"/>
      <w:lvlText w:val="o"/>
      <w:lvlJc w:val="left"/>
      <w:pPr>
        <w:ind w:left="16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4AB8AC">
      <w:start w:val="1"/>
      <w:numFmt w:val="bullet"/>
      <w:lvlText w:val="▪"/>
      <w:lvlJc w:val="left"/>
      <w:pPr>
        <w:ind w:left="23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4E90C4">
      <w:start w:val="1"/>
      <w:numFmt w:val="bullet"/>
      <w:lvlText w:val="•"/>
      <w:lvlJc w:val="left"/>
      <w:pPr>
        <w:ind w:left="3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5A7B3E">
      <w:start w:val="1"/>
      <w:numFmt w:val="bullet"/>
      <w:lvlText w:val="o"/>
      <w:lvlJc w:val="left"/>
      <w:pPr>
        <w:ind w:left="3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2B85FE6">
      <w:start w:val="1"/>
      <w:numFmt w:val="bullet"/>
      <w:lvlText w:val="▪"/>
      <w:lvlJc w:val="left"/>
      <w:pPr>
        <w:ind w:left="4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B8DB68">
      <w:start w:val="1"/>
      <w:numFmt w:val="bullet"/>
      <w:lvlText w:val="•"/>
      <w:lvlJc w:val="left"/>
      <w:pPr>
        <w:ind w:left="5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40CAB8">
      <w:start w:val="1"/>
      <w:numFmt w:val="bullet"/>
      <w:lvlText w:val="o"/>
      <w:lvlJc w:val="left"/>
      <w:pPr>
        <w:ind w:left="5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406611C">
      <w:start w:val="1"/>
      <w:numFmt w:val="bullet"/>
      <w:lvlText w:val="▪"/>
      <w:lvlJc w:val="left"/>
      <w:pPr>
        <w:ind w:left="6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781348F1"/>
    <w:multiLevelType w:val="hybridMultilevel"/>
    <w:tmpl w:val="26445B20"/>
    <w:lvl w:ilvl="0" w:tplc="39084A0C">
      <w:start w:val="1"/>
      <w:numFmt w:val="bullet"/>
      <w:lvlText w:val="•"/>
      <w:lvlJc w:val="left"/>
      <w:pPr>
        <w:ind w:left="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176B87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B8876C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BEB56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A27FD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C44CD8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AECA2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41811A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33877A4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D9E58F9"/>
    <w:multiLevelType w:val="hybridMultilevel"/>
    <w:tmpl w:val="296C9942"/>
    <w:lvl w:ilvl="0" w:tplc="F7FC1BAE">
      <w:start w:val="1"/>
      <w:numFmt w:val="bullet"/>
      <w:lvlText w:val="-"/>
      <w:lvlJc w:val="left"/>
      <w:pPr>
        <w:ind w:left="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6348584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746F28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5A6878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4680A8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8644D6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D6211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20478F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98A8E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24110977">
    <w:abstractNumId w:val="4"/>
  </w:num>
  <w:num w:numId="2" w16cid:durableId="1797866681">
    <w:abstractNumId w:val="5"/>
  </w:num>
  <w:num w:numId="3" w16cid:durableId="901258914">
    <w:abstractNumId w:val="0"/>
  </w:num>
  <w:num w:numId="4" w16cid:durableId="531305146">
    <w:abstractNumId w:val="1"/>
  </w:num>
  <w:num w:numId="5" w16cid:durableId="1505895641">
    <w:abstractNumId w:val="7"/>
  </w:num>
  <w:num w:numId="6" w16cid:durableId="823473063">
    <w:abstractNumId w:val="6"/>
  </w:num>
  <w:num w:numId="7" w16cid:durableId="1665552596">
    <w:abstractNumId w:val="3"/>
  </w:num>
  <w:num w:numId="8" w16cid:durableId="510490812">
    <w:abstractNumId w:val="8"/>
  </w:num>
  <w:num w:numId="9" w16cid:durableId="75713925">
    <w:abstractNumId w:val="2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7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19EF"/>
    <w:rsid w:val="0003589C"/>
    <w:rsid w:val="00056CC4"/>
    <w:rsid w:val="00085385"/>
    <w:rsid w:val="000A1F0E"/>
    <w:rsid w:val="00117BE0"/>
    <w:rsid w:val="00160269"/>
    <w:rsid w:val="001C0D1C"/>
    <w:rsid w:val="001C34A5"/>
    <w:rsid w:val="0020530E"/>
    <w:rsid w:val="00211F63"/>
    <w:rsid w:val="0021527D"/>
    <w:rsid w:val="00235E20"/>
    <w:rsid w:val="002377F2"/>
    <w:rsid w:val="002E21EE"/>
    <w:rsid w:val="002F7C71"/>
    <w:rsid w:val="003009B0"/>
    <w:rsid w:val="00332C5F"/>
    <w:rsid w:val="00343EB5"/>
    <w:rsid w:val="003C0133"/>
    <w:rsid w:val="003D546D"/>
    <w:rsid w:val="00414F69"/>
    <w:rsid w:val="0045585D"/>
    <w:rsid w:val="004D5AF8"/>
    <w:rsid w:val="00577643"/>
    <w:rsid w:val="005A0E56"/>
    <w:rsid w:val="005A7308"/>
    <w:rsid w:val="005B4B50"/>
    <w:rsid w:val="00655594"/>
    <w:rsid w:val="00667355"/>
    <w:rsid w:val="006777B6"/>
    <w:rsid w:val="00786857"/>
    <w:rsid w:val="007A25E2"/>
    <w:rsid w:val="007F45BC"/>
    <w:rsid w:val="00816BC6"/>
    <w:rsid w:val="0085033A"/>
    <w:rsid w:val="008A4317"/>
    <w:rsid w:val="008C468A"/>
    <w:rsid w:val="00906335"/>
    <w:rsid w:val="00917D57"/>
    <w:rsid w:val="009555A5"/>
    <w:rsid w:val="00973BE0"/>
    <w:rsid w:val="0097672F"/>
    <w:rsid w:val="00990D6A"/>
    <w:rsid w:val="009E7541"/>
    <w:rsid w:val="00A8772F"/>
    <w:rsid w:val="00A94EE9"/>
    <w:rsid w:val="00AB7628"/>
    <w:rsid w:val="00AC19EF"/>
    <w:rsid w:val="00AE7B91"/>
    <w:rsid w:val="00B6031E"/>
    <w:rsid w:val="00B92343"/>
    <w:rsid w:val="00BD5006"/>
    <w:rsid w:val="00C03F1A"/>
    <w:rsid w:val="00C23623"/>
    <w:rsid w:val="00C4624A"/>
    <w:rsid w:val="00C5675F"/>
    <w:rsid w:val="00C65C48"/>
    <w:rsid w:val="00C7292D"/>
    <w:rsid w:val="00C86F46"/>
    <w:rsid w:val="00C97822"/>
    <w:rsid w:val="00CA70D9"/>
    <w:rsid w:val="00CE6640"/>
    <w:rsid w:val="00D153EE"/>
    <w:rsid w:val="00D6405F"/>
    <w:rsid w:val="00DC6229"/>
    <w:rsid w:val="00DF4D6E"/>
    <w:rsid w:val="00E364DE"/>
    <w:rsid w:val="00E40890"/>
    <w:rsid w:val="00E64BD2"/>
    <w:rsid w:val="00E67EB4"/>
    <w:rsid w:val="00E72587"/>
    <w:rsid w:val="00E905EC"/>
    <w:rsid w:val="00EC4AAD"/>
    <w:rsid w:val="00F019C1"/>
    <w:rsid w:val="00F56CFF"/>
    <w:rsid w:val="00FE453F"/>
    <w:rsid w:val="00FF6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6B510B"/>
  <w15:docId w15:val="{96217836-3BB1-5A4E-8BC0-E278BF4BB4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cs-CZ" w:eastAsia="cs-CZ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pacing w:after="4" w:line="243" w:lineRule="auto"/>
      <w:ind w:left="10" w:right="521" w:hanging="10"/>
      <w:jc w:val="both"/>
    </w:pPr>
    <w:rPr>
      <w:rFonts w:ascii="Times New Roman" w:eastAsia="Times New Roman" w:hAnsi="Times New Roman" w:cs="Times New Roman"/>
      <w:color w:val="000000"/>
    </w:rPr>
  </w:style>
  <w:style w:type="paragraph" w:styleId="Nadpis1">
    <w:name w:val="heading 1"/>
    <w:next w:val="Normln"/>
    <w:link w:val="Nadpis1Char"/>
    <w:uiPriority w:val="9"/>
    <w:qFormat/>
    <w:pPr>
      <w:keepNext/>
      <w:keepLines/>
      <w:spacing w:after="0" w:line="259" w:lineRule="auto"/>
      <w:ind w:left="1243"/>
      <w:outlineLvl w:val="0"/>
    </w:pPr>
    <w:rPr>
      <w:rFonts w:ascii="Times New Roman" w:eastAsia="Times New Roman" w:hAnsi="Times New Roman" w:cs="Times New Roman"/>
      <w:b/>
      <w:color w:val="000000"/>
      <w:sz w:val="40"/>
    </w:rPr>
  </w:style>
  <w:style w:type="paragraph" w:styleId="Nadpis2">
    <w:name w:val="heading 2"/>
    <w:next w:val="Normln"/>
    <w:link w:val="Nadpis2Char"/>
    <w:uiPriority w:val="9"/>
    <w:unhideWhenUsed/>
    <w:qFormat/>
    <w:pPr>
      <w:keepNext/>
      <w:keepLines/>
      <w:spacing w:after="4" w:line="253" w:lineRule="auto"/>
      <w:ind w:left="116" w:hanging="10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Nadpis3">
    <w:name w:val="heading 3"/>
    <w:next w:val="Normln"/>
    <w:link w:val="Nadpis3Char"/>
    <w:uiPriority w:val="9"/>
    <w:unhideWhenUsed/>
    <w:qFormat/>
    <w:pPr>
      <w:keepNext/>
      <w:keepLines/>
      <w:spacing w:after="7" w:line="249" w:lineRule="auto"/>
      <w:ind w:left="10" w:hanging="10"/>
      <w:outlineLvl w:val="2"/>
    </w:pPr>
    <w:rPr>
      <w:rFonts w:ascii="Times New Roman" w:eastAsia="Times New Roman" w:hAnsi="Times New Roman" w:cs="Times New Roman"/>
      <w:b/>
      <w:color w:val="000000"/>
      <w:sz w:val="26"/>
    </w:rPr>
  </w:style>
  <w:style w:type="paragraph" w:styleId="Nadpis4">
    <w:name w:val="heading 4"/>
    <w:next w:val="Normln"/>
    <w:link w:val="Nadpis4Char"/>
    <w:uiPriority w:val="9"/>
    <w:unhideWhenUsed/>
    <w:qFormat/>
    <w:pPr>
      <w:keepNext/>
      <w:keepLines/>
      <w:spacing w:after="14" w:line="248" w:lineRule="auto"/>
      <w:ind w:left="10" w:right="734" w:hanging="10"/>
      <w:jc w:val="both"/>
      <w:outlineLvl w:val="3"/>
    </w:pPr>
    <w:rPr>
      <w:rFonts w:ascii="Times New Roman" w:eastAsia="Times New Roman" w:hAnsi="Times New Roman" w:cs="Times New Roman"/>
      <w:b/>
      <w:color w:val="000000"/>
    </w:rPr>
  </w:style>
  <w:style w:type="paragraph" w:styleId="Nadpis5">
    <w:name w:val="heading 5"/>
    <w:next w:val="Normln"/>
    <w:link w:val="Nadpis5Char"/>
    <w:uiPriority w:val="9"/>
    <w:unhideWhenUsed/>
    <w:qFormat/>
    <w:pPr>
      <w:keepNext/>
      <w:keepLines/>
      <w:spacing w:after="0" w:line="259" w:lineRule="auto"/>
      <w:ind w:left="17" w:hanging="10"/>
      <w:outlineLvl w:val="4"/>
    </w:pPr>
    <w:rPr>
      <w:rFonts w:ascii="Times New Roman" w:eastAsia="Times New Roman" w:hAnsi="Times New Roman" w:cs="Times New Roman"/>
      <w:b/>
      <w:i/>
      <w:color w:val="000000"/>
      <w:u w:val="single" w:color="00000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2Char">
    <w:name w:val="Nadpis 2 Char"/>
    <w:link w:val="Nadpis2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Nadpis1Char">
    <w:name w:val="Nadpis 1 Char"/>
    <w:link w:val="Nadpis1"/>
    <w:rPr>
      <w:rFonts w:ascii="Times New Roman" w:eastAsia="Times New Roman" w:hAnsi="Times New Roman" w:cs="Times New Roman"/>
      <w:b/>
      <w:color w:val="000000"/>
      <w:sz w:val="40"/>
    </w:rPr>
  </w:style>
  <w:style w:type="paragraph" w:customStyle="1" w:styleId="footnotedescription">
    <w:name w:val="footnote description"/>
    <w:next w:val="Normln"/>
    <w:link w:val="footnotedescriptionChar"/>
    <w:hidden/>
    <w:pPr>
      <w:spacing w:after="0" w:line="259" w:lineRule="auto"/>
      <w:ind w:left="7"/>
    </w:pPr>
    <w:rPr>
      <w:rFonts w:ascii="Times New Roman" w:eastAsia="Times New Roman" w:hAnsi="Times New Roman" w:cs="Times New Roman"/>
      <w:color w:val="000000"/>
      <w:sz w:val="20"/>
    </w:rPr>
  </w:style>
  <w:style w:type="character" w:customStyle="1" w:styleId="footnotedescriptionChar">
    <w:name w:val="footnote description Char"/>
    <w:link w:val="footnotedescription"/>
    <w:rPr>
      <w:rFonts w:ascii="Times New Roman" w:eastAsia="Times New Roman" w:hAnsi="Times New Roman" w:cs="Times New Roman"/>
      <w:color w:val="000000"/>
      <w:sz w:val="20"/>
    </w:rPr>
  </w:style>
  <w:style w:type="character" w:customStyle="1" w:styleId="Nadpis5Char">
    <w:name w:val="Nadpis 5 Char"/>
    <w:link w:val="Nadpis5"/>
    <w:rPr>
      <w:rFonts w:ascii="Times New Roman" w:eastAsia="Times New Roman" w:hAnsi="Times New Roman" w:cs="Times New Roman"/>
      <w:b/>
      <w:i/>
      <w:color w:val="000000"/>
      <w:sz w:val="24"/>
      <w:u w:val="single" w:color="000000"/>
    </w:rPr>
  </w:style>
  <w:style w:type="character" w:customStyle="1" w:styleId="Nadpis3Char">
    <w:name w:val="Nadpis 3 Char"/>
    <w:link w:val="Nadpis3"/>
    <w:rPr>
      <w:rFonts w:ascii="Times New Roman" w:eastAsia="Times New Roman" w:hAnsi="Times New Roman" w:cs="Times New Roman"/>
      <w:b/>
      <w:color w:val="000000"/>
      <w:sz w:val="26"/>
    </w:rPr>
  </w:style>
  <w:style w:type="character" w:customStyle="1" w:styleId="Nadpis4Char">
    <w:name w:val="Nadpis 4 Char"/>
    <w:link w:val="Nadpis4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footnotemark">
    <w:name w:val="footnote mark"/>
    <w:hidden/>
    <w:rPr>
      <w:rFonts w:ascii="Times New Roman" w:eastAsia="Times New Roman" w:hAnsi="Times New Roman" w:cs="Times New Roman"/>
      <w:color w:val="000000"/>
      <w:sz w:val="20"/>
      <w:vertAlign w:val="superscript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ZhlavChar">
    <w:name w:val="Záhlaví Char"/>
    <w:basedOn w:val="Standardnpsmoodstavce"/>
    <w:link w:val="Zhlav"/>
    <w:uiPriority w:val="99"/>
    <w:qFormat/>
    <w:rsid w:val="00117BE0"/>
    <w:rPr>
      <w:rFonts w:ascii="Times New Roman" w:eastAsia="Times New Roman" w:hAnsi="Times New Roman" w:cs="Times New Roman"/>
    </w:rPr>
  </w:style>
  <w:style w:type="paragraph" w:styleId="Zhlav">
    <w:name w:val="header"/>
    <w:basedOn w:val="Normln"/>
    <w:link w:val="ZhlavChar"/>
    <w:uiPriority w:val="99"/>
    <w:unhideWhenUsed/>
    <w:rsid w:val="00117BE0"/>
    <w:pPr>
      <w:tabs>
        <w:tab w:val="center" w:pos="4536"/>
        <w:tab w:val="right" w:pos="9072"/>
      </w:tabs>
      <w:suppressAutoHyphens/>
      <w:spacing w:after="0" w:line="240" w:lineRule="auto"/>
      <w:ind w:left="0" w:right="0" w:firstLine="0"/>
      <w:jc w:val="left"/>
    </w:pPr>
    <w:rPr>
      <w:color w:val="auto"/>
    </w:rPr>
  </w:style>
  <w:style w:type="character" w:customStyle="1" w:styleId="ZhlavChar1">
    <w:name w:val="Záhlaví Char1"/>
    <w:basedOn w:val="Standardnpsmoodstavce"/>
    <w:uiPriority w:val="99"/>
    <w:semiHidden/>
    <w:rsid w:val="00117BE0"/>
    <w:rPr>
      <w:rFonts w:ascii="Times New Roman" w:eastAsia="Times New Roman" w:hAnsi="Times New Roman" w:cs="Times New Roman"/>
      <w:color w:val="000000"/>
    </w:rPr>
  </w:style>
  <w:style w:type="paragraph" w:styleId="Zpat">
    <w:name w:val="footer"/>
    <w:basedOn w:val="Normln"/>
    <w:link w:val="ZpatChar"/>
    <w:uiPriority w:val="99"/>
    <w:unhideWhenUsed/>
    <w:rsid w:val="004D5A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D5AF8"/>
    <w:rPr>
      <w:rFonts w:ascii="Times New Roman" w:eastAsia="Times New Roman" w:hAnsi="Times New Roman" w:cs="Times New Roman"/>
      <w:color w:val="000000"/>
    </w:rPr>
  </w:style>
  <w:style w:type="character" w:styleId="Hypertextovodkaz">
    <w:name w:val="Hyperlink"/>
    <w:basedOn w:val="Standardnpsmoodstavce"/>
    <w:uiPriority w:val="99"/>
    <w:unhideWhenUsed/>
    <w:rsid w:val="00E364DE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E364DE"/>
    <w:rPr>
      <w:color w:val="605E5C"/>
      <w:shd w:val="clear" w:color="auto" w:fill="E1DFDD"/>
    </w:rPr>
  </w:style>
  <w:style w:type="character" w:styleId="Sledovanodkaz">
    <w:name w:val="FollowedHyperlink"/>
    <w:basedOn w:val="Standardnpsmoodstavce"/>
    <w:uiPriority w:val="99"/>
    <w:semiHidden/>
    <w:unhideWhenUsed/>
    <w:rsid w:val="00E364D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9.png"/><Relationship Id="rId39" Type="http://schemas.openxmlformats.org/officeDocument/2006/relationships/image" Target="media/image32.jpg"/><Relationship Id="rId21" Type="http://schemas.openxmlformats.org/officeDocument/2006/relationships/image" Target="media/image14.jpg"/><Relationship Id="rId34" Type="http://schemas.openxmlformats.org/officeDocument/2006/relationships/image" Target="media/image27.png"/><Relationship Id="rId42" Type="http://schemas.openxmlformats.org/officeDocument/2006/relationships/image" Target="media/image35.jpg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header" Target="header3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g"/><Relationship Id="rId48" Type="http://schemas.openxmlformats.org/officeDocument/2006/relationships/footer" Target="footer2.xml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g"/><Relationship Id="rId46" Type="http://schemas.openxmlformats.org/officeDocument/2006/relationships/header" Target="header2.xml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rsd.cz/silnice-a-dalnice/scitani-dopravy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B2C0E3-A97D-410E-9D33-4FE8BBF4A6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41</Pages>
  <Words>12457</Words>
  <Characters>73503</Characters>
  <Application>Microsoft Office Word</Application>
  <DocSecurity>0</DocSecurity>
  <Lines>612</Lines>
  <Paragraphs>171</Paragraphs>
  <ScaleCrop>false</ScaleCrop>
  <Company/>
  <LinksUpToDate>false</LinksUpToDate>
  <CharactersWithSpaces>85789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Ivana Fenyvesi EIA.doc</dc:title>
  <dc:subject/>
  <dc:creator>User</dc:creator>
  <cp:keywords/>
  <cp:lastModifiedBy>Miroslav Hlávka</cp:lastModifiedBy>
  <cp:revision>2</cp:revision>
  <dcterms:created xsi:type="dcterms:W3CDTF">2026-07-29T11:03:00Z</dcterms:created>
  <dcterms:modified xsi:type="dcterms:W3CDTF">2026-07-29T11:03:00Z</dcterms:modified>
</cp:coreProperties>
</file>