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CB" w:rsidRDefault="000E4FCB" w:rsidP="000E4FCB">
      <w:pPr>
        <w:pStyle w:val="ku"/>
      </w:pPr>
      <w:r w:rsidRPr="00D265B4">
        <w:t>Velká Hradebn</w:t>
      </w:r>
      <w:r>
        <w:t>í 3118/48, 400 02 Ústí nad Labem</w:t>
      </w:r>
    </w:p>
    <w:p w:rsidR="000E4FCB" w:rsidRPr="00D265B4" w:rsidRDefault="000E4FCB" w:rsidP="000E4FCB">
      <w:pPr>
        <w:pStyle w:val="ku"/>
      </w:pPr>
      <w:r>
        <w:t>o</w:t>
      </w:r>
      <w:r w:rsidRPr="00D265B4">
        <w:t>dbor</w:t>
      </w:r>
      <w:r>
        <w:t xml:space="preserve"> životního prostředí a zemědělství</w:t>
      </w:r>
    </w:p>
    <w:p w:rsidR="000E4FCB" w:rsidRDefault="000E4FCB" w:rsidP="000E4FCB">
      <w:pPr>
        <w:pStyle w:val="adresa"/>
        <w:sectPr w:rsidR="000E4FCB" w:rsidSect="00D574D5">
          <w:headerReference w:type="default" r:id="rId7"/>
          <w:footerReference w:type="default" r:id="rId8"/>
          <w:pgSz w:w="11906" w:h="16838" w:code="9"/>
          <w:pgMar w:top="2268" w:right="1418" w:bottom="1985" w:left="1418" w:header="709" w:footer="851" w:gutter="0"/>
          <w:cols w:space="708"/>
          <w:docGrid w:linePitch="360"/>
        </w:sectPr>
      </w:pPr>
    </w:p>
    <w:p w:rsidR="000E4FCB" w:rsidRPr="007B79A8" w:rsidRDefault="000E4FCB" w:rsidP="000E4FCB">
      <w:pPr>
        <w:pStyle w:val="przdndek"/>
        <w:sectPr w:rsidR="000E4FCB" w:rsidRPr="007B79A8" w:rsidSect="00E326A2">
          <w:type w:val="continuous"/>
          <w:pgSz w:w="11906" w:h="16838"/>
          <w:pgMar w:top="2268" w:right="1418" w:bottom="1985" w:left="1418" w:header="709" w:footer="607" w:gutter="0"/>
          <w:cols w:space="708"/>
          <w:docGrid w:linePitch="360"/>
        </w:sectPr>
      </w:pPr>
    </w:p>
    <w:p w:rsidR="000E4FCB" w:rsidRPr="00DF3907" w:rsidRDefault="000E4FCB" w:rsidP="000E4FCB">
      <w:pPr>
        <w:pStyle w:val="pole"/>
        <w:rPr>
          <w:szCs w:val="18"/>
        </w:rPr>
      </w:pPr>
      <w:r w:rsidRPr="00DF3907">
        <w:rPr>
          <w:szCs w:val="18"/>
        </w:rPr>
        <w:lastRenderedPageBreak/>
        <w:t>Datum:</w:t>
      </w:r>
      <w:r w:rsidRPr="00DF3907">
        <w:rPr>
          <w:szCs w:val="18"/>
        </w:rPr>
        <w:tab/>
      </w:r>
      <w:r w:rsidR="00340F29">
        <w:rPr>
          <w:szCs w:val="18"/>
        </w:rPr>
        <w:t>23</w:t>
      </w:r>
      <w:r w:rsidR="009D1BDD">
        <w:rPr>
          <w:szCs w:val="18"/>
        </w:rPr>
        <w:t>. 12. 2014</w:t>
      </w:r>
    </w:p>
    <w:p w:rsidR="000E4FCB" w:rsidRPr="00FF2CD0" w:rsidRDefault="002F2F70" w:rsidP="000E4FCB">
      <w:pPr>
        <w:pStyle w:val="pole"/>
        <w:rPr>
          <w:szCs w:val="18"/>
        </w:rPr>
      </w:pPr>
      <w:r>
        <w:rPr>
          <w:szCs w:val="18"/>
        </w:rPr>
        <w:t>Č</w:t>
      </w:r>
      <w:r w:rsidR="000E4FCB">
        <w:rPr>
          <w:szCs w:val="18"/>
        </w:rPr>
        <w:t>íslo j</w:t>
      </w:r>
      <w:r w:rsidR="000E4FCB" w:rsidRPr="001E1FC7">
        <w:rPr>
          <w:szCs w:val="18"/>
        </w:rPr>
        <w:t>ednací:</w:t>
      </w:r>
      <w:r w:rsidR="000E4FCB" w:rsidRPr="001E1FC7">
        <w:rPr>
          <w:szCs w:val="18"/>
        </w:rPr>
        <w:tab/>
      </w:r>
      <w:r w:rsidR="00340F29">
        <w:rPr>
          <w:szCs w:val="18"/>
        </w:rPr>
        <w:t>4490</w:t>
      </w:r>
      <w:r w:rsidR="00340F29">
        <w:rPr>
          <w:rFonts w:cs="Arial"/>
          <w:szCs w:val="18"/>
        </w:rPr>
        <w:t>/ZPZ/2014/ULK916</w:t>
      </w:r>
    </w:p>
    <w:p w:rsidR="000E4FCB" w:rsidRPr="00DF3907" w:rsidRDefault="000E4FCB" w:rsidP="000E4FCB">
      <w:pPr>
        <w:pStyle w:val="pole"/>
        <w:rPr>
          <w:szCs w:val="18"/>
        </w:rPr>
      </w:pPr>
      <w:r>
        <w:rPr>
          <w:rFonts w:cs="Arial"/>
          <w:szCs w:val="18"/>
        </w:rPr>
        <w:t xml:space="preserve">Vyřizuje / </w:t>
      </w:r>
      <w:r w:rsidR="009D1BDD">
        <w:rPr>
          <w:rFonts w:cs="Arial"/>
          <w:szCs w:val="18"/>
        </w:rPr>
        <w:t>linka:</w:t>
      </w:r>
      <w:r w:rsidR="009D1BDD">
        <w:rPr>
          <w:rFonts w:cs="Arial"/>
          <w:szCs w:val="18"/>
        </w:rPr>
        <w:tab/>
        <w:t>Ing. Dagmar Hyblerová/170</w:t>
      </w:r>
    </w:p>
    <w:p w:rsidR="000E4FCB" w:rsidRPr="007B79A8" w:rsidRDefault="000E4FCB" w:rsidP="000E4FCB">
      <w:pPr>
        <w:pStyle w:val="przdndek"/>
      </w:pPr>
    </w:p>
    <w:p w:rsidR="000E4FCB" w:rsidRPr="008452DB" w:rsidRDefault="000E4FCB" w:rsidP="000E4FCB">
      <w:pPr>
        <w:spacing w:after="0"/>
        <w:jc w:val="center"/>
        <w:rPr>
          <w:rFonts w:cs="Arial"/>
          <w:b/>
          <w:u w:val="single"/>
        </w:rPr>
      </w:pPr>
      <w:r w:rsidRPr="008452DB">
        <w:rPr>
          <w:rFonts w:cs="Arial"/>
          <w:b/>
          <w:u w:val="single"/>
        </w:rPr>
        <w:t>Posuzování vlivů na životní prostředí podle zákona č. 100/2001 Sb., v platném znění</w:t>
      </w:r>
    </w:p>
    <w:p w:rsidR="000E4FCB" w:rsidRPr="008452DB" w:rsidRDefault="000E4FCB" w:rsidP="000E4FCB">
      <w:pPr>
        <w:spacing w:before="120" w:after="0"/>
        <w:jc w:val="center"/>
        <w:rPr>
          <w:rFonts w:cs="Arial"/>
          <w:b/>
          <w:u w:val="single"/>
        </w:rPr>
      </w:pPr>
      <w:r w:rsidRPr="008452DB">
        <w:rPr>
          <w:rFonts w:cs="Arial"/>
          <w:b/>
          <w:u w:val="single"/>
        </w:rPr>
        <w:t xml:space="preserve">– zveřejnění informace </w:t>
      </w:r>
      <w:r w:rsidRPr="00FF18A7">
        <w:rPr>
          <w:rFonts w:cs="Arial"/>
          <w:b/>
          <w:u w:val="single"/>
        </w:rPr>
        <w:t>o zahájení zjišťovacího řízení záměru zařazeného v kategorii II.</w:t>
      </w:r>
    </w:p>
    <w:p w:rsidR="000E4FCB" w:rsidRDefault="000E4FCB" w:rsidP="000E4FCB">
      <w:pPr>
        <w:spacing w:after="0"/>
        <w:jc w:val="both"/>
        <w:rPr>
          <w:rFonts w:cs="Arial"/>
        </w:rPr>
      </w:pPr>
    </w:p>
    <w:p w:rsidR="000E4FCB" w:rsidRDefault="000E4FCB" w:rsidP="000E4FCB">
      <w:pPr>
        <w:spacing w:after="0"/>
        <w:jc w:val="both"/>
        <w:rPr>
          <w:rFonts w:cs="Arial"/>
        </w:rPr>
      </w:pPr>
      <w:r>
        <w:rPr>
          <w:rFonts w:cs="Arial"/>
        </w:rPr>
        <w:t>Jako příslušný úřad zveřejňujeme v souladu s § 16 odst. 2 zákona č. 100/2001 Sb., o posuzování vlivů na životní prostředí a o změně některých souvisejících zákonů (zákon o posuzování vlivů na životní prostředí), ve znění pozdějších předpisů, informaci o oznámení s nále</w:t>
      </w:r>
      <w:r w:rsidR="00343A47">
        <w:rPr>
          <w:rFonts w:cs="Arial"/>
        </w:rPr>
        <w:t>žitostmi a rozsahem přílohy č. 3</w:t>
      </w:r>
      <w:r>
        <w:rPr>
          <w:rFonts w:cs="Arial"/>
        </w:rPr>
        <w:t xml:space="preserve"> zákona k záměru </w:t>
      </w:r>
    </w:p>
    <w:p w:rsidR="000E4FCB" w:rsidRDefault="000E4FCB" w:rsidP="000E4FCB">
      <w:pPr>
        <w:spacing w:after="0"/>
        <w:jc w:val="both"/>
        <w:rPr>
          <w:rFonts w:cs="Arial"/>
        </w:rPr>
      </w:pPr>
    </w:p>
    <w:p w:rsidR="000E4FCB" w:rsidRDefault="000E4FCB" w:rsidP="000E4FCB">
      <w:pPr>
        <w:spacing w:after="0"/>
        <w:jc w:val="center"/>
        <w:rPr>
          <w:rFonts w:cs="Arial"/>
        </w:rPr>
      </w:pPr>
      <w:r>
        <w:rPr>
          <w:rFonts w:cs="Arial"/>
          <w:b/>
        </w:rPr>
        <w:t>„</w:t>
      </w:r>
      <w:r w:rsidR="00340F29">
        <w:rPr>
          <w:rFonts w:cs="Arial"/>
          <w:b/>
        </w:rPr>
        <w:t xml:space="preserve">Zařízení ke sběru, výkupu a využití autovraků – Bohemia </w:t>
      </w:r>
      <w:proofErr w:type="spellStart"/>
      <w:r w:rsidR="00340F29">
        <w:rPr>
          <w:rFonts w:cs="Arial"/>
          <w:b/>
        </w:rPr>
        <w:t>scrap</w:t>
      </w:r>
      <w:proofErr w:type="spellEnd"/>
      <w:r w:rsidR="00340F29">
        <w:rPr>
          <w:rFonts w:cs="Arial"/>
          <w:b/>
        </w:rPr>
        <w:t xml:space="preserve"> s.r.o.</w:t>
      </w:r>
      <w:r w:rsidRPr="00865F65">
        <w:rPr>
          <w:rFonts w:cs="Arial"/>
          <w:b/>
        </w:rPr>
        <w:t>“</w:t>
      </w:r>
    </w:p>
    <w:p w:rsidR="000E4FCB" w:rsidRDefault="000E4FCB" w:rsidP="000E4FCB">
      <w:pPr>
        <w:spacing w:after="0"/>
        <w:rPr>
          <w:rFonts w:cs="Arial"/>
        </w:rPr>
      </w:pPr>
    </w:p>
    <w:p w:rsidR="000E4FCB" w:rsidRDefault="000E4FCB" w:rsidP="000E4FCB">
      <w:pPr>
        <w:spacing w:after="0"/>
        <w:rPr>
          <w:rFonts w:cs="Arial"/>
        </w:rPr>
      </w:pPr>
      <w:r>
        <w:rPr>
          <w:rFonts w:cs="Arial"/>
        </w:rPr>
        <w:t>zařazeného do</w:t>
      </w:r>
      <w:r w:rsidRPr="00E171FD">
        <w:rPr>
          <w:rFonts w:cs="Arial"/>
        </w:rPr>
        <w:t xml:space="preserve"> </w:t>
      </w:r>
      <w:r w:rsidR="00340F29">
        <w:rPr>
          <w:rFonts w:cs="Arial"/>
        </w:rPr>
        <w:t>bodu 10.1</w:t>
      </w:r>
      <w:r>
        <w:rPr>
          <w:rFonts w:cs="Arial"/>
        </w:rPr>
        <w:t xml:space="preserve"> kategorie II. přílohy č. 1 zákona. </w:t>
      </w:r>
    </w:p>
    <w:p w:rsidR="000E4FCB" w:rsidRDefault="000E4FCB" w:rsidP="000E4FCB">
      <w:pPr>
        <w:spacing w:after="0"/>
        <w:ind w:right="227"/>
        <w:jc w:val="both"/>
        <w:rPr>
          <w:rFonts w:cs="Arial"/>
        </w:rPr>
      </w:pPr>
    </w:p>
    <w:p w:rsidR="000E4FCB" w:rsidRPr="001C56B4" w:rsidRDefault="000E4FCB" w:rsidP="000E4FCB">
      <w:pPr>
        <w:spacing w:after="0"/>
        <w:ind w:right="227"/>
        <w:jc w:val="both"/>
        <w:rPr>
          <w:rFonts w:cs="Arial"/>
          <w:u w:val="single"/>
        </w:rPr>
      </w:pPr>
      <w:r w:rsidRPr="00E222D2">
        <w:rPr>
          <w:rFonts w:cs="Arial"/>
        </w:rPr>
        <w:t>Oznamovatelem je</w:t>
      </w:r>
      <w:r>
        <w:rPr>
          <w:rFonts w:cs="Arial"/>
        </w:rPr>
        <w:t xml:space="preserve"> </w:t>
      </w:r>
      <w:r w:rsidR="00340F29">
        <w:t xml:space="preserve">Bohemia </w:t>
      </w:r>
      <w:proofErr w:type="spellStart"/>
      <w:r w:rsidR="00340F29">
        <w:t>scrap</w:t>
      </w:r>
      <w:proofErr w:type="spellEnd"/>
      <w:r w:rsidR="00340F29">
        <w:t xml:space="preserve"> s.r.o., Masarykova 128, 411 56 Bohušovice nad Ohří</w:t>
      </w:r>
    </w:p>
    <w:p w:rsidR="000E4FCB" w:rsidRDefault="000E4FCB" w:rsidP="000E4FCB">
      <w:pPr>
        <w:spacing w:after="0"/>
        <w:ind w:right="227"/>
        <w:jc w:val="both"/>
        <w:rPr>
          <w:rFonts w:cs="Arial"/>
          <w:u w:val="single"/>
        </w:rPr>
      </w:pPr>
    </w:p>
    <w:p w:rsidR="000E4FCB" w:rsidRDefault="000E4FCB" w:rsidP="000E4FCB">
      <w:pPr>
        <w:spacing w:after="0"/>
        <w:ind w:right="227"/>
        <w:jc w:val="both"/>
        <w:rPr>
          <w:rFonts w:cs="Arial"/>
          <w:u w:val="single"/>
        </w:rPr>
      </w:pPr>
      <w:r>
        <w:rPr>
          <w:rFonts w:cs="Arial"/>
          <w:u w:val="single"/>
        </w:rPr>
        <w:t>Umístění záměru:</w:t>
      </w:r>
    </w:p>
    <w:p w:rsidR="000E4FCB" w:rsidRPr="001A4D94" w:rsidRDefault="000E4FCB" w:rsidP="000E4FCB">
      <w:pPr>
        <w:spacing w:after="0"/>
        <w:jc w:val="both"/>
        <w:rPr>
          <w:rFonts w:cs="Arial"/>
        </w:rPr>
      </w:pPr>
      <w:r w:rsidRPr="001A4D94">
        <w:rPr>
          <w:rFonts w:cs="Arial"/>
        </w:rPr>
        <w:t>kraj:</w:t>
      </w:r>
      <w:r w:rsidRPr="001A4D94">
        <w:rPr>
          <w:rFonts w:cs="Arial"/>
        </w:rPr>
        <w:tab/>
      </w:r>
      <w:r w:rsidRPr="001A4D94">
        <w:rPr>
          <w:rFonts w:cs="Arial"/>
        </w:rPr>
        <w:tab/>
      </w:r>
      <w:r w:rsidRPr="001A4D94">
        <w:rPr>
          <w:rFonts w:cs="Arial"/>
        </w:rPr>
        <w:tab/>
        <w:t>Ústecký kraj</w:t>
      </w:r>
    </w:p>
    <w:p w:rsidR="000E4FCB" w:rsidRPr="001A4D94" w:rsidRDefault="000E4FCB" w:rsidP="000E4FCB">
      <w:pPr>
        <w:spacing w:after="0"/>
        <w:jc w:val="both"/>
        <w:rPr>
          <w:rFonts w:cs="Arial"/>
        </w:rPr>
      </w:pPr>
      <w:r w:rsidRPr="001A4D94">
        <w:rPr>
          <w:rFonts w:cs="Arial"/>
        </w:rPr>
        <w:t>obec:</w:t>
      </w:r>
      <w:r w:rsidRPr="001A4D94">
        <w:rPr>
          <w:rFonts w:cs="Arial"/>
        </w:rPr>
        <w:tab/>
      </w:r>
      <w:r w:rsidRPr="001A4D94">
        <w:rPr>
          <w:rFonts w:cs="Arial"/>
        </w:rPr>
        <w:tab/>
      </w:r>
      <w:r w:rsidRPr="001A4D94">
        <w:rPr>
          <w:rFonts w:cs="Arial"/>
        </w:rPr>
        <w:tab/>
      </w:r>
      <w:r w:rsidR="00340F29">
        <w:rPr>
          <w:rFonts w:cs="Arial"/>
        </w:rPr>
        <w:t>Bohušovice nad Ohří</w:t>
      </w:r>
    </w:p>
    <w:p w:rsidR="000E4FCB" w:rsidRDefault="000E4FCB" w:rsidP="000E4FCB">
      <w:pPr>
        <w:spacing w:after="0"/>
        <w:ind w:left="2130" w:hanging="2130"/>
        <w:jc w:val="both"/>
        <w:rPr>
          <w:rFonts w:cs="Arial"/>
        </w:rPr>
      </w:pPr>
      <w:r w:rsidRPr="001A4D94">
        <w:rPr>
          <w:rFonts w:cs="Arial"/>
        </w:rPr>
        <w:t xml:space="preserve">katastrální území: </w:t>
      </w:r>
      <w:r w:rsidRPr="001A4D94">
        <w:rPr>
          <w:rFonts w:cs="Arial"/>
        </w:rPr>
        <w:tab/>
      </w:r>
      <w:r w:rsidR="00340F29">
        <w:rPr>
          <w:rFonts w:cs="Arial"/>
        </w:rPr>
        <w:t>Bohušovice nad Ohří</w:t>
      </w:r>
    </w:p>
    <w:p w:rsidR="000E4FCB" w:rsidRDefault="000E4FCB" w:rsidP="000E4FCB">
      <w:pPr>
        <w:spacing w:after="0"/>
        <w:jc w:val="both"/>
        <w:rPr>
          <w:rFonts w:cs="Arial"/>
        </w:rPr>
      </w:pPr>
    </w:p>
    <w:p w:rsidR="000E4FCB" w:rsidRDefault="000E4FCB" w:rsidP="000E4FCB">
      <w:pPr>
        <w:spacing w:after="0"/>
        <w:jc w:val="both"/>
        <w:rPr>
          <w:rFonts w:cs="Arial"/>
        </w:rPr>
      </w:pPr>
      <w:r>
        <w:rPr>
          <w:rFonts w:cs="Arial"/>
        </w:rPr>
        <w:t>Oznámení záměru je k nahlédnutí na Krajském úřadu Ústeckého kraje, odboru životního prostředí a zemědělství, kancelář č. 212, budova C, v pracovních dnech po předchozí telefonické doml</w:t>
      </w:r>
      <w:r w:rsidR="002C5006">
        <w:rPr>
          <w:rFonts w:cs="Arial"/>
        </w:rPr>
        <w:t xml:space="preserve">uvě s Ing. </w:t>
      </w:r>
      <w:r w:rsidR="009D1BDD">
        <w:rPr>
          <w:rFonts w:cs="Arial"/>
        </w:rPr>
        <w:t>Dagmar Hyblerovou (tel. 475 657 170</w:t>
      </w:r>
      <w:r>
        <w:rPr>
          <w:rFonts w:cs="Arial"/>
        </w:rPr>
        <w:t>).</w:t>
      </w:r>
    </w:p>
    <w:p w:rsidR="000E4FCB" w:rsidRDefault="000E4FCB" w:rsidP="000E4FCB">
      <w:pPr>
        <w:spacing w:after="0"/>
        <w:jc w:val="both"/>
        <w:rPr>
          <w:rFonts w:cs="Arial"/>
        </w:rPr>
      </w:pPr>
    </w:p>
    <w:p w:rsidR="000E4FCB" w:rsidRDefault="000E4FCB" w:rsidP="000E4FCB">
      <w:pPr>
        <w:spacing w:after="0"/>
        <w:jc w:val="both"/>
        <w:rPr>
          <w:rFonts w:cs="Arial"/>
        </w:rPr>
      </w:pPr>
      <w:r>
        <w:rPr>
          <w:rFonts w:cs="Arial"/>
        </w:rPr>
        <w:t xml:space="preserve">Dále jsou informace o řízení k dispozici na internetové adrese: </w:t>
      </w:r>
      <w:r w:rsidRPr="002C5006">
        <w:rPr>
          <w:rFonts w:cs="Arial"/>
        </w:rPr>
        <w:t>http://portal.c</w:t>
      </w:r>
      <w:r w:rsidR="00340F29">
        <w:rPr>
          <w:rFonts w:cs="Arial"/>
        </w:rPr>
        <w:t>enia.cz/eiasea/detail/EIA_ULK916</w:t>
      </w:r>
      <w:r w:rsidRPr="00E82DE0">
        <w:rPr>
          <w:rFonts w:cs="Arial"/>
        </w:rPr>
        <w:t>.</w:t>
      </w:r>
    </w:p>
    <w:p w:rsidR="000E4FCB" w:rsidRDefault="000E4FCB" w:rsidP="000E4FCB">
      <w:pPr>
        <w:spacing w:after="0"/>
        <w:rPr>
          <w:rFonts w:cs="Arial"/>
        </w:rPr>
      </w:pPr>
    </w:p>
    <w:p w:rsidR="000E4FCB" w:rsidRDefault="000E4FCB" w:rsidP="000E4FCB">
      <w:pPr>
        <w:spacing w:after="0"/>
        <w:rPr>
          <w:rFonts w:cs="Arial"/>
        </w:rPr>
      </w:pPr>
      <w:r>
        <w:rPr>
          <w:rFonts w:cs="Arial"/>
        </w:rPr>
        <w:t>Informace o zahájení zjišťovacího řízení je zveřejněna v termínu:</w:t>
      </w:r>
    </w:p>
    <w:p w:rsidR="000E4FCB" w:rsidRDefault="000E4FCB" w:rsidP="000E4FCB">
      <w:pPr>
        <w:spacing w:after="0"/>
        <w:rPr>
          <w:rFonts w:cs="Arial"/>
        </w:rPr>
      </w:pPr>
    </w:p>
    <w:p w:rsidR="000E4FCB" w:rsidRDefault="000E4FCB" w:rsidP="000E4FCB">
      <w:pPr>
        <w:spacing w:after="0"/>
        <w:jc w:val="center"/>
        <w:rPr>
          <w:rFonts w:cs="Arial"/>
        </w:rPr>
      </w:pPr>
      <w:r w:rsidRPr="002E61EB">
        <w:rPr>
          <w:rFonts w:cs="Arial"/>
        </w:rPr>
        <w:t>od</w:t>
      </w:r>
      <w:r w:rsidR="00340F29">
        <w:rPr>
          <w:rFonts w:cs="Arial"/>
        </w:rPr>
        <w:tab/>
        <w:t>23</w:t>
      </w:r>
      <w:r w:rsidR="002C5006">
        <w:rPr>
          <w:rFonts w:cs="Arial"/>
        </w:rPr>
        <w:t>.</w:t>
      </w:r>
      <w:r w:rsidR="009D1BDD">
        <w:rPr>
          <w:rFonts w:cs="Arial"/>
        </w:rPr>
        <w:t xml:space="preserve"> 12</w:t>
      </w:r>
      <w:r w:rsidR="002C5006">
        <w:rPr>
          <w:rFonts w:cs="Arial"/>
        </w:rPr>
        <w:t>.</w:t>
      </w:r>
      <w:r w:rsidR="008C66F8">
        <w:rPr>
          <w:rFonts w:cs="Arial"/>
        </w:rPr>
        <w:t xml:space="preserve"> </w:t>
      </w:r>
      <w:r w:rsidRPr="002E61EB">
        <w:rPr>
          <w:rFonts w:cs="Arial"/>
        </w:rPr>
        <w:t>201</w:t>
      </w:r>
      <w:r w:rsidR="00343A47">
        <w:rPr>
          <w:rFonts w:cs="Arial"/>
        </w:rPr>
        <w:t>4</w:t>
      </w:r>
      <w:r w:rsidR="00340F29">
        <w:rPr>
          <w:rFonts w:cs="Arial"/>
        </w:rPr>
        <w:t xml:space="preserve">    </w:t>
      </w:r>
      <w:r>
        <w:rPr>
          <w:rFonts w:cs="Arial"/>
        </w:rPr>
        <w:tab/>
      </w:r>
      <w:r w:rsidRPr="002E61EB">
        <w:rPr>
          <w:rFonts w:cs="Arial"/>
        </w:rPr>
        <w:t>do</w:t>
      </w:r>
      <w:r w:rsidR="00340F29">
        <w:rPr>
          <w:rFonts w:cs="Arial"/>
        </w:rPr>
        <w:tab/>
        <w:t>9</w:t>
      </w:r>
      <w:r w:rsidR="002C5006">
        <w:rPr>
          <w:rFonts w:cs="Arial"/>
        </w:rPr>
        <w:t>.</w:t>
      </w:r>
      <w:r w:rsidR="00340F29">
        <w:rPr>
          <w:rFonts w:cs="Arial"/>
        </w:rPr>
        <w:t xml:space="preserve"> 1</w:t>
      </w:r>
      <w:r>
        <w:rPr>
          <w:rFonts w:cs="Arial"/>
        </w:rPr>
        <w:t>.</w:t>
      </w:r>
      <w:r w:rsidR="008C66F8">
        <w:rPr>
          <w:rFonts w:cs="Arial"/>
        </w:rPr>
        <w:t xml:space="preserve"> </w:t>
      </w:r>
      <w:r w:rsidRPr="002E61EB">
        <w:rPr>
          <w:rFonts w:cs="Arial"/>
        </w:rPr>
        <w:t>201</w:t>
      </w:r>
      <w:r w:rsidR="00340F29">
        <w:rPr>
          <w:rFonts w:cs="Arial"/>
        </w:rPr>
        <w:t>5</w:t>
      </w:r>
      <w:bookmarkStart w:id="0" w:name="_GoBack"/>
      <w:bookmarkEnd w:id="0"/>
    </w:p>
    <w:p w:rsidR="000E4FCB" w:rsidRDefault="000E4FCB" w:rsidP="000E4FCB">
      <w:pPr>
        <w:spacing w:after="0"/>
        <w:rPr>
          <w:rFonts w:cs="Arial"/>
        </w:rPr>
      </w:pPr>
    </w:p>
    <w:p w:rsidR="000E4FCB" w:rsidRDefault="000E4FCB" w:rsidP="000E4FCB">
      <w:pPr>
        <w:spacing w:before="120" w:after="0"/>
        <w:jc w:val="both"/>
        <w:rPr>
          <w:rFonts w:cs="Arial"/>
        </w:rPr>
      </w:pPr>
      <w:r>
        <w:rPr>
          <w:rFonts w:cs="Arial"/>
        </w:rPr>
        <w:t xml:space="preserve">Každý </w:t>
      </w:r>
      <w:r w:rsidRPr="00933B8C">
        <w:rPr>
          <w:rFonts w:cs="Arial"/>
        </w:rPr>
        <w:t>může zaslat své písemné vyjádření k oznámení přísl</w:t>
      </w:r>
      <w:r>
        <w:rPr>
          <w:rFonts w:cs="Arial"/>
        </w:rPr>
        <w:t xml:space="preserve">ušnému úřadu podle § 6 odst. 7 cit. </w:t>
      </w:r>
      <w:proofErr w:type="gramStart"/>
      <w:r>
        <w:rPr>
          <w:rFonts w:cs="Arial"/>
        </w:rPr>
        <w:t>zákona</w:t>
      </w:r>
      <w:proofErr w:type="gramEnd"/>
      <w:r>
        <w:rPr>
          <w:rFonts w:cs="Arial"/>
        </w:rPr>
        <w:t xml:space="preserve">, a to </w:t>
      </w:r>
      <w:r w:rsidRPr="00933B8C">
        <w:rPr>
          <w:rFonts w:cs="Arial"/>
        </w:rPr>
        <w:t>na adresu Krajský úřad Ústeckého kra</w:t>
      </w:r>
      <w:r>
        <w:rPr>
          <w:rFonts w:cs="Arial"/>
        </w:rPr>
        <w:t>je, odbor životního prostředí a </w:t>
      </w:r>
      <w:r w:rsidRPr="00933B8C">
        <w:rPr>
          <w:rFonts w:cs="Arial"/>
        </w:rPr>
        <w:t>zemědělství,</w:t>
      </w:r>
      <w:r>
        <w:rPr>
          <w:rFonts w:cs="Arial"/>
        </w:rPr>
        <w:t xml:space="preserve"> Velká Hradební 3118/48, 400 02</w:t>
      </w:r>
      <w:r w:rsidRPr="00933B8C">
        <w:rPr>
          <w:rFonts w:cs="Arial"/>
        </w:rPr>
        <w:t xml:space="preserve"> Úst</w:t>
      </w:r>
      <w:r>
        <w:rPr>
          <w:rFonts w:cs="Arial"/>
        </w:rPr>
        <w:t xml:space="preserve">í nad Labem, do 20 dnů ode dne </w:t>
      </w:r>
      <w:r w:rsidRPr="00933B8C">
        <w:rPr>
          <w:rFonts w:cs="Arial"/>
        </w:rPr>
        <w:t>zveřejnění informace o oznámení. K vyjádřením zaslaným po lhůtě nemusí úřad přihlížet</w:t>
      </w:r>
      <w:r>
        <w:rPr>
          <w:rFonts w:cs="Arial"/>
        </w:rPr>
        <w:t>.</w:t>
      </w:r>
    </w:p>
    <w:p w:rsidR="000E4FCB" w:rsidRDefault="000E4FCB" w:rsidP="000E4FCB">
      <w:pPr>
        <w:pStyle w:val="przdndek"/>
      </w:pPr>
    </w:p>
    <w:p w:rsidR="000E4FCB" w:rsidRDefault="000E4FCB" w:rsidP="000E4FCB">
      <w:pPr>
        <w:pStyle w:val="przdndek"/>
      </w:pPr>
    </w:p>
    <w:p w:rsidR="006276BD" w:rsidRDefault="006276BD" w:rsidP="000E4FCB">
      <w:pPr>
        <w:pStyle w:val="przdndek"/>
      </w:pPr>
    </w:p>
    <w:p w:rsidR="000E4FCB" w:rsidRPr="007B79A8" w:rsidRDefault="000E4FCB" w:rsidP="000E4FCB">
      <w:pPr>
        <w:pStyle w:val="przdndek"/>
      </w:pPr>
    </w:p>
    <w:p w:rsidR="000E4FCB" w:rsidRDefault="000E4FCB" w:rsidP="000E4FCB">
      <w:pPr>
        <w:pStyle w:val="podpis"/>
      </w:pPr>
      <w:r>
        <w:t xml:space="preserve">Ing. </w:t>
      </w:r>
      <w:smartTag w:uri="urn:schemas-microsoft-com:office:smarttags" w:element="PersonName">
        <w:r>
          <w:t>Sedlecký Pavel</w:t>
        </w:r>
      </w:smartTag>
    </w:p>
    <w:p w:rsidR="00043B6B" w:rsidRDefault="000E4FCB" w:rsidP="000E4FCB">
      <w:pPr>
        <w:spacing w:after="0"/>
      </w:pPr>
      <w:r>
        <w:t>vedoucí oddělení ochrany prostředí a udržitelného rozvoje</w:t>
      </w:r>
    </w:p>
    <w:sectPr w:rsidR="00043B6B" w:rsidSect="0053667D">
      <w:headerReference w:type="default" r:id="rId9"/>
      <w:type w:val="continuous"/>
      <w:pgSz w:w="11906" w:h="16838" w:code="9"/>
      <w:pgMar w:top="1418" w:right="1418" w:bottom="226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C4" w:rsidRDefault="004B51C4" w:rsidP="004B51C4">
      <w:pPr>
        <w:spacing w:after="0"/>
      </w:pPr>
      <w:r>
        <w:separator/>
      </w:r>
    </w:p>
  </w:endnote>
  <w:endnote w:type="continuationSeparator" w:id="0">
    <w:p w:rsidR="004B51C4" w:rsidRDefault="004B51C4" w:rsidP="004B51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59" w:rsidRPr="0054635B" w:rsidRDefault="002739EB" w:rsidP="00F40959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F40959" w:rsidRPr="00FD3858" w:rsidRDefault="002739EB" w:rsidP="00F40959">
    <w:pPr>
      <w:pStyle w:val="patika"/>
    </w:pPr>
    <w:r w:rsidRPr="00FD3858">
      <w:t>Tel.: +420 475 657 111</w:t>
    </w:r>
    <w:r w:rsidRPr="00FD3858">
      <w:tab/>
      <w:t xml:space="preserve">Url: www.kr-ustecky.cz </w:t>
    </w:r>
    <w:r w:rsidRPr="00FD3858">
      <w:tab/>
      <w:t>IČ: 70892156</w:t>
    </w:r>
    <w:r w:rsidRPr="00FD3858">
      <w:tab/>
      <w:t xml:space="preserve">Bankovní spojení: č. </w:t>
    </w:r>
    <w:proofErr w:type="spellStart"/>
    <w:r w:rsidRPr="00FD3858">
      <w:t>ú.</w:t>
    </w:r>
    <w:proofErr w:type="spellEnd"/>
    <w:r w:rsidRPr="00FD3858">
      <w:t xml:space="preserve"> 882733379/0800</w:t>
    </w:r>
  </w:p>
  <w:p w:rsidR="00F40959" w:rsidRPr="00FD3858" w:rsidRDefault="002739EB" w:rsidP="00F40959">
    <w:pPr>
      <w:pStyle w:val="patika"/>
    </w:pPr>
    <w:r w:rsidRPr="00FD3858">
      <w:t>Fax: +420 475 200 245</w:t>
    </w:r>
    <w:r w:rsidRPr="00FD3858">
      <w:tab/>
      <w:t xml:space="preserve">E-mail: urad@kr-ustecky.cz </w:t>
    </w:r>
    <w:r w:rsidRPr="00FD3858">
      <w:tab/>
      <w:t>DIČ: CZ70892156</w:t>
    </w:r>
    <w:r>
      <w:tab/>
      <w:t>Datová schránka: t9zbsva</w:t>
    </w:r>
    <w:r w:rsidRPr="00FD3858">
      <w:tab/>
    </w:r>
  </w:p>
  <w:p w:rsidR="00E761D6" w:rsidRPr="00BB624C" w:rsidRDefault="002739EB" w:rsidP="00E761D6">
    <w:pPr>
      <w:pStyle w:val="slostrany"/>
      <w:rPr>
        <w:szCs w:val="16"/>
      </w:rPr>
    </w:pPr>
    <w:r w:rsidRPr="00BB624C">
      <w:t xml:space="preserve">strana </w:t>
    </w:r>
    <w:r w:rsidR="00E80EA0">
      <w:fldChar w:fldCharType="begin"/>
    </w:r>
    <w:r>
      <w:instrText xml:space="preserve"> PAGE </w:instrText>
    </w:r>
    <w:r w:rsidR="00E80EA0">
      <w:fldChar w:fldCharType="separate"/>
    </w:r>
    <w:r w:rsidR="00A60631">
      <w:rPr>
        <w:noProof/>
      </w:rPr>
      <w:t>1</w:t>
    </w:r>
    <w:r w:rsidR="00E80EA0">
      <w:fldChar w:fldCharType="end"/>
    </w:r>
    <w:r w:rsidRPr="00BB624C">
      <w:t xml:space="preserve"> /</w:t>
    </w:r>
    <w:r>
      <w:t xml:space="preserve"> </w:t>
    </w:r>
    <w:r w:rsidR="00E80EA0">
      <w:fldChar w:fldCharType="begin"/>
    </w:r>
    <w:r>
      <w:instrText xml:space="preserve"> NUMPAGES </w:instrText>
    </w:r>
    <w:r w:rsidR="00E80EA0">
      <w:fldChar w:fldCharType="separate"/>
    </w:r>
    <w:r w:rsidR="00A60631">
      <w:rPr>
        <w:noProof/>
      </w:rPr>
      <w:t>1</w:t>
    </w:r>
    <w:r w:rsidR="00E80EA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C4" w:rsidRDefault="004B51C4" w:rsidP="004B51C4">
      <w:pPr>
        <w:spacing w:after="0"/>
      </w:pPr>
      <w:r>
        <w:separator/>
      </w:r>
    </w:p>
  </w:footnote>
  <w:footnote w:type="continuationSeparator" w:id="0">
    <w:p w:rsidR="004B51C4" w:rsidRDefault="004B51C4" w:rsidP="004B51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B4" w:rsidRPr="00933A64" w:rsidRDefault="00A60631" w:rsidP="00933A64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1025" type="#_x0000_t75" alt="pozadi-51.jpg" style="position:absolute;margin-left:0;margin-top:0;width:594.75pt;height:841.25pt;z-index:-251659264;visibility:visible;mso-position-horizontal-relative:page;mso-position-vertical-relative:page">
          <v:imagedata r:id="rId1" o:title="pozadi-51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B4" w:rsidRPr="00BB624C" w:rsidRDefault="00A60631" w:rsidP="00BB624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6" type="#_x0000_t75" alt="50.wmf" style="position:absolute;margin-left:0;margin-top:0;width:595.5pt;height:841.5pt;z-index:-251658240;visibility:visible;mso-position-horizontal-relative:page;mso-position-vertical-relative:page">
          <v:imagedata r:id="rId1" o:title="50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FCB"/>
    <w:rsid w:val="00043B6B"/>
    <w:rsid w:val="0009171D"/>
    <w:rsid w:val="000E4FCB"/>
    <w:rsid w:val="00165A9D"/>
    <w:rsid w:val="001C209B"/>
    <w:rsid w:val="002625A2"/>
    <w:rsid w:val="002739EB"/>
    <w:rsid w:val="002C5006"/>
    <w:rsid w:val="002C50BD"/>
    <w:rsid w:val="002E4286"/>
    <w:rsid w:val="002F2F70"/>
    <w:rsid w:val="0031307D"/>
    <w:rsid w:val="00340F29"/>
    <w:rsid w:val="00343A47"/>
    <w:rsid w:val="003F3685"/>
    <w:rsid w:val="00455804"/>
    <w:rsid w:val="00477B02"/>
    <w:rsid w:val="004B51C4"/>
    <w:rsid w:val="004B6999"/>
    <w:rsid w:val="004C316E"/>
    <w:rsid w:val="0060676D"/>
    <w:rsid w:val="00623E40"/>
    <w:rsid w:val="006276BD"/>
    <w:rsid w:val="006C46E2"/>
    <w:rsid w:val="00750B3D"/>
    <w:rsid w:val="0080371E"/>
    <w:rsid w:val="00873E2A"/>
    <w:rsid w:val="008C66F8"/>
    <w:rsid w:val="00986200"/>
    <w:rsid w:val="009D1BDD"/>
    <w:rsid w:val="009D47A7"/>
    <w:rsid w:val="00A24C3C"/>
    <w:rsid w:val="00A31045"/>
    <w:rsid w:val="00A60631"/>
    <w:rsid w:val="00A7286A"/>
    <w:rsid w:val="00B055B5"/>
    <w:rsid w:val="00CE4B0E"/>
    <w:rsid w:val="00E11150"/>
    <w:rsid w:val="00E55E60"/>
    <w:rsid w:val="00E80EA0"/>
    <w:rsid w:val="00E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FCB"/>
    <w:pPr>
      <w:spacing w:after="22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4FC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E4FCB"/>
    <w:rPr>
      <w:rFonts w:ascii="Arial" w:eastAsia="Calibri" w:hAnsi="Arial" w:cs="Times New Roman"/>
    </w:rPr>
  </w:style>
  <w:style w:type="paragraph" w:customStyle="1" w:styleId="pole">
    <w:name w:val="pole"/>
    <w:basedOn w:val="Bezmezer"/>
    <w:qFormat/>
    <w:rsid w:val="000E4FCB"/>
    <w:pPr>
      <w:tabs>
        <w:tab w:val="left" w:pos="1701"/>
      </w:tabs>
      <w:ind w:left="1701" w:hanging="1701"/>
    </w:pPr>
    <w:rPr>
      <w:sz w:val="18"/>
    </w:rPr>
  </w:style>
  <w:style w:type="paragraph" w:customStyle="1" w:styleId="podpis">
    <w:name w:val="podpis"/>
    <w:basedOn w:val="Normln"/>
    <w:qFormat/>
    <w:rsid w:val="000E4FCB"/>
    <w:pPr>
      <w:spacing w:after="0"/>
      <w:contextualSpacing/>
    </w:pPr>
  </w:style>
  <w:style w:type="paragraph" w:customStyle="1" w:styleId="slostrany">
    <w:name w:val="číslo strany"/>
    <w:basedOn w:val="Normln"/>
    <w:qFormat/>
    <w:rsid w:val="000E4FCB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0E4FCB"/>
    <w:pPr>
      <w:spacing w:after="0"/>
      <w:jc w:val="both"/>
    </w:pPr>
  </w:style>
  <w:style w:type="paragraph" w:customStyle="1" w:styleId="adresa">
    <w:name w:val="adresa"/>
    <w:basedOn w:val="Normln"/>
    <w:qFormat/>
    <w:rsid w:val="000E4FCB"/>
    <w:pPr>
      <w:spacing w:after="0"/>
    </w:pPr>
  </w:style>
  <w:style w:type="paragraph" w:customStyle="1" w:styleId="patika">
    <w:name w:val="patička"/>
    <w:basedOn w:val="Normln"/>
    <w:qFormat/>
    <w:rsid w:val="000E4FCB"/>
    <w:pPr>
      <w:tabs>
        <w:tab w:val="left" w:pos="1985"/>
        <w:tab w:val="left" w:pos="4395"/>
        <w:tab w:val="left" w:pos="6096"/>
      </w:tabs>
      <w:spacing w:after="0"/>
    </w:pPr>
    <w:rPr>
      <w:sz w:val="16"/>
      <w:szCs w:val="16"/>
    </w:rPr>
  </w:style>
  <w:style w:type="paragraph" w:customStyle="1" w:styleId="ku">
    <w:name w:val="ku"/>
    <w:basedOn w:val="adresa"/>
    <w:qFormat/>
    <w:rsid w:val="000E4FCB"/>
    <w:rPr>
      <w:b/>
    </w:rPr>
  </w:style>
  <w:style w:type="character" w:styleId="Hypertextovodkaz">
    <w:name w:val="Hyperlink"/>
    <w:basedOn w:val="Standardnpsmoodstavce"/>
    <w:unhideWhenUsed/>
    <w:rsid w:val="000E4FCB"/>
    <w:rPr>
      <w:color w:val="0000FF"/>
      <w:u w:val="single"/>
    </w:rPr>
  </w:style>
  <w:style w:type="paragraph" w:styleId="Bezmezer">
    <w:name w:val="No Spacing"/>
    <w:uiPriority w:val="1"/>
    <w:qFormat/>
    <w:rsid w:val="000E4FCB"/>
    <w:pPr>
      <w:spacing w:after="0" w:line="240" w:lineRule="auto"/>
    </w:pPr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sikorova.p</dc:creator>
  <cp:keywords/>
  <dc:description/>
  <cp:lastModifiedBy>Hyblerová Dagmar</cp:lastModifiedBy>
  <cp:revision>25</cp:revision>
  <cp:lastPrinted>2014-12-22T09:40:00Z</cp:lastPrinted>
  <dcterms:created xsi:type="dcterms:W3CDTF">2013-11-06T10:11:00Z</dcterms:created>
  <dcterms:modified xsi:type="dcterms:W3CDTF">2014-12-22T09:40:00Z</dcterms:modified>
</cp:coreProperties>
</file>