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7794C" w14:textId="77777777" w:rsidR="00AF204E" w:rsidRDefault="00AF204E" w:rsidP="00AF204E">
      <w:r>
        <w:t>Od:</w:t>
      </w:r>
      <w:r>
        <w:tab/>
        <w:t>Sekaninová Karla &lt;sekaninova@kraj-jihocesky.cz&gt;</w:t>
      </w:r>
    </w:p>
    <w:p w14:paraId="7A654494" w14:textId="77777777" w:rsidR="00AF204E" w:rsidRDefault="00AF204E" w:rsidP="00AF204E">
      <w:r>
        <w:t>Odesláno:</w:t>
      </w:r>
      <w:r>
        <w:tab/>
        <w:t>pondělí 25. srpna 2025 8:08</w:t>
      </w:r>
    </w:p>
    <w:p w14:paraId="1A04D83B" w14:textId="77777777" w:rsidR="00AF204E" w:rsidRDefault="00AF204E" w:rsidP="00AF204E">
      <w:r>
        <w:t>Komu:</w:t>
      </w:r>
      <w:r>
        <w:tab/>
        <w:t>Jan Hejhal</w:t>
      </w:r>
    </w:p>
    <w:p w14:paraId="46E809A7" w14:textId="77777777" w:rsidR="00AF204E" w:rsidRDefault="00AF204E" w:rsidP="00AF204E">
      <w:r>
        <w:t>Předmět:</w:t>
      </w:r>
      <w:r>
        <w:tab/>
        <w:t xml:space="preserve">Re: Stanovisko k návrhu rozhodnutí o námitce a návrhu vyhodnocení připomínek </w:t>
      </w:r>
    </w:p>
    <w:p w14:paraId="4EC72AAD" w14:textId="77777777" w:rsidR="00AF204E" w:rsidRDefault="00AF204E" w:rsidP="00AF204E">
      <w:r>
        <w:t xml:space="preserve">uplatněných k návrhu </w:t>
      </w:r>
      <w:proofErr w:type="gramStart"/>
      <w:r>
        <w:t>4b</w:t>
      </w:r>
      <w:proofErr w:type="gramEnd"/>
      <w:r>
        <w:t xml:space="preserve">. aktualizace Zásad územního rozvoje Jihočeského kraje v rámci opakovaného </w:t>
      </w:r>
    </w:p>
    <w:p w14:paraId="49BD14FA" w14:textId="77777777" w:rsidR="00AF204E" w:rsidRDefault="00AF204E" w:rsidP="00AF204E">
      <w:r>
        <w:t>veřejného projednání</w:t>
      </w:r>
    </w:p>
    <w:p w14:paraId="75DA8466" w14:textId="77777777" w:rsidR="00AF204E" w:rsidRDefault="00AF204E" w:rsidP="00AF204E"/>
    <w:p w14:paraId="5B162521" w14:textId="77777777" w:rsidR="00AF204E" w:rsidRDefault="00AF204E" w:rsidP="00AF204E">
      <w:r>
        <w:t>Dobrý den, pane inženýre,</w:t>
      </w:r>
    </w:p>
    <w:p w14:paraId="7B9B485D" w14:textId="77777777" w:rsidR="00AF204E" w:rsidRDefault="00AF204E" w:rsidP="00AF204E">
      <w:r>
        <w:t xml:space="preserve">děkujeme za níže uvedenou informaci. </w:t>
      </w:r>
    </w:p>
    <w:p w14:paraId="0F340EC6" w14:textId="77777777" w:rsidR="00AF204E" w:rsidRDefault="00AF204E" w:rsidP="00AF204E"/>
    <w:p w14:paraId="5B27867D" w14:textId="77777777" w:rsidR="00AF204E" w:rsidRDefault="00AF204E" w:rsidP="00AF204E">
      <w:r>
        <w:t>S pozdravem</w:t>
      </w:r>
    </w:p>
    <w:p w14:paraId="165F4AF8" w14:textId="77777777" w:rsidR="00AF204E" w:rsidRDefault="00AF204E" w:rsidP="00AF204E">
      <w:r>
        <w:t xml:space="preserve"> </w:t>
      </w:r>
    </w:p>
    <w:p w14:paraId="60CBD299" w14:textId="77777777" w:rsidR="00AF204E" w:rsidRDefault="00AF204E" w:rsidP="00AF204E">
      <w:r>
        <w:t xml:space="preserve"> </w:t>
      </w:r>
    </w:p>
    <w:p w14:paraId="065B34DE" w14:textId="2BB1BBE3" w:rsidR="00AF204E" w:rsidRDefault="00AF204E" w:rsidP="00AF204E">
      <w:r>
        <w:t>Ing. Karla Sekaninová, Oddělení územního plánování Odbor regionálního rozvoje a územního plánování</w:t>
      </w:r>
      <w:r>
        <w:t>, KÚ JČK</w:t>
      </w:r>
    </w:p>
    <w:p w14:paraId="093A591C" w14:textId="50B8BED3" w:rsidR="00AF204E" w:rsidRDefault="00AF204E" w:rsidP="00AF204E"/>
    <w:p w14:paraId="1E794D9B" w14:textId="77777777" w:rsidR="00AF204E" w:rsidRDefault="00AF204E" w:rsidP="00AF204E">
      <w:r>
        <w:t xml:space="preserve">Od: Jan Hejhal &lt;Jan.Hejhal@mzp.gov.cz&gt; </w:t>
      </w:r>
    </w:p>
    <w:p w14:paraId="2EA30342" w14:textId="77777777" w:rsidR="00AF204E" w:rsidRDefault="00AF204E" w:rsidP="00AF204E">
      <w:r>
        <w:t xml:space="preserve">Odesláno: úterý 19. srpna 2025 9:00 </w:t>
      </w:r>
    </w:p>
    <w:p w14:paraId="3EC0CD8C" w14:textId="77777777" w:rsidR="00AF204E" w:rsidRDefault="00AF204E" w:rsidP="00AF204E">
      <w:r>
        <w:t xml:space="preserve">Komu: Sekaninová Karla &lt;sekaninova@kraj-jihocesky.cz&gt; </w:t>
      </w:r>
    </w:p>
    <w:p w14:paraId="059A5425" w14:textId="77777777" w:rsidR="00AF204E" w:rsidRDefault="00AF204E" w:rsidP="00AF204E">
      <w:r>
        <w:t xml:space="preserve">Kopie: Simona Beránková Jančí &lt;Simona.Berankova@mzp.gov.cz&gt; </w:t>
      </w:r>
    </w:p>
    <w:p w14:paraId="0C9AD295" w14:textId="77777777" w:rsidR="00AF204E" w:rsidRDefault="00AF204E" w:rsidP="00AF204E">
      <w:r>
        <w:t xml:space="preserve">Předmět: Stanovisko k návrhu rozhodnutí o námitce a návrhu vyhodnocení připomínek uplatněných k </w:t>
      </w:r>
    </w:p>
    <w:p w14:paraId="2A8D4804" w14:textId="77777777" w:rsidR="00AF204E" w:rsidRDefault="00AF204E" w:rsidP="00AF204E">
      <w:r>
        <w:t xml:space="preserve">návrhu </w:t>
      </w:r>
      <w:proofErr w:type="gramStart"/>
      <w:r>
        <w:t>4b</w:t>
      </w:r>
      <w:proofErr w:type="gramEnd"/>
      <w:r>
        <w:t xml:space="preserve">. aktualizace Zásad územního rozvoje Jihočeského kraje v rámci opakovaného veřejného </w:t>
      </w:r>
    </w:p>
    <w:p w14:paraId="0910898A" w14:textId="77777777" w:rsidR="00AF204E" w:rsidRDefault="00AF204E" w:rsidP="00AF204E">
      <w:r>
        <w:t xml:space="preserve">projednání </w:t>
      </w:r>
    </w:p>
    <w:p w14:paraId="5A791C91" w14:textId="77777777" w:rsidR="00AF204E" w:rsidRDefault="00AF204E" w:rsidP="00AF204E">
      <w:r>
        <w:t xml:space="preserve"> </w:t>
      </w:r>
    </w:p>
    <w:p w14:paraId="7349D1AC" w14:textId="77777777" w:rsidR="00AF204E" w:rsidRDefault="00AF204E" w:rsidP="00AF204E">
      <w:r>
        <w:t>Dobrý den paní inženýrko,</w:t>
      </w:r>
    </w:p>
    <w:p w14:paraId="71FD9C02" w14:textId="77777777" w:rsidR="00AF204E" w:rsidRDefault="00AF204E" w:rsidP="00AF204E">
      <w:r>
        <w:t xml:space="preserve"> </w:t>
      </w:r>
    </w:p>
    <w:p w14:paraId="2956E18E" w14:textId="77777777" w:rsidR="00AF204E" w:rsidRDefault="00AF204E" w:rsidP="00AF204E">
      <w:r>
        <w:t xml:space="preserve">tímto Vám sdělujeme, že s návrhem rozhodnutí o námitce a s návrhem vyhodnocení připomínek </w:t>
      </w:r>
    </w:p>
    <w:p w14:paraId="0517BC90" w14:textId="77777777" w:rsidR="00AF204E" w:rsidRDefault="00AF204E" w:rsidP="00AF204E">
      <w:r>
        <w:t xml:space="preserve">k návrhu </w:t>
      </w:r>
      <w:proofErr w:type="gramStart"/>
      <w:r>
        <w:t>4b</w:t>
      </w:r>
      <w:proofErr w:type="gramEnd"/>
      <w:r>
        <w:t xml:space="preserve"> ZÚR JČK souhlasíme a zároveň využijeme ustanovení </w:t>
      </w:r>
      <w:proofErr w:type="gramStart"/>
      <w:r>
        <w:t>§  39</w:t>
      </w:r>
      <w:proofErr w:type="gramEnd"/>
      <w:r>
        <w:t xml:space="preserve"> odst. 4 zákona č. 183/2006 </w:t>
      </w:r>
    </w:p>
    <w:p w14:paraId="7AA987B9" w14:textId="77777777" w:rsidR="00AF204E" w:rsidRDefault="00AF204E" w:rsidP="00AF204E">
      <w:r>
        <w:t xml:space="preserve">Sb., o územním plánování a stavebním řádu (stavební zákon), ve znění pozdějších předpisů a </w:t>
      </w:r>
    </w:p>
    <w:p w14:paraId="54C8B2E0" w14:textId="77777777" w:rsidR="00AF204E" w:rsidRDefault="00AF204E" w:rsidP="00AF204E">
      <w:r>
        <w:lastRenderedPageBreak/>
        <w:t xml:space="preserve">nebudeme k předmětné aktualizaci uplatňovat své stanovisko ve lhůtě do 30 dnů od obdržení </w:t>
      </w:r>
    </w:p>
    <w:p w14:paraId="32832028" w14:textId="77777777" w:rsidR="00AF204E" w:rsidRDefault="00AF204E" w:rsidP="00AF204E">
      <w:r>
        <w:t>návrhu rozhodnutí o námitkách a návrhu vyhodnocení připomínek.</w:t>
      </w:r>
    </w:p>
    <w:p w14:paraId="6B755DC5" w14:textId="77777777" w:rsidR="00AF204E" w:rsidRDefault="00AF204E" w:rsidP="00AF204E">
      <w:r>
        <w:t xml:space="preserve"> </w:t>
      </w:r>
    </w:p>
    <w:p w14:paraId="109B3419" w14:textId="77777777" w:rsidR="00AF204E" w:rsidRDefault="00AF204E" w:rsidP="00AF204E">
      <w:r>
        <w:t xml:space="preserve"> </w:t>
      </w:r>
    </w:p>
    <w:p w14:paraId="2D2A5B5B" w14:textId="77777777" w:rsidR="00AF204E" w:rsidRDefault="00AF204E" w:rsidP="00AF204E">
      <w:r>
        <w:t>S pozdravem</w:t>
      </w:r>
    </w:p>
    <w:p w14:paraId="4CFF7558" w14:textId="77777777" w:rsidR="00AF204E" w:rsidRDefault="00AF204E" w:rsidP="00AF204E">
      <w:r>
        <w:t xml:space="preserve"> </w:t>
      </w:r>
    </w:p>
    <w:p w14:paraId="7F458F26" w14:textId="77777777" w:rsidR="00AF204E" w:rsidRDefault="00AF204E" w:rsidP="00AF204E">
      <w:r>
        <w:t>Ing. Jan Hejhal</w:t>
      </w:r>
    </w:p>
    <w:p w14:paraId="2A91B15F" w14:textId="77777777" w:rsidR="00AF204E" w:rsidRDefault="00AF204E" w:rsidP="00AF204E">
      <w:r>
        <w:t xml:space="preserve">vyšší ministerský rada  </w:t>
      </w:r>
    </w:p>
    <w:p w14:paraId="324E5A10" w14:textId="77777777" w:rsidR="00AF204E" w:rsidRDefault="00AF204E" w:rsidP="00AF204E">
      <w:r>
        <w:t xml:space="preserve">oddělení SEA  </w:t>
      </w:r>
    </w:p>
    <w:p w14:paraId="02E1D568" w14:textId="77777777" w:rsidR="00AF204E" w:rsidRDefault="00AF204E" w:rsidP="00AF204E">
      <w:r>
        <w:t xml:space="preserve">odbor posuzování vlivů na životní prostředí a integrované prevence  </w:t>
      </w:r>
    </w:p>
    <w:p w14:paraId="2CC4B619" w14:textId="77777777" w:rsidR="00AF204E" w:rsidRDefault="00AF204E" w:rsidP="00AF204E">
      <w:r>
        <w:t xml:space="preserve"> </w:t>
      </w:r>
    </w:p>
    <w:p w14:paraId="118AA338" w14:textId="77777777" w:rsidR="00AF204E" w:rsidRDefault="00AF204E" w:rsidP="00AF204E">
      <w:r>
        <w:t xml:space="preserve">Ministerstvo životního prostředí  </w:t>
      </w:r>
    </w:p>
    <w:p w14:paraId="0EA4666D" w14:textId="77777777" w:rsidR="00AF204E" w:rsidRDefault="00AF204E" w:rsidP="00AF204E">
      <w:r>
        <w:t>Vršovická 1442/</w:t>
      </w:r>
      <w:proofErr w:type="gramStart"/>
      <w:r>
        <w:t>65 - 100</w:t>
      </w:r>
      <w:proofErr w:type="gramEnd"/>
      <w:r>
        <w:t xml:space="preserve"> 10 - Praha 10  </w:t>
      </w:r>
    </w:p>
    <w:p w14:paraId="53FA1739" w14:textId="77777777" w:rsidR="00AF204E" w:rsidRDefault="00AF204E" w:rsidP="00AF204E">
      <w:r>
        <w:t xml:space="preserve">tel.: +420 267 122 730  </w:t>
      </w:r>
    </w:p>
    <w:p w14:paraId="3C59C551" w14:textId="77777777" w:rsidR="00AF204E" w:rsidRDefault="00AF204E" w:rsidP="00AF204E">
      <w:r>
        <w:t xml:space="preserve">e-mail: Jan.Hejhal@mzp.gov.cz web: www.mzp.cz  </w:t>
      </w:r>
    </w:p>
    <w:p w14:paraId="5AF38592" w14:textId="77777777" w:rsidR="00AF204E" w:rsidRDefault="00AF204E" w:rsidP="00AF204E">
      <w:r>
        <w:t xml:space="preserve">  </w:t>
      </w:r>
    </w:p>
    <w:p w14:paraId="4B582760" w14:textId="77777777" w:rsidR="00AF204E" w:rsidRDefault="00AF204E" w:rsidP="00AF204E">
      <w:r>
        <w:t xml:space="preserve"> </w:t>
      </w:r>
    </w:p>
    <w:p w14:paraId="25BBE247" w14:textId="77777777" w:rsidR="0059542E" w:rsidRDefault="0059542E"/>
    <w:sectPr w:rsidR="005954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04E"/>
    <w:rsid w:val="0059542E"/>
    <w:rsid w:val="005F09E8"/>
    <w:rsid w:val="00693C6C"/>
    <w:rsid w:val="007232D8"/>
    <w:rsid w:val="00897850"/>
    <w:rsid w:val="00A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47590"/>
  <w15:chartTrackingRefBased/>
  <w15:docId w15:val="{06FB2AB1-47F2-4A33-842F-420B60AB1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F20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F20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F20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F20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F20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F20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F20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F20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F20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F20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F20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F20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F204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F204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F204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F204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F204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F204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F20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F20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F20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F20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F20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F204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F204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F204E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F20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F204E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F204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241</Words>
  <Characters>1422</Characters>
  <Application>Microsoft Office Word</Application>
  <DocSecurity>0</DocSecurity>
  <Lines>11</Lines>
  <Paragraphs>3</Paragraphs>
  <ScaleCrop>false</ScaleCrop>
  <Company>MZP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Hejhal</dc:creator>
  <cp:keywords/>
  <dc:description/>
  <cp:lastModifiedBy>Jan Hejhal</cp:lastModifiedBy>
  <cp:revision>1</cp:revision>
  <dcterms:created xsi:type="dcterms:W3CDTF">2025-09-23T15:56:00Z</dcterms:created>
  <dcterms:modified xsi:type="dcterms:W3CDTF">2025-09-23T15:58:00Z</dcterms:modified>
</cp:coreProperties>
</file>