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B" w:rsidRPr="00D22D56" w:rsidRDefault="004B6A4E">
      <w:pPr>
        <w:pStyle w:val="Hlavikabezznakukrajskad"/>
      </w:pPr>
      <w:r w:rsidRPr="00D22D56">
        <w:t>K</w:t>
      </w:r>
      <w:r w:rsidR="009E3D6B" w:rsidRPr="00D22D56">
        <w:t>rajský úřad Olomouckého kraje</w:t>
      </w:r>
    </w:p>
    <w:p w:rsidR="009E3D6B" w:rsidRPr="00D22D56" w:rsidRDefault="009E3D6B">
      <w:pPr>
        <w:pStyle w:val="Hlavikabezznakuodbor"/>
      </w:pPr>
      <w:r w:rsidRPr="00D22D56">
        <w:t xml:space="preserve">Odbor </w:t>
      </w:r>
      <w:r w:rsidR="00F6554C" w:rsidRPr="00D22D56">
        <w:t>životního prostředí a zemědělství</w:t>
      </w:r>
    </w:p>
    <w:p w:rsidR="009E3D6B" w:rsidRPr="00D22D56" w:rsidRDefault="009E3D6B">
      <w:pPr>
        <w:pStyle w:val="Hlavikabezznakuadresa"/>
      </w:pPr>
      <w:r w:rsidRPr="00D22D56">
        <w:t>Jeremenkova 40a, 779 11 Olomouc</w:t>
      </w:r>
    </w:p>
    <w:p w:rsidR="00C84021" w:rsidRPr="00A3765A" w:rsidRDefault="00C84021" w:rsidP="0025587E">
      <w:pPr>
        <w:pStyle w:val="Hlavikabezznakuj"/>
        <w:tabs>
          <w:tab w:val="clear" w:pos="9639"/>
          <w:tab w:val="right" w:pos="9638"/>
        </w:tabs>
        <w:spacing w:before="60" w:after="0"/>
        <w:rPr>
          <w:sz w:val="24"/>
          <w:szCs w:val="24"/>
        </w:rPr>
      </w:pPr>
      <w:r w:rsidRPr="00A3765A">
        <w:rPr>
          <w:sz w:val="24"/>
          <w:szCs w:val="24"/>
        </w:rPr>
        <w:t xml:space="preserve">Č.J.: </w:t>
      </w:r>
      <w:r w:rsidR="00A3765A" w:rsidRPr="00A3765A">
        <w:rPr>
          <w:sz w:val="24"/>
          <w:szCs w:val="24"/>
        </w:rPr>
        <w:t>KUOK 69383/2014</w:t>
      </w:r>
      <w:r w:rsidR="0094315F" w:rsidRPr="00A3765A">
        <w:rPr>
          <w:sz w:val="24"/>
          <w:szCs w:val="24"/>
        </w:rPr>
        <w:tab/>
      </w:r>
      <w:r w:rsidRPr="00A3765A">
        <w:rPr>
          <w:sz w:val="24"/>
          <w:szCs w:val="24"/>
        </w:rPr>
        <w:t xml:space="preserve">V Olomouci dne </w:t>
      </w:r>
      <w:r w:rsidR="003C081E" w:rsidRPr="00A3765A">
        <w:rPr>
          <w:sz w:val="24"/>
          <w:szCs w:val="24"/>
        </w:rPr>
        <w:t>21. 7</w:t>
      </w:r>
      <w:r w:rsidRPr="00A3765A">
        <w:rPr>
          <w:sz w:val="24"/>
          <w:szCs w:val="24"/>
        </w:rPr>
        <w:t>.</w:t>
      </w:r>
      <w:r w:rsidR="001F43DC" w:rsidRPr="00A3765A">
        <w:rPr>
          <w:sz w:val="24"/>
          <w:szCs w:val="24"/>
        </w:rPr>
        <w:t xml:space="preserve"> </w:t>
      </w:r>
      <w:r w:rsidR="00C56EDB" w:rsidRPr="00A3765A">
        <w:rPr>
          <w:sz w:val="24"/>
          <w:szCs w:val="24"/>
        </w:rPr>
        <w:t>20</w:t>
      </w:r>
      <w:r w:rsidR="001F43DC" w:rsidRPr="00A3765A">
        <w:rPr>
          <w:sz w:val="24"/>
          <w:szCs w:val="24"/>
        </w:rPr>
        <w:t>1</w:t>
      </w:r>
      <w:r w:rsidR="006E0465" w:rsidRPr="00A3765A">
        <w:rPr>
          <w:sz w:val="24"/>
          <w:szCs w:val="24"/>
        </w:rPr>
        <w:t>4</w:t>
      </w:r>
    </w:p>
    <w:p w:rsidR="00C84021" w:rsidRPr="008846FE" w:rsidRDefault="00C84021" w:rsidP="00C84021">
      <w:pPr>
        <w:pStyle w:val="Hlavikabezznakuj"/>
        <w:spacing w:after="0"/>
        <w:rPr>
          <w:sz w:val="24"/>
          <w:szCs w:val="24"/>
        </w:rPr>
      </w:pPr>
      <w:proofErr w:type="spellStart"/>
      <w:r w:rsidRPr="00A3765A">
        <w:rPr>
          <w:sz w:val="24"/>
          <w:szCs w:val="24"/>
        </w:rPr>
        <w:t>SpZn</w:t>
      </w:r>
      <w:proofErr w:type="spellEnd"/>
      <w:r w:rsidRPr="00A3765A">
        <w:rPr>
          <w:sz w:val="24"/>
          <w:szCs w:val="24"/>
        </w:rPr>
        <w:t xml:space="preserve">.: </w:t>
      </w:r>
      <w:r w:rsidR="00A3765A" w:rsidRPr="00A3765A">
        <w:rPr>
          <w:sz w:val="24"/>
          <w:szCs w:val="24"/>
        </w:rPr>
        <w:t>KÚOK/63934/2014/OŽPZ/7232</w:t>
      </w:r>
    </w:p>
    <w:p w:rsidR="00C84021" w:rsidRPr="008846FE" w:rsidRDefault="00C84021" w:rsidP="00B31D43">
      <w:pPr>
        <w:pStyle w:val="Hlavikabezznakuj"/>
        <w:tabs>
          <w:tab w:val="left" w:pos="4820"/>
        </w:tabs>
        <w:spacing w:after="0"/>
        <w:rPr>
          <w:sz w:val="24"/>
          <w:szCs w:val="24"/>
        </w:rPr>
      </w:pPr>
      <w:proofErr w:type="spellStart"/>
      <w:r w:rsidRPr="008846FE">
        <w:rPr>
          <w:sz w:val="24"/>
          <w:szCs w:val="24"/>
        </w:rPr>
        <w:t>Sp</w:t>
      </w:r>
      <w:proofErr w:type="spellEnd"/>
      <w:r w:rsidRPr="008846FE">
        <w:rPr>
          <w:sz w:val="24"/>
          <w:szCs w:val="24"/>
        </w:rPr>
        <w:t xml:space="preserve">. a skart. znak: </w:t>
      </w:r>
      <w:r w:rsidR="003D63D5" w:rsidRPr="008846FE">
        <w:rPr>
          <w:sz w:val="24"/>
          <w:szCs w:val="24"/>
        </w:rPr>
        <w:t>202</w:t>
      </w:r>
      <w:r w:rsidRPr="008846FE">
        <w:rPr>
          <w:sz w:val="24"/>
          <w:szCs w:val="24"/>
        </w:rPr>
        <w:t>-V5</w:t>
      </w:r>
    </w:p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78"/>
      </w:tblGrid>
      <w:tr w:rsidR="0025587E" w:rsidRPr="00D22D56" w:rsidTr="003C081E">
        <w:tc>
          <w:tcPr>
            <w:tcW w:w="6307" w:type="dxa"/>
          </w:tcPr>
          <w:p w:rsidR="00C84021" w:rsidRPr="00D22D56" w:rsidRDefault="00C84021" w:rsidP="004D5A38">
            <w:pPr>
              <w:pStyle w:val="Hlavikaadresapjemce"/>
              <w:rPr>
                <w:rFonts w:cs="Arial"/>
                <w:szCs w:val="24"/>
              </w:rPr>
            </w:pPr>
            <w:r w:rsidRPr="00D22D56">
              <w:rPr>
                <w:rFonts w:cs="Arial"/>
                <w:szCs w:val="24"/>
              </w:rPr>
              <w:t>Vyřizuje: Ing.</w:t>
            </w:r>
            <w:r w:rsidR="00667BA0" w:rsidRPr="00D22D56">
              <w:rPr>
                <w:rFonts w:cs="Arial"/>
                <w:szCs w:val="24"/>
              </w:rPr>
              <w:t xml:space="preserve"> </w:t>
            </w:r>
            <w:r w:rsidR="00672E85">
              <w:rPr>
                <w:rFonts w:cs="Arial"/>
                <w:szCs w:val="24"/>
              </w:rPr>
              <w:t xml:space="preserve">Zdeňka </w:t>
            </w:r>
            <w:proofErr w:type="spellStart"/>
            <w:r w:rsidR="00672E85">
              <w:rPr>
                <w:rFonts w:cs="Arial"/>
                <w:szCs w:val="24"/>
              </w:rPr>
              <w:t>Kotrášová</w:t>
            </w:r>
            <w:proofErr w:type="spellEnd"/>
            <w:r w:rsidR="00672E85">
              <w:rPr>
                <w:rFonts w:cs="Arial"/>
                <w:szCs w:val="24"/>
              </w:rPr>
              <w:t>, Ph.D.</w:t>
            </w:r>
          </w:p>
          <w:p w:rsidR="00C84021" w:rsidRPr="00D22D56" w:rsidRDefault="00667BA0" w:rsidP="004D5A38">
            <w:pPr>
              <w:pStyle w:val="Hlavikaadresapjemce"/>
              <w:rPr>
                <w:rFonts w:cs="Arial"/>
                <w:szCs w:val="24"/>
              </w:rPr>
            </w:pPr>
            <w:r w:rsidRPr="00D22D56">
              <w:rPr>
                <w:rFonts w:cs="Arial"/>
                <w:szCs w:val="24"/>
              </w:rPr>
              <w:t xml:space="preserve">Tel.: 585 508 </w:t>
            </w:r>
            <w:r w:rsidR="00672E85">
              <w:rPr>
                <w:rFonts w:cs="Arial"/>
                <w:szCs w:val="24"/>
              </w:rPr>
              <w:t>644</w:t>
            </w:r>
          </w:p>
          <w:p w:rsidR="00C84021" w:rsidRPr="00D22D56" w:rsidRDefault="00C84021" w:rsidP="004D5A38">
            <w:pPr>
              <w:pStyle w:val="Hlavikabezznakuvyizuje"/>
              <w:spacing w:after="0"/>
              <w:rPr>
                <w:rFonts w:cs="Arial"/>
                <w:szCs w:val="24"/>
              </w:rPr>
            </w:pPr>
            <w:r w:rsidRPr="00D22D56">
              <w:rPr>
                <w:rFonts w:cs="Arial"/>
                <w:szCs w:val="24"/>
              </w:rPr>
              <w:t>Fax: 5</w:t>
            </w:r>
            <w:r w:rsidR="00667BA0" w:rsidRPr="00D22D56">
              <w:rPr>
                <w:rFonts w:cs="Arial"/>
                <w:szCs w:val="24"/>
              </w:rPr>
              <w:t>85 508 424</w:t>
            </w:r>
          </w:p>
          <w:p w:rsidR="00C84021" w:rsidRPr="00D22D56" w:rsidRDefault="00667BA0" w:rsidP="00672E85">
            <w:pPr>
              <w:pStyle w:val="Hlavikabezznakuvyizuje"/>
              <w:spacing w:after="0"/>
              <w:rPr>
                <w:rFonts w:cs="Arial"/>
                <w:szCs w:val="24"/>
              </w:rPr>
            </w:pPr>
            <w:r w:rsidRPr="00D22D56">
              <w:rPr>
                <w:rFonts w:cs="Arial"/>
                <w:szCs w:val="24"/>
              </w:rPr>
              <w:t xml:space="preserve">E-mail: </w:t>
            </w:r>
            <w:r w:rsidR="00672E85">
              <w:rPr>
                <w:rFonts w:cs="Arial"/>
                <w:szCs w:val="24"/>
              </w:rPr>
              <w:t>z.kotrasova</w:t>
            </w:r>
            <w:r w:rsidR="00C84021" w:rsidRPr="00D22D56">
              <w:rPr>
                <w:rFonts w:cs="Arial"/>
                <w:szCs w:val="24"/>
              </w:rPr>
              <w:t>@kr-olomoucky.cz</w:t>
            </w:r>
          </w:p>
        </w:tc>
        <w:tc>
          <w:tcPr>
            <w:tcW w:w="4678" w:type="dxa"/>
            <w:shd w:val="clear" w:color="auto" w:fill="auto"/>
          </w:tcPr>
          <w:p w:rsidR="00450E4E" w:rsidRPr="003C081E" w:rsidRDefault="00672E85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 xml:space="preserve">Městský úřad </w:t>
            </w:r>
            <w:r w:rsidR="00723A8C" w:rsidRPr="003C081E">
              <w:rPr>
                <w:rFonts w:ascii="Arial" w:hAnsi="Arial"/>
                <w:sz w:val="24"/>
              </w:rPr>
              <w:t>Hranice</w:t>
            </w:r>
          </w:p>
          <w:p w:rsidR="003C081E" w:rsidRDefault="00672E85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 xml:space="preserve">Odbor </w:t>
            </w:r>
            <w:r w:rsidR="00723A8C" w:rsidRPr="003C081E">
              <w:rPr>
                <w:rFonts w:ascii="Arial" w:hAnsi="Arial"/>
                <w:sz w:val="24"/>
              </w:rPr>
              <w:t xml:space="preserve">stavební úřad, životní </w:t>
            </w:r>
          </w:p>
          <w:p w:rsidR="00450E4E" w:rsidRPr="003C081E" w:rsidRDefault="00723A8C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>prostředí a dopravy</w:t>
            </w:r>
          </w:p>
          <w:p w:rsidR="00723A8C" w:rsidRPr="003C081E" w:rsidRDefault="00723A8C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>Oddělení územního plánování</w:t>
            </w:r>
          </w:p>
          <w:p w:rsidR="00450E4E" w:rsidRPr="003C081E" w:rsidRDefault="00723A8C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>Pernštejnské náměstí 1</w:t>
            </w:r>
          </w:p>
          <w:p w:rsidR="00C84021" w:rsidRPr="002009FA" w:rsidRDefault="003C081E" w:rsidP="00450E4E">
            <w:pPr>
              <w:pStyle w:val="Adresapjemce"/>
              <w:spacing w:after="0"/>
              <w:rPr>
                <w:szCs w:val="24"/>
                <w:highlight w:val="yellow"/>
              </w:rPr>
            </w:pPr>
            <w:r w:rsidRPr="003C081E">
              <w:t xml:space="preserve">753 01 </w:t>
            </w:r>
            <w:r w:rsidR="00723A8C" w:rsidRPr="003C081E">
              <w:t xml:space="preserve">Hranice </w:t>
            </w:r>
          </w:p>
        </w:tc>
      </w:tr>
    </w:tbl>
    <w:p w:rsidR="0062589B" w:rsidRPr="00D22D56" w:rsidRDefault="0062589B" w:rsidP="00667BA0">
      <w:pPr>
        <w:jc w:val="center"/>
        <w:rPr>
          <w:rFonts w:ascii="Arial" w:hAnsi="Arial"/>
          <w:b/>
          <w:sz w:val="24"/>
          <w:szCs w:val="24"/>
        </w:rPr>
      </w:pPr>
    </w:p>
    <w:p w:rsidR="00BF1135" w:rsidRPr="00D22D56" w:rsidRDefault="00BF1135" w:rsidP="00667BA0">
      <w:pPr>
        <w:jc w:val="center"/>
        <w:rPr>
          <w:rFonts w:ascii="Arial" w:hAnsi="Arial"/>
          <w:b/>
          <w:sz w:val="24"/>
          <w:szCs w:val="24"/>
        </w:rPr>
      </w:pPr>
      <w:r w:rsidRPr="00D22D56">
        <w:rPr>
          <w:rFonts w:ascii="Arial" w:hAnsi="Arial"/>
          <w:b/>
          <w:sz w:val="24"/>
          <w:szCs w:val="24"/>
        </w:rPr>
        <w:t>Návrh zadání</w:t>
      </w:r>
      <w:r w:rsidR="00450E4E" w:rsidRPr="00D22D56">
        <w:rPr>
          <w:rFonts w:ascii="Arial" w:hAnsi="Arial"/>
          <w:b/>
          <w:sz w:val="24"/>
          <w:szCs w:val="24"/>
        </w:rPr>
        <w:t xml:space="preserve"> </w:t>
      </w:r>
      <w:r w:rsidR="00264D33" w:rsidRPr="00D22D56">
        <w:rPr>
          <w:rFonts w:ascii="Arial" w:hAnsi="Arial"/>
          <w:b/>
          <w:sz w:val="24"/>
          <w:szCs w:val="24"/>
        </w:rPr>
        <w:t>územního plánu</w:t>
      </w:r>
      <w:r w:rsidR="00481C60" w:rsidRPr="00D22D56">
        <w:rPr>
          <w:rFonts w:ascii="Arial" w:hAnsi="Arial"/>
          <w:b/>
          <w:sz w:val="24"/>
          <w:szCs w:val="24"/>
        </w:rPr>
        <w:t xml:space="preserve"> </w:t>
      </w:r>
      <w:r w:rsidR="00795F86" w:rsidRPr="00D22D56">
        <w:rPr>
          <w:rFonts w:ascii="Arial" w:hAnsi="Arial"/>
          <w:b/>
          <w:sz w:val="24"/>
          <w:szCs w:val="24"/>
        </w:rPr>
        <w:t>–</w:t>
      </w:r>
      <w:r w:rsidR="00565901" w:rsidRPr="00D22D56">
        <w:rPr>
          <w:rFonts w:ascii="Arial" w:hAnsi="Arial"/>
          <w:b/>
          <w:sz w:val="24"/>
          <w:szCs w:val="24"/>
        </w:rPr>
        <w:t xml:space="preserve"> </w:t>
      </w:r>
      <w:r w:rsidR="008B35E3">
        <w:rPr>
          <w:rFonts w:ascii="Arial" w:hAnsi="Arial"/>
          <w:b/>
          <w:sz w:val="24"/>
          <w:szCs w:val="24"/>
        </w:rPr>
        <w:t>Hustopeče nad Bečvou</w:t>
      </w:r>
      <w:r w:rsidR="002009FA">
        <w:rPr>
          <w:rFonts w:ascii="Arial" w:hAnsi="Arial"/>
          <w:b/>
          <w:sz w:val="24"/>
          <w:szCs w:val="24"/>
        </w:rPr>
        <w:t xml:space="preserve"> </w:t>
      </w:r>
      <w:r w:rsidR="00795F86" w:rsidRPr="00D22D56">
        <w:rPr>
          <w:rFonts w:ascii="Arial" w:hAnsi="Arial"/>
          <w:b/>
          <w:sz w:val="24"/>
          <w:szCs w:val="24"/>
        </w:rPr>
        <w:t xml:space="preserve"> </w:t>
      </w:r>
      <w:r w:rsidR="00565901" w:rsidRPr="00D22D56">
        <w:rPr>
          <w:rFonts w:ascii="Arial" w:hAnsi="Arial"/>
          <w:b/>
          <w:sz w:val="24"/>
          <w:szCs w:val="24"/>
        </w:rPr>
        <w:t>- stanovisko</w:t>
      </w:r>
    </w:p>
    <w:p w:rsidR="004444E5" w:rsidRPr="00D22D56" w:rsidRDefault="004444E5" w:rsidP="00667BA0">
      <w:pPr>
        <w:jc w:val="center"/>
        <w:rPr>
          <w:rFonts w:ascii="Arial" w:hAnsi="Arial"/>
          <w:sz w:val="24"/>
          <w:szCs w:val="24"/>
        </w:rPr>
      </w:pPr>
    </w:p>
    <w:p w:rsidR="003E68CF" w:rsidRDefault="00BB1D05" w:rsidP="001C6E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2D56">
        <w:rPr>
          <w:rFonts w:ascii="Arial" w:hAnsi="Arial"/>
          <w:sz w:val="24"/>
          <w:szCs w:val="24"/>
        </w:rPr>
        <w:t>Krajský úřad Olomouckého kraje, Odbor životního prostředí a zemědělství, v přenesené působnosti podle § 67 zák. č. 129/2000 Sb., o krajích, v platném znění, podle § 77a zák. č. 114/1992 Sb., o ochraně přírody a krajiny, v platném znění, podle § 22 zákona č. 100/2001 Sb., o posuzování vlivů na životní prostředí a o změně některých souvisejících zákonů (zákon o posuzování vlivů na životní prostředí), v platném znění, podle § 17a písm. a) zák. č. 334/1992 Sb., o ochraně zemědělského půdního fondu (ZPF), v platném znění, podle § 48a odst. 2 písm. a) zák. č. 289/1995 Sb., o lesích a o změně a doplnění některých zákonů (lesní zákon), v platném znění</w:t>
      </w:r>
      <w:r w:rsidR="003E78E5" w:rsidRPr="00D22D56">
        <w:rPr>
          <w:rFonts w:ascii="Arial" w:hAnsi="Arial"/>
          <w:sz w:val="24"/>
          <w:szCs w:val="24"/>
        </w:rPr>
        <w:t xml:space="preserve">, </w:t>
      </w:r>
      <w:r w:rsidR="0058466C" w:rsidRPr="00D22D56">
        <w:rPr>
          <w:rFonts w:ascii="Arial" w:hAnsi="Arial" w:cs="Arial"/>
          <w:sz w:val="24"/>
          <w:szCs w:val="24"/>
        </w:rPr>
        <w:t>dle § 27 odst. 1 písm. e) a dle § 11 odst. 2 písm. a) zákona č. 201/2012 Sb., o ochraně ovzduší</w:t>
      </w:r>
      <w:r w:rsidRPr="00D22D56">
        <w:rPr>
          <w:rFonts w:ascii="Arial" w:hAnsi="Arial"/>
          <w:sz w:val="24"/>
          <w:szCs w:val="24"/>
        </w:rPr>
        <w:t xml:space="preserve">, sděluje k návrhu zadání </w:t>
      </w:r>
      <w:r w:rsidR="0058466C" w:rsidRPr="00D22D56">
        <w:rPr>
          <w:rFonts w:ascii="Arial" w:hAnsi="Arial"/>
          <w:sz w:val="24"/>
          <w:szCs w:val="24"/>
        </w:rPr>
        <w:t>územního plánu</w:t>
      </w:r>
      <w:r w:rsidR="00481C60" w:rsidRPr="00D22D56">
        <w:rPr>
          <w:rFonts w:ascii="Arial" w:hAnsi="Arial"/>
          <w:sz w:val="24"/>
          <w:szCs w:val="24"/>
        </w:rPr>
        <w:t xml:space="preserve"> </w:t>
      </w:r>
      <w:r w:rsidR="0058466C" w:rsidRPr="00D22D56">
        <w:rPr>
          <w:rFonts w:ascii="Arial" w:hAnsi="Arial"/>
          <w:sz w:val="24"/>
          <w:szCs w:val="24"/>
        </w:rPr>
        <w:t xml:space="preserve">– </w:t>
      </w:r>
      <w:r w:rsidR="008B35E3">
        <w:rPr>
          <w:rFonts w:ascii="Arial" w:hAnsi="Arial"/>
          <w:sz w:val="24"/>
          <w:szCs w:val="24"/>
        </w:rPr>
        <w:t>Hustopeče nad Bečvou</w:t>
      </w:r>
      <w:r w:rsidR="009634FF" w:rsidRPr="00D22D56">
        <w:rPr>
          <w:rFonts w:ascii="Arial" w:hAnsi="Arial" w:cs="Arial"/>
          <w:sz w:val="24"/>
          <w:szCs w:val="24"/>
        </w:rPr>
        <w:t>:</w:t>
      </w:r>
    </w:p>
    <w:p w:rsidR="00531E6D" w:rsidRPr="00D22D56" w:rsidRDefault="00531E6D" w:rsidP="001C6E0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44E5" w:rsidRDefault="002D7346" w:rsidP="002D081E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="00876A37">
        <w:rPr>
          <w:rFonts w:ascii="Arial" w:hAnsi="Arial" w:cs="Arial"/>
          <w:sz w:val="24"/>
          <w:szCs w:val="24"/>
        </w:rPr>
        <w:t xml:space="preserve">zemní plán Hustopeče nad Bečvou </w:t>
      </w:r>
      <w:r w:rsidR="00A3765A">
        <w:rPr>
          <w:rFonts w:ascii="Arial" w:hAnsi="Arial" w:cs="Arial"/>
          <w:sz w:val="24"/>
          <w:szCs w:val="24"/>
        </w:rPr>
        <w:t>prověří a vytipuje</w:t>
      </w:r>
      <w:r w:rsidR="00876A37">
        <w:rPr>
          <w:rFonts w:ascii="Arial" w:hAnsi="Arial" w:cs="Arial"/>
          <w:sz w:val="24"/>
          <w:szCs w:val="24"/>
        </w:rPr>
        <w:t>:</w:t>
      </w:r>
    </w:p>
    <w:p w:rsidR="00876A37" w:rsidRDefault="00531E6D" w:rsidP="00876A37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76A37">
        <w:rPr>
          <w:rFonts w:ascii="Arial" w:hAnsi="Arial" w:cs="Arial"/>
          <w:sz w:val="24"/>
          <w:szCs w:val="24"/>
        </w:rPr>
        <w:t>ové rozvojové plochy pro bydlení</w:t>
      </w:r>
    </w:p>
    <w:p w:rsidR="00876A37" w:rsidRDefault="00531E6D" w:rsidP="00876A37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76A37">
        <w:rPr>
          <w:rFonts w:ascii="Arial" w:hAnsi="Arial" w:cs="Arial"/>
          <w:sz w:val="24"/>
          <w:szCs w:val="24"/>
        </w:rPr>
        <w:t>lochy pro smíšenou funkci drobné výroby, občanského vybavení a služeb</w:t>
      </w:r>
    </w:p>
    <w:p w:rsidR="00876A37" w:rsidRDefault="00531E6D" w:rsidP="00876A37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765A">
        <w:rPr>
          <w:rFonts w:ascii="Arial" w:hAnsi="Arial" w:cs="Arial"/>
          <w:sz w:val="24"/>
          <w:szCs w:val="24"/>
        </w:rPr>
        <w:t>ové plochy občanského vybavení – tělovýchova a sport</w:t>
      </w:r>
    </w:p>
    <w:p w:rsidR="00A3765A" w:rsidRDefault="00531E6D" w:rsidP="00876A37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765A">
        <w:rPr>
          <w:rFonts w:ascii="Arial" w:hAnsi="Arial" w:cs="Arial"/>
          <w:sz w:val="24"/>
          <w:szCs w:val="24"/>
        </w:rPr>
        <w:t>lochy individuální rekreace</w:t>
      </w:r>
    </w:p>
    <w:p w:rsidR="00A3765A" w:rsidRDefault="00531E6D" w:rsidP="00876A37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765A">
        <w:rPr>
          <w:rFonts w:ascii="Arial" w:hAnsi="Arial" w:cs="Arial"/>
          <w:sz w:val="24"/>
          <w:szCs w:val="24"/>
        </w:rPr>
        <w:t>rověří stávající plochy zemědělské a lesní výroby a s ohledem na jejich dnešní charakter navrhne jejich využití pro plochy přestav</w:t>
      </w:r>
      <w:r w:rsidR="00B10804">
        <w:rPr>
          <w:rFonts w:ascii="Arial" w:hAnsi="Arial" w:cs="Arial"/>
          <w:sz w:val="24"/>
          <w:szCs w:val="24"/>
        </w:rPr>
        <w:t>b</w:t>
      </w:r>
      <w:r w:rsidR="00A3765A">
        <w:rPr>
          <w:rFonts w:ascii="Arial" w:hAnsi="Arial" w:cs="Arial"/>
          <w:sz w:val="24"/>
          <w:szCs w:val="24"/>
        </w:rPr>
        <w:t>y</w:t>
      </w:r>
    </w:p>
    <w:p w:rsidR="00A3765A" w:rsidRDefault="00531E6D" w:rsidP="00876A37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765A">
        <w:rPr>
          <w:rFonts w:ascii="Arial" w:hAnsi="Arial" w:cs="Arial"/>
          <w:sz w:val="24"/>
          <w:szCs w:val="24"/>
        </w:rPr>
        <w:t xml:space="preserve">ové plochy pracovních aktivit, průmyslové výroby a </w:t>
      </w:r>
      <w:r w:rsidR="00B10804">
        <w:rPr>
          <w:rFonts w:ascii="Arial" w:hAnsi="Arial" w:cs="Arial"/>
          <w:sz w:val="24"/>
          <w:szCs w:val="24"/>
        </w:rPr>
        <w:t>smíšené</w:t>
      </w:r>
      <w:r w:rsidR="00A3765A">
        <w:rPr>
          <w:rFonts w:ascii="Arial" w:hAnsi="Arial" w:cs="Arial"/>
          <w:sz w:val="24"/>
          <w:szCs w:val="24"/>
        </w:rPr>
        <w:t xml:space="preserve"> výroby</w:t>
      </w:r>
    </w:p>
    <w:p w:rsidR="00A3765A" w:rsidRDefault="00531E6D" w:rsidP="00876A37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3765A">
        <w:rPr>
          <w:rFonts w:ascii="Arial" w:hAnsi="Arial" w:cs="Arial"/>
          <w:sz w:val="24"/>
          <w:szCs w:val="24"/>
        </w:rPr>
        <w:t>tavby veřejné infrastruktury (technická a dopravní infrastruktura, veřejná prostranství, občanské vybavení)</w:t>
      </w:r>
    </w:p>
    <w:p w:rsidR="00531E6D" w:rsidRDefault="00531E6D" w:rsidP="00531E6D">
      <w:pPr>
        <w:pStyle w:val="Odstavecseseznamem"/>
        <w:ind w:left="786"/>
        <w:jc w:val="both"/>
        <w:rPr>
          <w:rFonts w:ascii="Arial" w:hAnsi="Arial" w:cs="Arial"/>
          <w:sz w:val="24"/>
          <w:szCs w:val="24"/>
        </w:rPr>
      </w:pPr>
    </w:p>
    <w:p w:rsidR="00A3765A" w:rsidRPr="00531E6D" w:rsidRDefault="0070199A" w:rsidP="0070199A">
      <w:pPr>
        <w:ind w:left="426"/>
        <w:jc w:val="both"/>
        <w:rPr>
          <w:rFonts w:ascii="Arial" w:hAnsi="Arial" w:cs="Arial"/>
          <w:sz w:val="24"/>
          <w:szCs w:val="24"/>
        </w:rPr>
      </w:pPr>
      <w:r w:rsidRPr="00531E6D">
        <w:rPr>
          <w:rFonts w:ascii="Arial" w:hAnsi="Arial" w:cs="Arial"/>
          <w:sz w:val="24"/>
          <w:szCs w:val="24"/>
        </w:rPr>
        <w:t>Dále územní plán p</w:t>
      </w:r>
      <w:r w:rsidR="00A3765A" w:rsidRPr="00531E6D">
        <w:rPr>
          <w:rFonts w:ascii="Arial" w:hAnsi="Arial" w:cs="Arial"/>
          <w:sz w:val="24"/>
          <w:szCs w:val="24"/>
        </w:rPr>
        <w:t>rověří potřebu vymezení a rozsah zastavitelných ploch pro potřebu ploch těžby</w:t>
      </w:r>
      <w:r w:rsidRPr="00531E6D">
        <w:rPr>
          <w:rFonts w:ascii="Arial" w:hAnsi="Arial" w:cs="Arial"/>
          <w:sz w:val="24"/>
          <w:szCs w:val="24"/>
        </w:rPr>
        <w:t>.</w:t>
      </w:r>
    </w:p>
    <w:p w:rsidR="00A3765A" w:rsidRPr="00531E6D" w:rsidRDefault="00A3765A" w:rsidP="00531E6D">
      <w:pPr>
        <w:jc w:val="both"/>
        <w:rPr>
          <w:rFonts w:ascii="Arial" w:hAnsi="Arial" w:cs="Arial"/>
          <w:sz w:val="24"/>
          <w:szCs w:val="24"/>
        </w:rPr>
      </w:pPr>
    </w:p>
    <w:p w:rsidR="008B35E3" w:rsidRPr="00D22D56" w:rsidRDefault="008B35E3" w:rsidP="002D081E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C9201C" w:rsidRPr="00D22D56" w:rsidRDefault="00C9201C" w:rsidP="00667BA0">
      <w:pPr>
        <w:pStyle w:val="odstavec0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D22D56">
        <w:rPr>
          <w:rFonts w:ascii="Arial" w:hAnsi="Arial" w:cs="Arial"/>
          <w:b/>
          <w:u w:val="single"/>
        </w:rPr>
        <w:t>Ochrana přírody</w:t>
      </w:r>
      <w:r w:rsidRPr="00D22D56">
        <w:rPr>
          <w:rFonts w:ascii="Arial" w:hAnsi="Arial" w:cs="Arial"/>
        </w:rPr>
        <w:t xml:space="preserve"> </w:t>
      </w:r>
      <w:r w:rsidRPr="00D22D56">
        <w:rPr>
          <w:rFonts w:ascii="Arial" w:hAnsi="Arial" w:cs="Arial"/>
          <w:b/>
          <w:i/>
        </w:rPr>
        <w:t>(</w:t>
      </w:r>
      <w:r w:rsidR="004906A4" w:rsidRPr="00D22D56">
        <w:rPr>
          <w:rFonts w:ascii="Arial" w:hAnsi="Arial" w:cs="Arial"/>
          <w:b/>
          <w:i/>
        </w:rPr>
        <w:t>Ing. Petr Axman</w:t>
      </w:r>
      <w:r w:rsidR="008B32D5" w:rsidRPr="00D22D56">
        <w:rPr>
          <w:rFonts w:ascii="Arial" w:hAnsi="Arial" w:cs="Arial"/>
          <w:b/>
          <w:i/>
        </w:rPr>
        <w:t xml:space="preserve">, </w:t>
      </w:r>
      <w:r w:rsidR="00CB71FA" w:rsidRPr="00D22D56">
        <w:rPr>
          <w:rFonts w:ascii="Arial" w:hAnsi="Arial" w:cs="Arial"/>
          <w:b/>
          <w:i/>
        </w:rPr>
        <w:t xml:space="preserve">RNDr. </w:t>
      </w:r>
      <w:r w:rsidR="00783CCF">
        <w:rPr>
          <w:rFonts w:ascii="Arial" w:hAnsi="Arial" w:cs="Arial"/>
          <w:b/>
          <w:i/>
        </w:rPr>
        <w:t>Miroslava Kudýnová</w:t>
      </w:r>
      <w:r w:rsidR="004906A4" w:rsidRPr="00D22D56">
        <w:rPr>
          <w:rFonts w:ascii="Arial" w:hAnsi="Arial" w:cs="Arial"/>
          <w:b/>
          <w:i/>
        </w:rPr>
        <w:t>):</w:t>
      </w:r>
    </w:p>
    <w:p w:rsidR="008B35E3" w:rsidRPr="008B35E3" w:rsidRDefault="008B35E3" w:rsidP="008B35E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B35E3">
        <w:rPr>
          <w:rFonts w:ascii="Arial" w:hAnsi="Arial" w:cs="Arial"/>
          <w:color w:val="000000"/>
          <w:sz w:val="24"/>
          <w:szCs w:val="24"/>
        </w:rPr>
        <w:t xml:space="preserve">Krajský úřad Olomouckého kraje, odbor životního prostředí a zemědělství, jako orgán ochrany přírody, příslušný podle § 77a odst. 4 písm. n) zákona č. 114/1992 Sb., o ochraně přírody a krajiny, ve znění pozdějších předpisů (dále jen „zákon“), po posouzení  koncepce </w:t>
      </w:r>
      <w:r w:rsidRPr="008B35E3">
        <w:rPr>
          <w:rStyle w:val="Siln"/>
          <w:rFonts w:ascii="Arial" w:hAnsi="Arial" w:cs="Arial"/>
          <w:color w:val="000000"/>
          <w:sz w:val="24"/>
          <w:szCs w:val="24"/>
        </w:rPr>
        <w:t>„Návrh zadání územního plánu Hustopeče nad Bečvou"</w:t>
      </w:r>
      <w:r w:rsidRPr="008B35E3">
        <w:rPr>
          <w:rFonts w:ascii="Arial" w:hAnsi="Arial" w:cs="Arial"/>
          <w:color w:val="000000"/>
          <w:sz w:val="24"/>
          <w:szCs w:val="24"/>
        </w:rPr>
        <w:t> </w:t>
      </w:r>
      <w:r w:rsidRPr="008B35E3">
        <w:rPr>
          <w:rStyle w:val="Siln"/>
          <w:rFonts w:ascii="Arial" w:hAnsi="Arial" w:cs="Arial"/>
          <w:color w:val="000000"/>
          <w:sz w:val="24"/>
          <w:szCs w:val="24"/>
        </w:rPr>
        <w:t xml:space="preserve"> </w:t>
      </w:r>
      <w:r w:rsidRPr="008B35E3">
        <w:rPr>
          <w:rFonts w:ascii="Arial" w:hAnsi="Arial" w:cs="Arial"/>
          <w:color w:val="000000"/>
          <w:sz w:val="24"/>
          <w:szCs w:val="24"/>
        </w:rPr>
        <w:t>vydává v souladu s § 45i odst. 1 zákona toto stanovisko: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B35E3">
        <w:rPr>
          <w:rFonts w:ascii="Arial" w:hAnsi="Arial" w:cs="Arial"/>
          <w:color w:val="000000"/>
          <w:sz w:val="24"/>
          <w:szCs w:val="24"/>
        </w:rPr>
        <w:t xml:space="preserve">Předložená koncepce </w:t>
      </w:r>
      <w:r w:rsidRPr="008B35E3">
        <w:rPr>
          <w:rFonts w:ascii="Arial" w:hAnsi="Arial" w:cs="Arial"/>
          <w:b/>
          <w:bCs/>
          <w:color w:val="000000"/>
          <w:sz w:val="24"/>
          <w:szCs w:val="24"/>
        </w:rPr>
        <w:t>nemůže mít</w:t>
      </w:r>
      <w:r w:rsidRPr="008B35E3">
        <w:rPr>
          <w:rFonts w:ascii="Arial" w:hAnsi="Arial" w:cs="Arial"/>
          <w:color w:val="000000"/>
          <w:sz w:val="24"/>
          <w:szCs w:val="24"/>
        </w:rPr>
        <w:t xml:space="preserve"> samostatně nebo ve spojení s jinými koncepcemi </w:t>
      </w:r>
      <w:r w:rsidRPr="008B35E3">
        <w:rPr>
          <w:rFonts w:ascii="Arial" w:hAnsi="Arial" w:cs="Arial"/>
          <w:b/>
          <w:bCs/>
          <w:color w:val="000000"/>
          <w:sz w:val="24"/>
          <w:szCs w:val="24"/>
        </w:rPr>
        <w:t>významný vliv</w:t>
      </w:r>
      <w:r w:rsidRPr="008B35E3">
        <w:rPr>
          <w:rFonts w:ascii="Arial" w:hAnsi="Arial" w:cs="Arial"/>
          <w:color w:val="000000"/>
          <w:sz w:val="24"/>
          <w:szCs w:val="24"/>
        </w:rPr>
        <w:t xml:space="preserve"> na příznivý stav předmětu ochrany nebo celistvost evropsky významné lokality nebo ptačí oblasti.</w:t>
      </w:r>
    </w:p>
    <w:p w:rsidR="008B35E3" w:rsidRPr="00531E6D" w:rsidRDefault="008B35E3" w:rsidP="008B35E3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B35E3">
        <w:rPr>
          <w:rFonts w:ascii="Arial" w:hAnsi="Arial" w:cs="Arial"/>
          <w:color w:val="000000"/>
          <w:sz w:val="24"/>
          <w:szCs w:val="24"/>
        </w:rPr>
        <w:lastRenderedPageBreak/>
        <w:t> </w:t>
      </w:r>
      <w:r w:rsidRPr="00531E6D">
        <w:rPr>
          <w:rFonts w:ascii="Arial" w:hAnsi="Arial" w:cs="Arial"/>
          <w:color w:val="000000"/>
          <w:sz w:val="24"/>
          <w:szCs w:val="24"/>
          <w:u w:val="single"/>
        </w:rPr>
        <w:t>Zdůvodnění:</w:t>
      </w:r>
    </w:p>
    <w:p w:rsidR="008B35E3" w:rsidRPr="008B35E3" w:rsidRDefault="008B35E3" w:rsidP="008B35E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B35E3">
        <w:rPr>
          <w:rFonts w:ascii="Arial" w:hAnsi="Arial" w:cs="Arial"/>
          <w:color w:val="000000"/>
          <w:sz w:val="24"/>
          <w:szCs w:val="24"/>
        </w:rPr>
        <w:t xml:space="preserve">Úkolem územního plánu je stanovení koncepce rozvoje území, včetně urbanistické koncepce s ohledem na hodnoty a podmínky daného území, v tomto případě správního území obce </w:t>
      </w:r>
      <w:r w:rsidRPr="008B35E3">
        <w:rPr>
          <w:rStyle w:val="Siln"/>
          <w:rFonts w:ascii="Arial" w:hAnsi="Arial" w:cs="Arial"/>
          <w:b w:val="0"/>
          <w:color w:val="000000"/>
          <w:sz w:val="24"/>
          <w:szCs w:val="24"/>
        </w:rPr>
        <w:t>Hustopeče nad Bečvou</w:t>
      </w:r>
      <w:r w:rsidRPr="008B35E3">
        <w:rPr>
          <w:rFonts w:ascii="Arial" w:hAnsi="Arial" w:cs="Arial"/>
          <w:color w:val="000000"/>
          <w:sz w:val="24"/>
          <w:szCs w:val="24"/>
        </w:rPr>
        <w:t xml:space="preserve">. V řešeném území se nachází dvě lokality soustavy Natura 2000 EVL CZ0713375 Hustopeče – </w:t>
      </w:r>
      <w:proofErr w:type="spellStart"/>
      <w:r w:rsidRPr="008B35E3">
        <w:rPr>
          <w:rFonts w:ascii="Arial" w:hAnsi="Arial" w:cs="Arial"/>
          <w:color w:val="000000"/>
          <w:sz w:val="24"/>
          <w:szCs w:val="24"/>
        </w:rPr>
        <w:t>Štěrkáč</w:t>
      </w:r>
      <w:proofErr w:type="spellEnd"/>
      <w:r w:rsidRPr="008B35E3">
        <w:rPr>
          <w:rFonts w:ascii="Arial" w:hAnsi="Arial" w:cs="Arial"/>
          <w:color w:val="000000"/>
          <w:sz w:val="24"/>
          <w:szCs w:val="24"/>
        </w:rPr>
        <w:t xml:space="preserve"> s předmětem ochrany lesák rumělkový a EVL </w:t>
      </w:r>
      <w:r w:rsidRPr="008B35E3">
        <w:rPr>
          <w:rFonts w:ascii="Arial" w:hAnsi="Arial" w:cs="Arial"/>
          <w:color w:val="000000"/>
          <w:kern w:val="36"/>
          <w:sz w:val="24"/>
          <w:szCs w:val="24"/>
        </w:rPr>
        <w:t xml:space="preserve">CZ0710182 - </w:t>
      </w:r>
      <w:proofErr w:type="spellStart"/>
      <w:r w:rsidRPr="008B35E3">
        <w:rPr>
          <w:rFonts w:ascii="Arial" w:hAnsi="Arial" w:cs="Arial"/>
          <w:color w:val="000000"/>
          <w:kern w:val="36"/>
          <w:sz w:val="24"/>
          <w:szCs w:val="24"/>
        </w:rPr>
        <w:t>Choryňský</w:t>
      </w:r>
      <w:proofErr w:type="spellEnd"/>
      <w:r w:rsidRPr="008B35E3">
        <w:rPr>
          <w:rFonts w:ascii="Arial" w:hAnsi="Arial" w:cs="Arial"/>
          <w:color w:val="000000"/>
          <w:kern w:val="36"/>
          <w:sz w:val="24"/>
          <w:szCs w:val="24"/>
        </w:rPr>
        <w:t xml:space="preserve"> mokřad</w:t>
      </w:r>
      <w:r w:rsidRPr="008B35E3">
        <w:rPr>
          <w:rFonts w:ascii="Arial" w:hAnsi="Arial" w:cs="Arial"/>
          <w:color w:val="000000"/>
          <w:sz w:val="24"/>
          <w:szCs w:val="24"/>
        </w:rPr>
        <w:t xml:space="preserve"> (s rozlohou 217,7 ha) s předměty ochrany pěti typů přírodních stanovišť a vážkou </w:t>
      </w:r>
      <w:proofErr w:type="spellStart"/>
      <w:r w:rsidRPr="008B35E3">
        <w:rPr>
          <w:rFonts w:ascii="Arial" w:hAnsi="Arial" w:cs="Arial"/>
          <w:color w:val="000000"/>
          <w:sz w:val="24"/>
          <w:szCs w:val="24"/>
        </w:rPr>
        <w:t>jasnoskvrnnou</w:t>
      </w:r>
      <w:proofErr w:type="spellEnd"/>
      <w:r w:rsidRPr="008B35E3">
        <w:rPr>
          <w:rFonts w:ascii="Arial" w:hAnsi="Arial" w:cs="Arial"/>
          <w:color w:val="000000"/>
          <w:sz w:val="24"/>
          <w:szCs w:val="24"/>
        </w:rPr>
        <w:t xml:space="preserve">, které jsou v návrhu zadání územního plánu Hustopeče nad Bečvou zmíněny. Po bližším seznámení se s obsahem posuzované koncepce orgán ochrany přírody došel k závěru, že vzhledem k charakteru koncepce, je možné významný negativní vliv této koncepce na celistvost evropsky významných lokalit a ptačích oblastí ve správní oblasti krajského úřadu vyloučit. Upozorňujeme, že konkrétní záměry v rámci této koncepce (např. záměr Průmyslové zóny </w:t>
      </w:r>
      <w:proofErr w:type="spellStart"/>
      <w:r w:rsidRPr="008B35E3">
        <w:rPr>
          <w:rFonts w:ascii="Arial" w:hAnsi="Arial" w:cs="Arial"/>
          <w:color w:val="000000"/>
          <w:sz w:val="24"/>
          <w:szCs w:val="24"/>
        </w:rPr>
        <w:t>Rzové</w:t>
      </w:r>
      <w:proofErr w:type="spellEnd"/>
      <w:r w:rsidRPr="008B35E3">
        <w:rPr>
          <w:rFonts w:ascii="Arial" w:hAnsi="Arial" w:cs="Arial"/>
          <w:color w:val="000000"/>
          <w:sz w:val="24"/>
          <w:szCs w:val="24"/>
        </w:rPr>
        <w:t xml:space="preserve"> nebo řešení protipovodňové ochrany a těžby štěrkopísků, apod.) musí být před jejich realizací posuzovány samostatně v souladu s ustanovením §§ 45h a 45i výše uvedeného zákona.</w:t>
      </w:r>
    </w:p>
    <w:p w:rsidR="00152D2F" w:rsidRPr="001B759A" w:rsidRDefault="00152D2F" w:rsidP="00152D2F">
      <w:pPr>
        <w:pStyle w:val="Odstavec"/>
        <w:spacing w:after="0"/>
        <w:ind w:firstLine="0"/>
        <w:jc w:val="both"/>
        <w:rPr>
          <w:rFonts w:ascii="Arial" w:hAnsi="Arial" w:cs="Arial"/>
          <w:i/>
          <w:color w:val="000000"/>
        </w:rPr>
      </w:pPr>
    </w:p>
    <w:p w:rsidR="008B35E3" w:rsidRPr="008B35E3" w:rsidRDefault="008D294D" w:rsidP="008B35E3">
      <w:pPr>
        <w:jc w:val="both"/>
        <w:rPr>
          <w:rFonts w:ascii="Arial" w:hAnsi="Arial" w:cs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 xml:space="preserve">Vyjádření orgánu ochrany přírody podle § 77a vyjma § 45i zákona č. 114/1992 Sb., o ochraně přírody a krajiny, ve znění pozdějších předpisů na základě předložených dokladů: </w:t>
      </w:r>
      <w:r w:rsidR="008B35E3" w:rsidRPr="008B35E3">
        <w:rPr>
          <w:rFonts w:ascii="Arial" w:hAnsi="Arial" w:cs="Arial"/>
          <w:sz w:val="24"/>
          <w:szCs w:val="24"/>
        </w:rPr>
        <w:t>K návrhu nejsou připomínky. K vymezení v ÚP se v zájmovém území nacházejí skladebné prvky nadregionálního a regionálního územního systému ekologické stability – nadregionální biokoridor K 143, regionální biocentrum 170 a regionální biokoridor 1546.</w:t>
      </w:r>
    </w:p>
    <w:p w:rsid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</w:p>
    <w:p w:rsidR="00E34C80" w:rsidRPr="00D04CCD" w:rsidRDefault="00E34C80" w:rsidP="00667BA0">
      <w:pPr>
        <w:pStyle w:val="Default"/>
        <w:jc w:val="both"/>
        <w:rPr>
          <w:b/>
          <w:i/>
          <w:color w:val="auto"/>
        </w:rPr>
      </w:pPr>
      <w:r w:rsidRPr="00D04CCD">
        <w:rPr>
          <w:b/>
          <w:color w:val="auto"/>
          <w:u w:val="single"/>
        </w:rPr>
        <w:t>Posuzování vlivu na životní prostředí</w:t>
      </w:r>
      <w:r w:rsidRPr="00D04CCD">
        <w:rPr>
          <w:color w:val="auto"/>
        </w:rPr>
        <w:t xml:space="preserve"> </w:t>
      </w:r>
      <w:r w:rsidRPr="00D04CCD">
        <w:rPr>
          <w:b/>
          <w:i/>
          <w:color w:val="auto"/>
        </w:rPr>
        <w:t>(Ing.</w:t>
      </w:r>
      <w:r w:rsidR="001C6E06" w:rsidRPr="00D04CCD">
        <w:rPr>
          <w:b/>
          <w:i/>
          <w:color w:val="auto"/>
        </w:rPr>
        <w:t xml:space="preserve"> </w:t>
      </w:r>
      <w:r w:rsidR="00F454CE">
        <w:rPr>
          <w:b/>
          <w:i/>
          <w:color w:val="auto"/>
        </w:rPr>
        <w:t xml:space="preserve">Zdeňka </w:t>
      </w:r>
      <w:proofErr w:type="spellStart"/>
      <w:r w:rsidR="00F454CE">
        <w:rPr>
          <w:b/>
          <w:i/>
          <w:color w:val="auto"/>
        </w:rPr>
        <w:t>Kotrášová</w:t>
      </w:r>
      <w:proofErr w:type="spellEnd"/>
      <w:r w:rsidR="00F454CE">
        <w:rPr>
          <w:b/>
          <w:i/>
          <w:color w:val="auto"/>
        </w:rPr>
        <w:t>, Ph.D.</w:t>
      </w:r>
      <w:r w:rsidRPr="00D04CCD">
        <w:rPr>
          <w:b/>
          <w:i/>
          <w:color w:val="auto"/>
        </w:rPr>
        <w:t>):</w:t>
      </w:r>
    </w:p>
    <w:p w:rsidR="00110171" w:rsidRPr="009E023E" w:rsidRDefault="00110171" w:rsidP="001101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sz w:val="24"/>
          <w:szCs w:val="24"/>
        </w:rPr>
        <w:t xml:space="preserve">Z posouzení obsahu návrhu zadání, na základě kritérií uvedených v příloze č. 8 zákona o posuzování vlivů na životní prostředí a vyjádření věcně příslušných oddělení odboru životního prostředí a zemědělství Krajského úřadu Olomouckého kraje, provedl krajský úřad, jako dotčený orgán ve smyslu stavebního zákona, posouzení vlivů územně plánovací dokumentace na životní prostředí podle § 10i odst. 3 zákona o posuzování vlivů na životní prostředí, s následujícím závěrem: </w:t>
      </w:r>
      <w:r w:rsidRPr="009E023E">
        <w:rPr>
          <w:rFonts w:ascii="Arial" w:hAnsi="Arial" w:cs="Arial"/>
          <w:b/>
          <w:i/>
          <w:sz w:val="24"/>
          <w:szCs w:val="24"/>
        </w:rPr>
        <w:t xml:space="preserve">„územní plán </w:t>
      </w:r>
      <w:r w:rsidR="00CE74EF">
        <w:rPr>
          <w:rFonts w:ascii="Arial" w:hAnsi="Arial" w:cs="Arial"/>
          <w:b/>
          <w:i/>
          <w:sz w:val="24"/>
          <w:szCs w:val="24"/>
        </w:rPr>
        <w:t>Hustopeče nad Bečvou</w:t>
      </w:r>
      <w:r w:rsidRPr="009E023E">
        <w:rPr>
          <w:rFonts w:ascii="Arial" w:hAnsi="Arial" w:cs="Arial"/>
          <w:b/>
          <w:i/>
          <w:sz w:val="24"/>
          <w:szCs w:val="24"/>
        </w:rPr>
        <w:t>“</w:t>
      </w:r>
      <w:r w:rsidRPr="009E023E">
        <w:rPr>
          <w:rFonts w:ascii="Arial" w:hAnsi="Arial" w:cs="Arial"/>
          <w:i/>
          <w:sz w:val="24"/>
          <w:szCs w:val="24"/>
        </w:rPr>
        <w:t xml:space="preserve"> </w:t>
      </w:r>
      <w:r w:rsidRPr="009E023E">
        <w:rPr>
          <w:rFonts w:ascii="Arial" w:hAnsi="Arial" w:cs="Arial"/>
          <w:b/>
          <w:sz w:val="24"/>
          <w:szCs w:val="24"/>
          <w:u w:val="single"/>
        </w:rPr>
        <w:t>je nezbytné a účelné komplexně posuzovat</w:t>
      </w:r>
      <w:r w:rsidRPr="009E023E">
        <w:rPr>
          <w:rFonts w:ascii="Arial" w:hAnsi="Arial" w:cs="Arial"/>
          <w:sz w:val="24"/>
          <w:szCs w:val="24"/>
        </w:rPr>
        <w:t xml:space="preserve"> z hlediska vlivů na životní prostředí.</w:t>
      </w:r>
    </w:p>
    <w:p w:rsidR="00110171" w:rsidRPr="009E023E" w:rsidRDefault="00110171" w:rsidP="00723A8C">
      <w:pPr>
        <w:spacing w:before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E023E">
        <w:rPr>
          <w:rFonts w:ascii="Arial" w:hAnsi="Arial" w:cs="Arial"/>
          <w:b/>
          <w:sz w:val="24"/>
          <w:szCs w:val="24"/>
        </w:rPr>
        <w:t xml:space="preserve">Nedílnou součástí řešení </w:t>
      </w:r>
      <w:r w:rsidRPr="009E023E">
        <w:rPr>
          <w:rFonts w:ascii="Arial" w:hAnsi="Arial" w:cs="Arial"/>
          <w:b/>
          <w:i/>
          <w:sz w:val="24"/>
          <w:szCs w:val="24"/>
        </w:rPr>
        <w:t xml:space="preserve">„územního plánu </w:t>
      </w:r>
      <w:r w:rsidR="00CE74EF">
        <w:rPr>
          <w:rFonts w:ascii="Arial" w:hAnsi="Arial" w:cs="Arial"/>
          <w:b/>
          <w:i/>
          <w:sz w:val="24"/>
          <w:szCs w:val="24"/>
        </w:rPr>
        <w:t>Hustopeče nad Bečvou</w:t>
      </w:r>
      <w:r w:rsidRPr="009E023E">
        <w:rPr>
          <w:rFonts w:ascii="Arial" w:hAnsi="Arial" w:cs="Arial"/>
          <w:b/>
          <w:i/>
          <w:sz w:val="24"/>
          <w:szCs w:val="24"/>
        </w:rPr>
        <w:t>“</w:t>
      </w:r>
      <w:r w:rsidRPr="009E023E">
        <w:rPr>
          <w:rFonts w:ascii="Arial" w:hAnsi="Arial" w:cs="Arial"/>
          <w:b/>
          <w:sz w:val="24"/>
          <w:szCs w:val="24"/>
        </w:rPr>
        <w:t xml:space="preserve"> v dalším stupni územně plánovací dokumentace bude: </w:t>
      </w:r>
    </w:p>
    <w:p w:rsidR="00110171" w:rsidRPr="009E023E" w:rsidRDefault="00110171" w:rsidP="00723A8C">
      <w:pPr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b/>
          <w:sz w:val="24"/>
          <w:szCs w:val="24"/>
        </w:rPr>
        <w:t xml:space="preserve">Vyhodnocení vlivů územního plánu na životní prostředí </w:t>
      </w:r>
      <w:r w:rsidRPr="009E023E">
        <w:rPr>
          <w:rFonts w:ascii="Arial" w:hAnsi="Arial" w:cs="Arial"/>
          <w:sz w:val="24"/>
          <w:szCs w:val="24"/>
        </w:rPr>
        <w:t xml:space="preserve">zpracované, na základě § 19 odst. 2 zákona č. 183/2006 Sb., o územním plánování a stavebním řádu (stavební zákon), v rozsahu přílohy stavebního zákona, autorizovanou osobou dle § 10i odst. 4 zákona o posuzování vlivů na životní prostředí. </w:t>
      </w:r>
    </w:p>
    <w:p w:rsidR="00110171" w:rsidRPr="009E023E" w:rsidRDefault="00110171" w:rsidP="00723A8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sz w:val="24"/>
          <w:szCs w:val="24"/>
        </w:rPr>
        <w:t>Vyhodnocení vlivů na životní prostředí musí postihnout vlivy navrhovaných změn na složky životního prostředí a na veřejné zdraví. Součástí vyhodnocení bude i návrh případných opatření k eliminaci, minimalizaci a kompenzaci negativních vlivů na životní prostředí a veřejné zdraví.</w:t>
      </w:r>
    </w:p>
    <w:p w:rsidR="00110171" w:rsidRPr="009E023E" w:rsidRDefault="00110171" w:rsidP="00723A8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sz w:val="24"/>
          <w:szCs w:val="24"/>
        </w:rPr>
        <w:t>Vyhodnocení vlivů na životní prostředí bude zpracováno zejména s ohledem na:</w:t>
      </w:r>
    </w:p>
    <w:p w:rsidR="00110171" w:rsidRPr="001F06B8" w:rsidRDefault="00110171" w:rsidP="00531E6D">
      <w:pPr>
        <w:numPr>
          <w:ilvl w:val="0"/>
          <w:numId w:val="41"/>
        </w:numPr>
        <w:overflowPunct/>
        <w:autoSpaceDE/>
        <w:autoSpaceDN/>
        <w:adjustRightInd/>
        <w:spacing w:before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06B8">
        <w:rPr>
          <w:rFonts w:ascii="Arial" w:hAnsi="Arial" w:cs="Arial"/>
          <w:sz w:val="24"/>
          <w:szCs w:val="24"/>
        </w:rPr>
        <w:t xml:space="preserve">Posouzení </w:t>
      </w:r>
      <w:r w:rsidR="00A97817">
        <w:rPr>
          <w:rFonts w:ascii="Arial" w:hAnsi="Arial" w:cs="Arial"/>
          <w:sz w:val="24"/>
          <w:szCs w:val="24"/>
        </w:rPr>
        <w:t>vlivu koncepce</w:t>
      </w:r>
      <w:r w:rsidRPr="001F06B8">
        <w:rPr>
          <w:rFonts w:ascii="Arial" w:hAnsi="Arial" w:cs="Arial"/>
          <w:sz w:val="24"/>
          <w:szCs w:val="24"/>
        </w:rPr>
        <w:t xml:space="preserve"> na krajinný ráz, na významné krajinné prvky, ovlivnění hydrologických poměrů.</w:t>
      </w:r>
    </w:p>
    <w:p w:rsidR="00110171" w:rsidRPr="001F06B8" w:rsidRDefault="00110171" w:rsidP="00531E6D">
      <w:pPr>
        <w:numPr>
          <w:ilvl w:val="0"/>
          <w:numId w:val="41"/>
        </w:numPr>
        <w:overflowPunct/>
        <w:autoSpaceDE/>
        <w:autoSpaceDN/>
        <w:adjustRightInd/>
        <w:spacing w:before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06B8">
        <w:rPr>
          <w:rFonts w:ascii="Arial" w:hAnsi="Arial" w:cs="Arial"/>
          <w:sz w:val="24"/>
          <w:szCs w:val="24"/>
        </w:rPr>
        <w:t>Stávající a budoucí zátěž zájmového území hlukem</w:t>
      </w:r>
      <w:r w:rsidRPr="001F06B8">
        <w:rPr>
          <w:rFonts w:cs="Arial"/>
        </w:rPr>
        <w:t xml:space="preserve"> </w:t>
      </w:r>
      <w:r w:rsidRPr="001F06B8">
        <w:rPr>
          <w:rFonts w:ascii="Arial" w:hAnsi="Arial" w:cs="Arial"/>
          <w:sz w:val="24"/>
          <w:szCs w:val="24"/>
        </w:rPr>
        <w:t>a imisemi.</w:t>
      </w:r>
    </w:p>
    <w:p w:rsidR="00110171" w:rsidRPr="001F06B8" w:rsidRDefault="00110171" w:rsidP="00531E6D">
      <w:pPr>
        <w:numPr>
          <w:ilvl w:val="0"/>
          <w:numId w:val="41"/>
        </w:numPr>
        <w:overflowPunct/>
        <w:autoSpaceDE/>
        <w:autoSpaceDN/>
        <w:adjustRightInd/>
        <w:spacing w:before="60"/>
        <w:ind w:left="360"/>
        <w:jc w:val="both"/>
        <w:rPr>
          <w:rFonts w:ascii="Arial" w:hAnsi="Arial" w:cs="Arial"/>
          <w:sz w:val="24"/>
          <w:szCs w:val="24"/>
        </w:rPr>
      </w:pPr>
      <w:r w:rsidRPr="001F06B8">
        <w:rPr>
          <w:rFonts w:ascii="Arial" w:hAnsi="Arial" w:cs="Arial"/>
          <w:sz w:val="24"/>
          <w:szCs w:val="24"/>
        </w:rPr>
        <w:t>Bude vypracována kapitola Závěry a doporučení včetně návrhu stanoviska dotčeného orgánu ke koncepci s uvedením výroku, zda lze z hlediska negativních vlivů na životní prostředí s jednotlivou plochou a s územním plánem jako celkem souhlasit, souhlasit s podmínkami včetně jejich upřesnění, anebo nesouhlasit.</w:t>
      </w:r>
    </w:p>
    <w:p w:rsidR="00110171" w:rsidRPr="001F06B8" w:rsidRDefault="00110171" w:rsidP="00531E6D">
      <w:pPr>
        <w:numPr>
          <w:ilvl w:val="0"/>
          <w:numId w:val="41"/>
        </w:numPr>
        <w:tabs>
          <w:tab w:val="clear" w:pos="720"/>
        </w:tabs>
        <w:overflowPunct/>
        <w:autoSpaceDE/>
        <w:autoSpaceDN/>
        <w:adjustRightInd/>
        <w:spacing w:before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06B8">
        <w:rPr>
          <w:rFonts w:ascii="Arial" w:hAnsi="Arial" w:cs="Arial"/>
          <w:sz w:val="24"/>
          <w:szCs w:val="24"/>
        </w:rPr>
        <w:t>Vyhodnocení záboru ZPF a nárůstu dopravy.</w:t>
      </w:r>
    </w:p>
    <w:p w:rsidR="00110171" w:rsidRPr="009E023E" w:rsidRDefault="00110171" w:rsidP="00110171">
      <w:pPr>
        <w:jc w:val="both"/>
        <w:rPr>
          <w:rFonts w:ascii="Arial" w:hAnsi="Arial" w:cs="Arial"/>
          <w:b/>
          <w:sz w:val="24"/>
          <w:szCs w:val="24"/>
        </w:rPr>
      </w:pPr>
      <w:r w:rsidRPr="009E023E">
        <w:rPr>
          <w:rFonts w:ascii="Arial" w:hAnsi="Arial" w:cs="Arial"/>
          <w:b/>
          <w:sz w:val="24"/>
          <w:szCs w:val="24"/>
        </w:rPr>
        <w:lastRenderedPageBreak/>
        <w:t xml:space="preserve">Návrh řešení územně plánovací dokumentace, včetně vyhodnocení vlivů na životní prostředí předá pořizovatel (v listinné a elektronické podobě) krajskému úřadu pro účely vydání stanoviska k vyhodnocení vlivů na životní prostředí. </w:t>
      </w:r>
    </w:p>
    <w:p w:rsidR="00110171" w:rsidRPr="00960248" w:rsidRDefault="00110171" w:rsidP="00110171">
      <w:pPr>
        <w:jc w:val="both"/>
        <w:rPr>
          <w:rFonts w:ascii="Arial" w:hAnsi="Arial" w:cs="Arial"/>
          <w:sz w:val="24"/>
          <w:szCs w:val="24"/>
        </w:rPr>
      </w:pPr>
    </w:p>
    <w:p w:rsidR="0070199A" w:rsidRPr="00531E6D" w:rsidRDefault="00110171" w:rsidP="007019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199A">
        <w:rPr>
          <w:rFonts w:ascii="Arial" w:hAnsi="Arial" w:cs="Arial"/>
          <w:sz w:val="24"/>
          <w:szCs w:val="24"/>
          <w:u w:val="single"/>
        </w:rPr>
        <w:t>Zdůvodnění</w:t>
      </w:r>
      <w:r w:rsidRPr="0070199A">
        <w:rPr>
          <w:rFonts w:ascii="Arial" w:hAnsi="Arial" w:cs="Arial"/>
          <w:sz w:val="24"/>
          <w:szCs w:val="24"/>
        </w:rPr>
        <w:t xml:space="preserve">: </w:t>
      </w:r>
      <w:r w:rsidRPr="00531E6D">
        <w:rPr>
          <w:rFonts w:ascii="Arial" w:hAnsi="Arial" w:cs="Arial"/>
          <w:sz w:val="24"/>
          <w:szCs w:val="24"/>
        </w:rPr>
        <w:t xml:space="preserve">Předmětem řešení územního plánu jsou </w:t>
      </w:r>
      <w:r w:rsidRPr="00531E6D">
        <w:rPr>
          <w:rFonts w:ascii="Arial" w:hAnsi="Arial" w:cs="Arial"/>
          <w:iCs/>
          <w:sz w:val="24"/>
          <w:szCs w:val="24"/>
        </w:rPr>
        <w:t xml:space="preserve">plochy </w:t>
      </w:r>
      <w:r w:rsidR="0070199A" w:rsidRPr="00531E6D">
        <w:rPr>
          <w:rFonts w:ascii="Arial" w:hAnsi="Arial" w:cs="Arial"/>
          <w:sz w:val="24"/>
          <w:szCs w:val="24"/>
        </w:rPr>
        <w:t>bydlení, plochy pro smíšenou funkci drobné výroby, občanského vybavení a služeb, plochy občanského vybavení – tělovýchova a sport, plochy individuální rekreace, průmyslové výroby a</w:t>
      </w:r>
      <w:r w:rsidR="00531E6D">
        <w:rPr>
          <w:rFonts w:ascii="Arial" w:hAnsi="Arial" w:cs="Arial"/>
          <w:sz w:val="24"/>
          <w:szCs w:val="24"/>
        </w:rPr>
        <w:t> </w:t>
      </w:r>
      <w:r w:rsidR="0070199A" w:rsidRPr="00531E6D">
        <w:rPr>
          <w:rFonts w:ascii="Arial" w:hAnsi="Arial" w:cs="Arial"/>
          <w:sz w:val="24"/>
          <w:szCs w:val="24"/>
        </w:rPr>
        <w:t>smíšené výroby a plochy veřejné infrastruktury (technická a dopravní infrastruktura, veřejná prostranství, občanské vybavení). Dále územní plán prověří potřebu vymezení a</w:t>
      </w:r>
      <w:r w:rsidR="00531E6D">
        <w:rPr>
          <w:rFonts w:ascii="Arial" w:hAnsi="Arial" w:cs="Arial"/>
          <w:sz w:val="24"/>
          <w:szCs w:val="24"/>
        </w:rPr>
        <w:t> </w:t>
      </w:r>
      <w:r w:rsidR="0070199A" w:rsidRPr="00531E6D">
        <w:rPr>
          <w:rFonts w:ascii="Arial" w:hAnsi="Arial" w:cs="Arial"/>
          <w:sz w:val="24"/>
          <w:szCs w:val="24"/>
        </w:rPr>
        <w:t>rozsah zastavitelných ploch pro potřebu ploch těžby.</w:t>
      </w:r>
    </w:p>
    <w:p w:rsidR="00110171" w:rsidRPr="00960248" w:rsidRDefault="00110171" w:rsidP="007019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1E6D">
        <w:rPr>
          <w:rFonts w:ascii="Arial" w:hAnsi="Arial" w:cs="Arial"/>
          <w:sz w:val="24"/>
          <w:szCs w:val="24"/>
        </w:rPr>
        <w:t xml:space="preserve">Krajský úřad uplatnil požadavek na zpracování posouzení územního plánu z hlediska vlivů na životní prostředí (SEA) zejména z důvodu </w:t>
      </w:r>
      <w:r w:rsidR="0070199A" w:rsidRPr="00531E6D">
        <w:rPr>
          <w:rFonts w:ascii="Arial" w:hAnsi="Arial" w:cs="Arial"/>
          <w:sz w:val="24"/>
          <w:szCs w:val="24"/>
        </w:rPr>
        <w:t xml:space="preserve">vymezení </w:t>
      </w:r>
      <w:r w:rsidRPr="00531E6D">
        <w:rPr>
          <w:rFonts w:ascii="Arial" w:hAnsi="Arial" w:cs="Arial"/>
          <w:iCs/>
          <w:sz w:val="24"/>
          <w:szCs w:val="24"/>
        </w:rPr>
        <w:t xml:space="preserve">ploch pro </w:t>
      </w:r>
      <w:r w:rsidR="0070199A" w:rsidRPr="00531E6D">
        <w:rPr>
          <w:rFonts w:ascii="Arial" w:hAnsi="Arial" w:cs="Arial"/>
          <w:sz w:val="24"/>
          <w:szCs w:val="24"/>
        </w:rPr>
        <w:t>těžbu</w:t>
      </w:r>
      <w:r w:rsidR="00531E6D">
        <w:rPr>
          <w:rFonts w:ascii="Arial" w:hAnsi="Arial" w:cs="Arial"/>
          <w:sz w:val="24"/>
          <w:szCs w:val="24"/>
        </w:rPr>
        <w:t>.</w:t>
      </w:r>
    </w:p>
    <w:p w:rsidR="00110171" w:rsidRPr="009E023E" w:rsidRDefault="00110171" w:rsidP="001101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0248">
        <w:rPr>
          <w:rFonts w:ascii="Arial" w:hAnsi="Arial" w:cs="Arial"/>
          <w:sz w:val="24"/>
          <w:szCs w:val="24"/>
        </w:rPr>
        <w:t xml:space="preserve">S ohledem na obecnost ÚPD (jen obecný popis </w:t>
      </w:r>
      <w:r w:rsidRPr="009E023E">
        <w:rPr>
          <w:rFonts w:ascii="Arial" w:hAnsi="Arial" w:cs="Arial"/>
          <w:sz w:val="24"/>
          <w:szCs w:val="24"/>
        </w:rPr>
        <w:t>záměrů v něm řešených bez</w:t>
      </w:r>
      <w:r w:rsidR="00656AE7">
        <w:rPr>
          <w:rFonts w:ascii="Arial" w:hAnsi="Arial" w:cs="Arial"/>
          <w:sz w:val="24"/>
          <w:szCs w:val="24"/>
        </w:rPr>
        <w:t> </w:t>
      </w:r>
      <w:r w:rsidRPr="009E023E">
        <w:rPr>
          <w:rFonts w:ascii="Arial" w:hAnsi="Arial" w:cs="Arial"/>
          <w:sz w:val="24"/>
          <w:szCs w:val="24"/>
        </w:rPr>
        <w:t xml:space="preserve">konkrétních parametrů) současně krajský úřad upozorňuje, že tímto stanoviskem není dotčena povinnost investora – oznamovatele záměru postupovat ve smyslu ustanovení § 6 </w:t>
      </w:r>
      <w:r w:rsidRPr="009E023E">
        <w:rPr>
          <w:rFonts w:ascii="Arial" w:hAnsi="Arial" w:cs="Arial"/>
          <w:sz w:val="24"/>
          <w:szCs w:val="24"/>
        </w:rPr>
        <w:br/>
        <w:t xml:space="preserve">a následujících tohoto zákona, upravujících posuzování vlivů na životní prostředí, pokud budou tyto záměry naplňovat ustanovení § 4 zákona o posuzování vlivů na životní prostředí. </w:t>
      </w:r>
    </w:p>
    <w:p w:rsidR="00110171" w:rsidRPr="009E023E" w:rsidRDefault="00110171" w:rsidP="001101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sz w:val="24"/>
          <w:szCs w:val="24"/>
        </w:rPr>
        <w:t xml:space="preserve">Posouzení vlivů záměru na životní prostředí je pak jedním z podkladů </w:t>
      </w:r>
      <w:r w:rsidRPr="009E023E">
        <w:rPr>
          <w:rFonts w:ascii="Arial" w:hAnsi="Arial" w:cs="Arial"/>
          <w:sz w:val="24"/>
          <w:szCs w:val="24"/>
        </w:rPr>
        <w:br/>
        <w:t>v následujících řízeních dle zvláštních právních předpisů.</w:t>
      </w:r>
    </w:p>
    <w:p w:rsidR="0021080E" w:rsidRDefault="0021080E" w:rsidP="00667BA0">
      <w:pPr>
        <w:jc w:val="both"/>
        <w:rPr>
          <w:rFonts w:ascii="Arial" w:hAnsi="Arial" w:cs="Arial"/>
          <w:sz w:val="24"/>
          <w:szCs w:val="24"/>
          <w:highlight w:val="green"/>
          <w:u w:val="single"/>
        </w:rPr>
      </w:pPr>
    </w:p>
    <w:p w:rsidR="00531E6D" w:rsidRPr="00D04CCD" w:rsidRDefault="00531E6D" w:rsidP="00667BA0">
      <w:pPr>
        <w:jc w:val="both"/>
        <w:rPr>
          <w:rFonts w:ascii="Arial" w:hAnsi="Arial" w:cs="Arial"/>
          <w:sz w:val="24"/>
          <w:szCs w:val="24"/>
          <w:highlight w:val="green"/>
          <w:u w:val="single"/>
        </w:rPr>
      </w:pPr>
    </w:p>
    <w:p w:rsidR="00984A71" w:rsidRPr="00E153B3" w:rsidRDefault="00984A71" w:rsidP="00667BA0">
      <w:pPr>
        <w:jc w:val="both"/>
        <w:rPr>
          <w:rFonts w:ascii="Arial" w:hAnsi="Arial" w:cs="Arial"/>
          <w:sz w:val="24"/>
          <w:szCs w:val="24"/>
        </w:rPr>
      </w:pPr>
      <w:r w:rsidRPr="00E153B3">
        <w:rPr>
          <w:rFonts w:ascii="Arial" w:hAnsi="Arial" w:cs="Arial"/>
          <w:b/>
          <w:sz w:val="24"/>
          <w:szCs w:val="24"/>
          <w:u w:val="single"/>
        </w:rPr>
        <w:t>Ochrana zemědělského půdního fondu</w:t>
      </w:r>
      <w:r w:rsidRPr="00E153B3">
        <w:rPr>
          <w:rFonts w:ascii="Arial" w:hAnsi="Arial" w:cs="Arial"/>
          <w:sz w:val="24"/>
          <w:szCs w:val="24"/>
        </w:rPr>
        <w:t xml:space="preserve"> </w:t>
      </w:r>
      <w:r w:rsidRPr="00E153B3">
        <w:rPr>
          <w:rFonts w:ascii="Arial" w:hAnsi="Arial" w:cs="Arial"/>
          <w:b/>
          <w:i/>
          <w:sz w:val="24"/>
          <w:szCs w:val="24"/>
        </w:rPr>
        <w:t>(</w:t>
      </w:r>
      <w:r w:rsidR="004906A4" w:rsidRPr="00E153B3">
        <w:rPr>
          <w:rFonts w:ascii="Arial" w:hAnsi="Arial" w:cs="Arial"/>
          <w:b/>
          <w:bCs/>
          <w:i/>
          <w:iCs/>
          <w:sz w:val="24"/>
          <w:szCs w:val="24"/>
        </w:rPr>
        <w:t>Ing. František Sedláček</w:t>
      </w:r>
      <w:r w:rsidRPr="00E153B3">
        <w:rPr>
          <w:rFonts w:ascii="Arial" w:hAnsi="Arial" w:cs="Arial"/>
          <w:b/>
          <w:i/>
          <w:sz w:val="24"/>
          <w:szCs w:val="24"/>
        </w:rPr>
        <w:t>):</w:t>
      </w:r>
    </w:p>
    <w:p w:rsidR="00253A78" w:rsidRPr="00253A78" w:rsidRDefault="00253A78" w:rsidP="00253A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53A78">
        <w:rPr>
          <w:rFonts w:ascii="Arial" w:hAnsi="Arial" w:cs="Arial"/>
          <w:sz w:val="24"/>
          <w:szCs w:val="24"/>
        </w:rPr>
        <w:t>Řešení bude v dalším stupni zpracování posuzováno a hodnoceno orgánem ochrany ZPF v rozsahu stanoveném v Čl. II Metodického pokynu MŽP ČR OOLP/1067/96, ve</w:t>
      </w:r>
      <w:r w:rsidR="00140D52">
        <w:rPr>
          <w:rFonts w:ascii="Arial" w:hAnsi="Arial" w:cs="Arial"/>
          <w:sz w:val="24"/>
          <w:szCs w:val="24"/>
        </w:rPr>
        <w:t> </w:t>
      </w:r>
      <w:r w:rsidRPr="00253A78">
        <w:rPr>
          <w:rFonts w:ascii="Arial" w:hAnsi="Arial" w:cs="Arial"/>
          <w:sz w:val="24"/>
          <w:szCs w:val="24"/>
        </w:rPr>
        <w:t>vztahu k zásadám a povinnostem stanoveným v § 4 a 5 odst. 1 zákona č. 334/1992 Sb., o ochraně ZPF ve znění pozdějších předpisů,</w:t>
      </w:r>
      <w:r>
        <w:rPr>
          <w:rFonts w:ascii="Arial" w:hAnsi="Arial" w:cs="Arial"/>
          <w:sz w:val="24"/>
          <w:szCs w:val="24"/>
        </w:rPr>
        <w:t xml:space="preserve"> </w:t>
      </w:r>
      <w:r w:rsidRPr="00253A78">
        <w:rPr>
          <w:rFonts w:ascii="Arial" w:hAnsi="Arial" w:cs="Arial"/>
          <w:sz w:val="24"/>
          <w:szCs w:val="24"/>
        </w:rPr>
        <w:t xml:space="preserve">a postupům podle § 3 a § 4 prováděcí vyhlášky MŽP č. 13/1994 Sb. </w:t>
      </w:r>
    </w:p>
    <w:p w:rsidR="00836BC9" w:rsidRDefault="00836BC9" w:rsidP="00560194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31E6D" w:rsidRPr="00D22D56" w:rsidRDefault="00531E6D" w:rsidP="00560194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C401D" w:rsidRPr="00D22D56" w:rsidRDefault="00DC401D" w:rsidP="00667BA0">
      <w:pPr>
        <w:pStyle w:val="Odstavec"/>
        <w:spacing w:after="0"/>
        <w:ind w:right="-82" w:firstLine="0"/>
        <w:jc w:val="both"/>
        <w:rPr>
          <w:rFonts w:ascii="Arial" w:hAnsi="Arial" w:cs="Arial"/>
          <w:sz w:val="24"/>
          <w:szCs w:val="24"/>
        </w:rPr>
      </w:pPr>
      <w:r w:rsidRPr="00D22D56">
        <w:rPr>
          <w:rFonts w:ascii="Arial" w:hAnsi="Arial" w:cs="Arial"/>
          <w:b/>
          <w:sz w:val="24"/>
          <w:szCs w:val="24"/>
          <w:u w:val="single"/>
        </w:rPr>
        <w:t>Lesní hospodářství</w:t>
      </w:r>
      <w:r w:rsidRPr="00D22D56">
        <w:rPr>
          <w:rFonts w:ascii="Arial" w:hAnsi="Arial" w:cs="Arial"/>
          <w:sz w:val="24"/>
          <w:szCs w:val="24"/>
        </w:rPr>
        <w:t xml:space="preserve"> </w:t>
      </w:r>
      <w:r w:rsidR="008044C5" w:rsidRPr="00D22D56">
        <w:rPr>
          <w:rFonts w:ascii="Arial" w:hAnsi="Arial" w:cs="Arial"/>
          <w:b/>
          <w:i/>
          <w:sz w:val="24"/>
          <w:szCs w:val="24"/>
        </w:rPr>
        <w:t>(Ing.</w:t>
      </w:r>
      <w:r w:rsidR="00D22D56" w:rsidRPr="00D22D56">
        <w:rPr>
          <w:rFonts w:ascii="Arial" w:hAnsi="Arial" w:cs="Arial"/>
          <w:b/>
          <w:i/>
          <w:sz w:val="24"/>
          <w:szCs w:val="24"/>
        </w:rPr>
        <w:t xml:space="preserve"> Michal Školoud</w:t>
      </w:r>
      <w:r w:rsidRPr="00D22D56">
        <w:rPr>
          <w:rFonts w:ascii="Arial" w:hAnsi="Arial" w:cs="Arial"/>
          <w:b/>
          <w:i/>
          <w:sz w:val="24"/>
          <w:szCs w:val="24"/>
        </w:rPr>
        <w:t>):</w:t>
      </w:r>
      <w:r w:rsidRPr="00D22D56">
        <w:rPr>
          <w:rFonts w:ascii="Arial" w:hAnsi="Arial" w:cs="Arial"/>
          <w:sz w:val="24"/>
          <w:szCs w:val="24"/>
        </w:rPr>
        <w:t xml:space="preserve"> 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Krajský úřad Olomouckého kraje, odbor životního prostředí a zemědělství, jako orgán státní správy lesů (dále jen KÚOK) příslušný podle ustanovení § 48a odstavec 2 písm. a) zákona č. 289/1995 Sb., o lesích a o změně a doplnění některých zákonů (lesní zákon), ve znění pozdějších předpisů (dále jen lesní zákon), uplatňuje stanovisko k územně plánovací dokumentaci, pokud tato dokumentace umisťuje rekreační a sportovní stavby na pozemky určené k plnění funkcí lesa (dále jen PUPFL), není-li příslušné ministerstvo.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KÚOK dále upozorňuje na ustanovení § 13 lesního zákona, kde je uvedeno, že veškeré PUPFL musí být účelně obhospodařovány, jejich využití k jiným účelům je zakázáno. V souladu s ustanovením § 14 lesního zákona jsou pořizovatelé územně plánovací dokumentace povinni dbát zachování lesa a řídit se přitom ustanoveními tohoto zákona. Jsou povinni navrhnout a zdůvodnit taková řešení, která jsou z hlediska zachování lesa, ochrany životního prostředí a ostatních celospolečenských zájmů nejvhodnější.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Pokud dojde k dotčení PUPFL je nutné respektovat požadavky lesního zákona a</w:t>
      </w:r>
      <w:r w:rsidR="00CE74EF">
        <w:rPr>
          <w:rFonts w:ascii="Arial" w:hAnsi="Arial"/>
          <w:sz w:val="24"/>
          <w:szCs w:val="24"/>
        </w:rPr>
        <w:t> </w:t>
      </w:r>
      <w:r w:rsidRPr="002009FA">
        <w:rPr>
          <w:rFonts w:ascii="Arial" w:hAnsi="Arial"/>
          <w:sz w:val="24"/>
          <w:szCs w:val="24"/>
        </w:rPr>
        <w:t>vyhodnotit předpokládané důsledky navrhovaného řešení na PUPFL.</w:t>
      </w:r>
    </w:p>
    <w:p w:rsid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Pokud nedojde k dotčení PUPFL je nutné tuto skutečnost uvést v textu územně plánovací dokumentace.</w:t>
      </w:r>
    </w:p>
    <w:p w:rsidR="00CE74EF" w:rsidRDefault="00CE74EF" w:rsidP="002009FA">
      <w:pPr>
        <w:ind w:firstLine="567"/>
        <w:jc w:val="both"/>
        <w:rPr>
          <w:rFonts w:ascii="Arial" w:hAnsi="Arial"/>
          <w:sz w:val="24"/>
          <w:szCs w:val="24"/>
        </w:rPr>
      </w:pPr>
    </w:p>
    <w:p w:rsidR="00CE74EF" w:rsidRPr="002009FA" w:rsidRDefault="00CE74EF" w:rsidP="002009FA">
      <w:pPr>
        <w:ind w:firstLine="567"/>
        <w:jc w:val="both"/>
        <w:rPr>
          <w:rFonts w:ascii="Arial" w:hAnsi="Arial"/>
          <w:sz w:val="24"/>
          <w:szCs w:val="24"/>
        </w:rPr>
      </w:pPr>
    </w:p>
    <w:p w:rsidR="000D07ED" w:rsidRPr="008846FE" w:rsidRDefault="000D07ED" w:rsidP="00667BA0">
      <w:pPr>
        <w:adjustRightInd/>
        <w:jc w:val="both"/>
        <w:rPr>
          <w:rFonts w:ascii="Arial" w:hAnsi="Arial" w:cs="Arial"/>
          <w:sz w:val="24"/>
          <w:szCs w:val="24"/>
        </w:rPr>
      </w:pPr>
      <w:r w:rsidRPr="008846FE">
        <w:rPr>
          <w:rFonts w:ascii="Arial" w:hAnsi="Arial" w:cs="Arial"/>
          <w:b/>
          <w:sz w:val="24"/>
          <w:szCs w:val="24"/>
          <w:u w:val="single"/>
        </w:rPr>
        <w:lastRenderedPageBreak/>
        <w:t>Ochrana ovzduší</w:t>
      </w:r>
      <w:r w:rsidRPr="008846FE">
        <w:rPr>
          <w:rFonts w:ascii="Arial" w:hAnsi="Arial" w:cs="Arial"/>
          <w:sz w:val="24"/>
          <w:szCs w:val="24"/>
        </w:rPr>
        <w:t xml:space="preserve"> </w:t>
      </w:r>
      <w:r w:rsidRPr="008846FE">
        <w:rPr>
          <w:rFonts w:ascii="Arial" w:hAnsi="Arial" w:cs="Arial"/>
          <w:b/>
          <w:i/>
          <w:sz w:val="24"/>
          <w:szCs w:val="24"/>
        </w:rPr>
        <w:t>(</w:t>
      </w:r>
      <w:r w:rsidR="00783CCF" w:rsidRPr="00783CCF">
        <w:rPr>
          <w:rFonts w:ascii="Arial" w:hAnsi="Arial" w:cs="Arial"/>
          <w:b/>
          <w:i/>
          <w:sz w:val="24"/>
          <w:szCs w:val="24"/>
        </w:rPr>
        <w:t>Mgr. Petr Ošťádal</w:t>
      </w:r>
      <w:r w:rsidR="00E34C80" w:rsidRPr="008846FE">
        <w:rPr>
          <w:rFonts w:ascii="Arial" w:hAnsi="Arial" w:cs="Arial"/>
          <w:b/>
          <w:i/>
          <w:sz w:val="24"/>
          <w:szCs w:val="24"/>
        </w:rPr>
        <w:t>):</w:t>
      </w:r>
    </w:p>
    <w:p w:rsidR="00CE74EF" w:rsidRPr="00CE74EF" w:rsidRDefault="00CE74EF" w:rsidP="00CE74EF">
      <w:pPr>
        <w:ind w:firstLine="567"/>
        <w:jc w:val="both"/>
        <w:rPr>
          <w:rFonts w:ascii="Arial" w:hAnsi="Arial"/>
          <w:sz w:val="24"/>
          <w:szCs w:val="24"/>
        </w:rPr>
      </w:pPr>
      <w:r w:rsidRPr="00CE74EF">
        <w:rPr>
          <w:rFonts w:ascii="Arial" w:hAnsi="Arial"/>
          <w:sz w:val="24"/>
          <w:szCs w:val="24"/>
        </w:rPr>
        <w:t>Při zpracování územně plánovací dokumentace je nezbytné respektovat a uplatňovat požadavky a opatření ke zlepšení kvality ovzduší, uvedené v Integrovaném programu snižování emisí Olomouckého kraje a Programu ke zlepšení kvality ovzduší na úrovni zóny Olomouckého kraje. V případě Programu ke zlepšení kvality ovzduší na úrovni zóny Olomouckého kraje (nyní zóna Střední Morava) upozorňujeme, že je zpracována jeho třetí aktualizace.</w:t>
      </w:r>
    </w:p>
    <w:p w:rsidR="00CE74EF" w:rsidRDefault="00CE74EF" w:rsidP="00CE74EF">
      <w:pPr>
        <w:pStyle w:val="Default"/>
      </w:pPr>
      <w:r>
        <w:t>Zpracovatele ÚP upozorňujeme na následující:</w:t>
      </w:r>
    </w:p>
    <w:p w:rsidR="00CE74EF" w:rsidRDefault="00CE74EF" w:rsidP="00CE74EF">
      <w:pPr>
        <w:pStyle w:val="Default"/>
      </w:pPr>
    </w:p>
    <w:p w:rsidR="00CE74EF" w:rsidRPr="00CE74EF" w:rsidRDefault="00CE74EF" w:rsidP="00CE74EF">
      <w:pPr>
        <w:pStyle w:val="Odstavecseseznamem"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74EF">
        <w:rPr>
          <w:rFonts w:ascii="Arial" w:hAnsi="Arial" w:cs="Arial"/>
          <w:sz w:val="24"/>
          <w:szCs w:val="24"/>
        </w:rPr>
        <w:t>Na úseku ochrany ovzduší je v platnosti od 1. září 2012 nový zákon č. 201/2012 Sb., o</w:t>
      </w:r>
      <w:r>
        <w:rPr>
          <w:rFonts w:ascii="Arial" w:hAnsi="Arial" w:cs="Arial"/>
          <w:sz w:val="24"/>
          <w:szCs w:val="24"/>
        </w:rPr>
        <w:t> </w:t>
      </w:r>
      <w:r w:rsidRPr="00CE74EF">
        <w:rPr>
          <w:rFonts w:ascii="Arial" w:hAnsi="Arial" w:cs="Arial"/>
          <w:sz w:val="24"/>
          <w:szCs w:val="24"/>
        </w:rPr>
        <w:t>ochraně ovzduší, ve znění pozdějších předpisů. Terminologie použita v návrhu již není aktuální (velké zdroje znečišťování ovzduší).</w:t>
      </w:r>
    </w:p>
    <w:p w:rsidR="00CE74EF" w:rsidRPr="00CE74EF" w:rsidRDefault="00CE74EF" w:rsidP="00CE74EF">
      <w:pPr>
        <w:pStyle w:val="Odstavecseseznamem"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74EF">
        <w:rPr>
          <w:rFonts w:ascii="Arial" w:hAnsi="Arial" w:cs="Arial"/>
          <w:sz w:val="24"/>
          <w:szCs w:val="24"/>
        </w:rPr>
        <w:t>Dále upozorňujeme na skutečnost, že nová data o oblastech se zhoršenou kvalitou ovzduší jsou naposledy uvedeny ve Věstníku MŽP č. 2/2012. Na internetové stránce ČHMÚ</w:t>
      </w:r>
      <w:r>
        <w:rPr>
          <w:rFonts w:ascii="Arial" w:hAnsi="Arial" w:cs="Arial"/>
          <w:sz w:val="24"/>
          <w:szCs w:val="24"/>
        </w:rPr>
        <w:t xml:space="preserve"> „</w:t>
      </w:r>
      <w:hyperlink r:id="rId10" w:history="1">
        <w:r w:rsidRPr="00CE74EF">
          <w:rPr>
            <w:rStyle w:val="Hypertextovodkaz"/>
            <w:rFonts w:ascii="Arial" w:hAnsi="Arial" w:cs="Arial"/>
            <w:sz w:val="24"/>
            <w:szCs w:val="24"/>
          </w:rPr>
          <w:t>http://portal.chmi.cz/files/portal/docs/uoco/isko/ozko/12petileti/png/index_CZ.html</w:t>
        </w:r>
      </w:hyperlink>
      <w:r w:rsidRPr="00CE74EF">
        <w:rPr>
          <w:rFonts w:ascii="Arial" w:hAnsi="Arial" w:cs="Arial"/>
          <w:sz w:val="24"/>
          <w:szCs w:val="24"/>
        </w:rPr>
        <w:t>“ lze</w:t>
      </w:r>
      <w:r w:rsidR="001150AA">
        <w:t> </w:t>
      </w:r>
      <w:r w:rsidRPr="00CE74EF">
        <w:rPr>
          <w:rFonts w:ascii="Arial" w:hAnsi="Arial" w:cs="Arial"/>
          <w:sz w:val="24"/>
          <w:szCs w:val="24"/>
        </w:rPr>
        <w:t>dohledat aktuální informace o pětiletých průměrech jednotlivých znečišťujících látek pro danou lokalitu (v návrhu je uvedeno hodnocení vycházející z dat roku 2006).</w:t>
      </w:r>
    </w:p>
    <w:p w:rsidR="00CE74EF" w:rsidRDefault="00CE74EF" w:rsidP="00CE74EF">
      <w:pPr>
        <w:pStyle w:val="Default"/>
        <w:rPr>
          <w:rFonts w:ascii="Times New Roman" w:hAnsi="Times New Roman"/>
        </w:rPr>
      </w:pPr>
    </w:p>
    <w:p w:rsidR="00CE74EF" w:rsidRPr="001150AA" w:rsidRDefault="00CE74EF" w:rsidP="001150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150AA">
        <w:rPr>
          <w:rFonts w:ascii="Arial" w:hAnsi="Arial" w:cs="Arial"/>
          <w:sz w:val="24"/>
          <w:szCs w:val="24"/>
        </w:rPr>
        <w:t>K návrhu zadání územního plánu Hustopeče nad Bečvou nemáme další připomínky.</w:t>
      </w:r>
    </w:p>
    <w:p w:rsidR="007862EF" w:rsidRPr="001150AA" w:rsidRDefault="007862EF" w:rsidP="00667BA0">
      <w:pPr>
        <w:jc w:val="both"/>
        <w:rPr>
          <w:rFonts w:ascii="Arial" w:hAnsi="Arial" w:cs="Arial"/>
          <w:sz w:val="24"/>
          <w:szCs w:val="24"/>
        </w:rPr>
      </w:pPr>
    </w:p>
    <w:p w:rsidR="007673AE" w:rsidRPr="00D22D56" w:rsidRDefault="0091753B" w:rsidP="00667BA0">
      <w:pPr>
        <w:jc w:val="both"/>
        <w:rPr>
          <w:rFonts w:ascii="Arial" w:hAnsi="Arial" w:cs="Arial"/>
          <w:sz w:val="24"/>
          <w:szCs w:val="24"/>
        </w:rPr>
      </w:pPr>
      <w:r w:rsidRPr="00D22D56">
        <w:rPr>
          <w:rFonts w:ascii="Arial" w:hAnsi="Arial" w:cs="Arial"/>
          <w:sz w:val="24"/>
          <w:szCs w:val="24"/>
        </w:rPr>
        <w:t>Stanovisko k návrhu zadání územního plánu</w:t>
      </w:r>
      <w:r w:rsidR="007673AE" w:rsidRPr="00D22D56">
        <w:rPr>
          <w:rFonts w:ascii="Arial" w:hAnsi="Arial" w:cs="Arial"/>
          <w:sz w:val="24"/>
          <w:szCs w:val="24"/>
        </w:rPr>
        <w:t xml:space="preserve"> nenahrazuje vyjádření dotčených orgánů státní správy, ani příslušná povolení dle zvláštních předpisů</w:t>
      </w:r>
      <w:r w:rsidR="005F0E62" w:rsidRPr="00D22D56">
        <w:rPr>
          <w:rFonts w:ascii="Arial" w:hAnsi="Arial" w:cs="Arial"/>
          <w:sz w:val="24"/>
          <w:szCs w:val="24"/>
        </w:rPr>
        <w:t>, jako je např. stavební zákon,</w:t>
      </w:r>
      <w:r w:rsidR="007673AE" w:rsidRPr="00D22D56">
        <w:rPr>
          <w:rFonts w:ascii="Arial" w:hAnsi="Arial" w:cs="Arial"/>
          <w:sz w:val="24"/>
          <w:szCs w:val="24"/>
        </w:rPr>
        <w:t xml:space="preserve"> zákon o vodách, zákon o ochraně ovzduší, zákon o odpadech apod.</w:t>
      </w:r>
    </w:p>
    <w:p w:rsidR="001F4578" w:rsidRPr="00D22D56" w:rsidRDefault="001F4578" w:rsidP="00667BA0">
      <w:pPr>
        <w:jc w:val="both"/>
        <w:rPr>
          <w:rFonts w:ascii="Arial" w:hAnsi="Arial" w:cs="Arial"/>
          <w:sz w:val="24"/>
          <w:szCs w:val="24"/>
        </w:rPr>
      </w:pPr>
    </w:p>
    <w:p w:rsidR="00952586" w:rsidRDefault="00952586" w:rsidP="00667BA0">
      <w:pPr>
        <w:jc w:val="both"/>
        <w:rPr>
          <w:rFonts w:ascii="Arial" w:hAnsi="Arial" w:cs="Arial"/>
          <w:sz w:val="24"/>
          <w:szCs w:val="24"/>
        </w:rPr>
      </w:pPr>
    </w:p>
    <w:p w:rsidR="004444E5" w:rsidRPr="002745EF" w:rsidRDefault="004444E5" w:rsidP="00667BA0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51007B" w:rsidRPr="002745EF" w:rsidRDefault="0051007B" w:rsidP="00667BA0">
      <w:pPr>
        <w:jc w:val="both"/>
        <w:rPr>
          <w:rFonts w:ascii="Arial" w:hAnsi="Arial" w:cs="Arial"/>
          <w:sz w:val="24"/>
          <w:szCs w:val="24"/>
        </w:rPr>
      </w:pPr>
    </w:p>
    <w:p w:rsidR="008846FE" w:rsidRPr="002745EF" w:rsidRDefault="00D166E2" w:rsidP="00D166E2">
      <w:pPr>
        <w:ind w:left="5670"/>
        <w:jc w:val="both"/>
        <w:rPr>
          <w:rFonts w:ascii="Arial" w:hAnsi="Arial" w:cs="Arial"/>
          <w:i/>
        </w:rPr>
      </w:pPr>
      <w:r w:rsidRPr="002745EF">
        <w:rPr>
          <w:rFonts w:ascii="Arial" w:hAnsi="Arial" w:cs="Arial"/>
          <w:i/>
        </w:rPr>
        <w:t xml:space="preserve">    Otisk úředního razítka</w:t>
      </w:r>
    </w:p>
    <w:p w:rsidR="008846FE" w:rsidRPr="002745EF" w:rsidRDefault="005229D8" w:rsidP="00667BA0">
      <w:pPr>
        <w:jc w:val="both"/>
        <w:rPr>
          <w:rFonts w:ascii="Arial" w:hAnsi="Arial" w:cs="Arial"/>
          <w:sz w:val="24"/>
          <w:szCs w:val="24"/>
        </w:rPr>
      </w:pPr>
      <w:r w:rsidRPr="002745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EA37C7" w:rsidRPr="00D22D56" w:rsidRDefault="00EA37C7" w:rsidP="00EA37C7">
      <w:pPr>
        <w:overflowPunct/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EA37C7" w:rsidRPr="00D22D56" w:rsidRDefault="006E0465" w:rsidP="00EA37C7">
      <w:pPr>
        <w:widowControl w:val="0"/>
        <w:overflowPunct/>
        <w:autoSpaceDE/>
        <w:autoSpaceDN/>
        <w:adjustRightInd/>
        <w:ind w:left="4253"/>
        <w:jc w:val="center"/>
        <w:rPr>
          <w:rFonts w:ascii="Arial" w:hAnsi="Arial"/>
          <w:sz w:val="24"/>
        </w:rPr>
      </w:pPr>
      <w:r w:rsidRPr="00D22D56">
        <w:rPr>
          <w:rFonts w:ascii="Arial" w:hAnsi="Arial"/>
          <w:sz w:val="24"/>
        </w:rPr>
        <w:t>Ing. Josef  Veselský</w:t>
      </w:r>
    </w:p>
    <w:p w:rsidR="00EA37C7" w:rsidRPr="00D22D56" w:rsidRDefault="00EA37C7" w:rsidP="00EA37C7">
      <w:pPr>
        <w:widowControl w:val="0"/>
        <w:overflowPunct/>
        <w:autoSpaceDE/>
        <w:autoSpaceDN/>
        <w:adjustRightInd/>
        <w:ind w:left="4253"/>
        <w:jc w:val="center"/>
        <w:rPr>
          <w:rFonts w:ascii="Arial" w:hAnsi="Arial"/>
          <w:sz w:val="24"/>
        </w:rPr>
      </w:pPr>
      <w:r w:rsidRPr="00D22D56">
        <w:rPr>
          <w:rFonts w:ascii="Arial" w:hAnsi="Arial"/>
          <w:sz w:val="24"/>
        </w:rPr>
        <w:t>vedoucí odboru</w:t>
      </w:r>
    </w:p>
    <w:p w:rsidR="00EA37C7" w:rsidRPr="00D22D56" w:rsidRDefault="00EA37C7" w:rsidP="00EA37C7">
      <w:pPr>
        <w:widowControl w:val="0"/>
        <w:overflowPunct/>
        <w:autoSpaceDE/>
        <w:autoSpaceDN/>
        <w:adjustRightInd/>
        <w:ind w:left="4253"/>
        <w:jc w:val="center"/>
        <w:rPr>
          <w:rFonts w:ascii="Arial" w:hAnsi="Arial"/>
          <w:sz w:val="24"/>
        </w:rPr>
      </w:pPr>
      <w:r w:rsidRPr="00D22D56">
        <w:rPr>
          <w:rFonts w:ascii="Arial" w:hAnsi="Arial"/>
          <w:sz w:val="24"/>
        </w:rPr>
        <w:t>životního prostředí a zemědělství</w:t>
      </w:r>
    </w:p>
    <w:p w:rsidR="00EA37C7" w:rsidRPr="00D22D56" w:rsidRDefault="00EA37C7" w:rsidP="00EA37C7">
      <w:pPr>
        <w:widowControl w:val="0"/>
        <w:overflowPunct/>
        <w:autoSpaceDE/>
        <w:autoSpaceDN/>
        <w:adjustRightInd/>
        <w:ind w:left="4253"/>
        <w:jc w:val="center"/>
        <w:rPr>
          <w:sz w:val="24"/>
        </w:rPr>
      </w:pPr>
      <w:r w:rsidRPr="00D22D56">
        <w:rPr>
          <w:rFonts w:ascii="Arial" w:hAnsi="Arial"/>
          <w:sz w:val="24"/>
        </w:rPr>
        <w:t>Krajského úřadu Olomouckého kraje</w:t>
      </w:r>
    </w:p>
    <w:sectPr w:rsidR="00EA37C7" w:rsidRPr="00D22D56" w:rsidSect="00405A62">
      <w:footerReference w:type="even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PAGIAZAByAH4B7QA=" wne:acdName="acd26" wne:fciIndexBasedOn="0065"/>
    <wne:acd wne:argValue="AgBPAGIAZAByAH4B7QAgAHoA4QBrAGwAYQBkAG4A7QAgAHQAZQB4AHQA" wne:acdName="acd27" wne:fciIndexBasedOn="0065"/>
    <wne:acd wne:argValue="AgBPAGIAZAByAH4B7QAgAA0B7QBzAGwAbwAxACAAdABlAHgAdAA=" wne:acdName="acd28" wne:fciIndexBasedOn="0065"/>
    <wne:acd wne:argValue="AgBPAGIAZAByAH4B7QAgAA0B7QBzAGwAbwAyACAAdABlAHgAdAA=" wne:acdName="acd29" wne:fciIndexBasedOn="0065"/>
    <wne:acd wne:argValue="AgBPAGIAZAByAH4B7QAgAHAA7QBzAG0AZQBuAG8AMQAgAHQAZQB4AHQA" wne:acdName="acd30" wne:fciIndexBasedOn="0065"/>
    <wne:acd wne:argValue="AgBPAGIAZAByAH4B7QAgAHAA7QBzAG0AZQBuAG8AMgAgAHQAZQB4AHQA" wne:acdName="acd31" wne:fciIndexBasedOn="0065"/>
    <wne:acd wne:argValue="AgBPAGIAZAByAH4B7QAgAHoAbgBhAGsAMQAgAHQAZQB4AHQA" wne:acdName="acd32" wne:fciIndexBasedOn="0065"/>
    <wne:acd wne:argValue="AgBSAG8AegBoAG8AZABuAHUAdADtACAAbgBhAGQAcABpAHMAMQA=" wne:acdName="acd33" wne:fciIndexBasedOn="0065"/>
    <wne:acd wne:argValue="AgBSAG8AegBoAG8AZABuAHUAdADtACAAbgBhAGQAcABpAHMAMgA=" wne:acdName="acd34" wne:fciIndexBasedOn="0065"/>
    <wne:acd wne:argValue="AgBSAG8AegBoAG8AZABuAHUAdADtACAAdgD9AHIAbwBrAA==" wne:acdName="acd35" wne:fciIndexBasedOn="0065"/>
    <wne:acd wne:argValue="AgBSAG8AegBoAG8AZABuAHUAdADtACAAbwBkAG8BdgBvAGQAbgAbAW4A7QA=" wne:acdName="acd36" wne:fciIndexBasedOn="0065"/>
    <wne:acd wne:argValue="AgBSAG8AegBoAG8AZABuAHUAdADtACAAcABvAHUADQFlAG4A7QA=" wne:acdName="acd37" wne:fciIndexBasedOn="0065"/>
    <wne:acd wne:argValue="AgBUAGEAYgB1AGwAawBhACAAegDhAGsAbABhAGQAbgDtACAAdABlAHgAdAA=" wne:acdName="acd38" wne:fciIndexBasedOn="0065"/>
    <wne:acd wne:argValue="AgBUAGEAYgB1AGwAawBhACAAegDhAGsAbABhAGQAbgDtACAAdABlAHgAdAAgAG4AYQAgAHMAdABZ&#10;AWUAZAA=" wne:acdName="acd39" wne:fciIndexBasedOn="0065"/>
    <wne:acd wne:argValue="AgBUAGEAYgB1AGwAawBhACAAegDhAGsAbABhAGQAbgDtACAAdABlAHgAdAAgAHYAcAByAGEAdgBv&#10;AA==" wne:acdName="acd40" wne:fciIndexBasedOn="0065"/>
    <wne:acd wne:argValue="AgBUAGEAYgB1AGwAawBhACAAdAB1AA0BbgD9ACAAdABlAHgAdAA=" wne:acdName="acd41" wne:fciIndexBasedOn="0065"/>
    <wne:acd wne:argValue="AgBUAGEAYgB1AGwAawBhACAAdAB1AA0BbgD9ACAAdABlAHgAdAAgAG4AYQAgAHMAdABZAWUAZAA=" wne:acdName="acd42" wne:fciIndexBasedOn="0065"/>
    <wne:acd wne:argValue="AgBUAGEAYgB1AGwAawBhACAAdAB1AA0BbgD9ACAAdABlAHgAdAAgAHYAcAByAGEAdgBvAA==" wne:acdName="acd43" wne:fciIndexBasedOn="0065"/>
    <wne:acd wne:argValue="AgBUAGEAYgB1AGwAawBhACAAbwBkAHMAYQB6AGUAbgD9ADEAIAB0AGUAeAB0AA==" wne:acdName="acd44" wne:fciIndexBasedOn="0065"/>
    <wne:acd wne:argValue="AgBUAGEAYgB1AGwAawBhACAADQHtAHMAbABvADEAIAB0AGUAeAB0AA==" wne:acdName="acd45" wne:fciIndexBasedOn="0065"/>
    <wne:acd wne:argValue="AgBUAGEAYgB1AGwAawBhACAADQHtAHMAbABvADIAIAB0AGUAeAB0AA==" wne:acdName="acd46" wne:fciIndexBasedOn="0065"/>
    <wne:acd wne:argValue="AgBUAGEAYgB1AGwAawBhACAAcADtAHMAbQBlAG4AbwAxACAAdABlAHgAdAA=" wne:acdName="acd47" wne:fciIndexBasedOn="0065"/>
    <wne:acd wne:argValue="AgBUAGEAYgB1AGwAawBhACAAcADtAHMAbQBlAG4AbwAyACAAdABlAHgAdAA=" wne:acdName="acd48" wne:fciIndexBasedOn="0065"/>
    <wne:acd wne:argValue="AgBUAGEAYgB1AGwAawBhACAAegBuAGEAawAxACAAdABlAHgAdAA=" wne:acdName="acd49" wne:fciIndexBasedOn="0065"/>
    <wne:acd wne:argValue="AgBUAGEAYgB1AGwAawBhACAAegBuAGEAawAyACAAdABlAHgAdAA=" wne:acdName="acd50" wne:fciIndexBasedOn="0065"/>
    <wne:acd wne:argValue="AQAAAEIA" wne:acdName="acd51" wne:fciIndexBasedOn="0065"/>
    <wne:acd wne:argValue="AgBaAOEAawBsAGEAZABuAO0AIAB0AGUAeAB0ACAAbwBkAHMAYQB6AGUAbgD9ACAAWQHhAGQAZQBr&#10;AA==" wne:acdName="acd52" wne:fciIndexBasedOn="0065"/>
    <wne:acd wne:argValue="AgBaAOEAawBsAGEAZABuAO0AIAB0AGUAeAB0ACAAbgBhACAAcwB0AFkBZQBkAA==" wne:acdName="acd53" wne:fciIndexBasedOn="0065"/>
    <wne:acd wne:argValue="AgBUAHUADQFuAP0AIAB0AGUAeAB0AA==" wne:acdName="acd54" wne:fciIndexBasedOn="0065"/>
    <wne:acd wne:argValue="AgBUAHUADQFuAP0AIAB0AGUAeAB0ACAAbgBhACAAcwB0AFkBZQBkAA==" wne:acdName="acd55" wne:fciIndexBasedOn="0065"/>
    <wne:acd wne:argValue="AgBQAG8AZAB0AHIAfgFlAG4A/QAgAHQAZQB4AHQA" wne:acdName="acd56" wne:fciIndexBasedOn="0065"/>
    <wne:acd wne:argValue="AgBQAG8AZAB0AHIAfgFlAG4A/QAgAHQAZQB4AHQAIABuAGEAIABzAHQAWQFlAGQA" wne:acdName="acd57" wne:fciIndexBasedOn="0065"/>
    <wne:acd wne:argValue="AgBLAHUAcgB6AO0AdgBhACAAdABlAHgAdAA=" wne:acdName="acd58" wne:fciIndexBasedOn="0065"/>
    <wne:acd wne:argValue="AgBLAHUAcgB6AO0AdgBhACAAdABlAHgAdAAgAG4AYQAgAHMAdABZAWUAZAA=" wne:acdName="acd59" wne:fciIndexBasedOn="0065"/>
    <wne:acd wne:argValue="AgBUAHUADQFuAP0AIABwAG8AZAB0AHIAfgFlAG4A/QAgAHQAZQB4AHQA" wne:acdName="acd60" wne:fciIndexBasedOn="0065"/>
    <wne:acd wne:argValue="AgBUAHUADQFuAP0AIABwAG8AZAB0AHIAfgFlAG4A/QAgAHQAZQB4AHQAIABuAGEAIABzAHQAWQFl&#10;AGQA" wne:acdName="acd61" wne:fciIndexBasedOn="0065"/>
    <wne:acd wne:argValue="AgBUAHUADQFuAP0AIABrAHUAcgB6AO0AdgBhACAAdABlAHgAdAA=" wne:acdName="acd62" wne:fciIndexBasedOn="0065"/>
    <wne:acd wne:argValue="AgBUAHUADQFuAP0AIABrAHUAcgB6AO0AdgBhACAAdABlAHgAdAAgAG4AYQAgAHMAdABZAWUAZAA=" wne:acdName="acd63" wne:fciIndexBasedOn="0065"/>
    <wne:acd wne:argValue="AgBUAHUADQFuAP0AIABwAHIAbwBsAG8AfgFlAG4A/QAgAHQAZQB4AHQA" wne:acdName="acd64" wne:fciIndexBasedOn="0065"/>
    <wne:acd wne:argValue="AgBUAHUADQFuAP0AIABwAHIAbwBsAG8AfgFlAG4A/QAgAHQAZQB4AHQAIABuAGEAIABzAHQAWQFl&#10;AGQA" wne:acdName="acd65" wne:fciIndexBasedOn="0065"/>
    <wne:acd wne:argValue="AgBPAGQAcwBhAHoAZQBuAP0AMQAgAHQAZQB4AHQA" wne:acdName="acd66" wne:fciIndexBasedOn="0065"/>
    <wne:acd wne:argValue="AgBPAGQAcwBhAHoAZQBuAP0AMgAgAHQAZQB4AHQA" wne:acdName="acd67" wne:fciIndexBasedOn="0065"/>
    <wne:acd wne:argValue="AgBPAGQAcwBhAHoAZQBuAP0AMwAgAHQAZQB4AHQA" wne:acdName="acd68" wne:fciIndexBasedOn="0065"/>
    <wne:acd wne:argValue="AgBPAGQAcwBhAHoAZQBuAP0AMwAuADUAIAB0AGUAeAB0AA==" wne:acdName="acd69" wne:fciIndexBasedOn="0065"/>
    <wne:acd wne:argValue="AgBPAGQAcwBhAHoAZQBuAP0AMQAgAHQAdQANAW4A/QAgAHQAZQB4AHQA" wne:acdName="acd70" wne:fciIndexBasedOn="0065"/>
    <wne:acd wne:argValue="AgBQAFkBZQBkAHMAYQB6AGUAbgD9ADEAIAB0AGUAeAB0AA==" wne:acdName="acd71" wne:fciIndexBasedOn="0065"/>
    <wne:acd wne:argValue="AgBQAFkBZQBkAHMAYQB6AGUAbgD9ADIAIAB0AGUAeAB0AA==" wne:acdName="acd72" wne:fciIndexBasedOn="0065"/>
    <wne:acd wne:argValue="AgBQAG8AZAB0AHIAfgFlAG4A7QA=" wne:acdName="acd73" wne:fciIndexBasedOn="0065"/>
    <wne:acd wne:argValue="AgBaAOEAawBsAGEAZABuAO0AIAB6AG4AYQBrAA==" wne:acdName="acd74" wne:fciIndexBasedOn="0065"/>
    <wne:acd wne:argValue="AgBUAHUADQFuAP0AIAB6AG4AYQBrAA==" wne:acdName="acd75" wne:fciIndexBasedOn="0065"/>
    <wne:acd wne:argValue="AgBLAHUAcgB6AO0AdgBhACAAegBuAGEAawA=" wne:acdName="acd76" wne:fciIndexBasedOn="0065"/>
    <wne:acd wne:argValue="AgBQAG8AZAB0AHIAfgFlAG4A/QAgAHoAbgBhAGsA" wne:acdName="acd77" wne:fciIndexBasedOn="0065"/>
    <wne:acd wne:argValue="AgBUAHUADQFuAP0AIABwAG8AZAB0AHIAfgFlAG4A/QAgAHoAbgBhAGsA" wne:acdName="acd78" wne:fciIndexBasedOn="0065"/>
    <wne:acd wne:argValue="AgBQAHIAbwBsAG8AfgFlAG4A/QAgAHoAbgBhAGsA" wne:acdName="acd79" wne:fciIndexBasedOn="0065"/>
    <wne:acd wne:argValue="AgBUAHUADQFuAP0AIABwAHIAbwBsAG8AfgFlAG4A/QAgAHoAbgBhAGsA" wne:acdName="acd80" wne:fciIndexBasedOn="0065"/>
    <wne:acd wne:argValue="AgBQAO0AcwBtAGUAbgBvADEAIAB0AHUADQFuAP0AIAB0AGUAeAB0AA==" wne:acdName="acd81" wne:fciIndexBasedOn="0065"/>
    <wne:acd wne:argValue="AgBaAG4AYQBrADEAIAB0AHUADQFuAP0AIAB0AGUAeAB0AA==" wne:acdName="acd82" wne:fciIndexBasedOn="0065"/>
    <wne:acd wne:argValue="AgBEAG8AcABpAHMAIABvAHMAbABvAHYAZQBuAO0A" wne:acdName="acd83" wne:fciIndexBasedOn="0065"/>
    <wne:acd wne:argValue="AgBEAG8AcABpAHMAIABuAGEAZABwAGkAcwAgAHMAZAAbAWwAZQBuAO0A" wne:acdName="acd84" wne:fciIndexBasedOn="0065"/>
    <wne:acd wne:argValue="AgBEAG8AcABpAHMAIAB2ABsBYwA=" wne:acdName="acd85" wne:fciIndexBasedOn="0065"/>
    <wne:acd wne:argValue="AgBEAG8AcABpAHMAIABzACAAcABvAHoAZAByAGEAdgBlAG0A" wne:acdName="acd86" wne:fciIndexBasedOn="0065"/>
    <wne:acd wne:argValue="AgBIAGwAYQB2AGkADQFrAGEAIABiAGUAegBfAHoAbgBhAGsAdQAgAGsAcgBhAGoAcwBrAP0AIAD6&#10;AFkBYQBkAA==" wne:acdName="acd87" wne:fciIndexBasedOn="0065"/>
    <wne:acd wne:argValue="AgBIAGwAYQB2AGkADQFrAGEAIABiAGUAegBfAHoAbgBhAGsAdQAgAG8AZABiAG8AcgA=" wne:acdName="acd88" wne:fciIndexBasedOn="0065"/>
    <wne:acd wne:argValue="AgBIAGwAYQB2AGkADQFrAGEAIABiAGUAegBfAHoAbgBhAGsAdQAgAGEAZAByAGUAcwBhAA==" wne:acdName="acd89" wne:fciIndexBasedOn="0065"/>
    <wne:acd wne:argValue="AgBIAGwAYQB2AGkADQFrAGEAIABiAGUAegBfAHoAbgBhAGsAdQAgAA0BLgBqAC4A" wne:acdName="acd90" wne:fciIndexBasedOn="0065"/>
    <wne:acd wne:argValue="AgBIAGwAYQB2AGkADQFrAGEAIABiAGUAegBfAHoAbgBhAGsAdQAgAHMAcABfAHMAawBfAHoAbgBh&#10;AGsA" wne:acdName="acd91" wne:fciIndexBasedOn="0065"/>
    <wne:acd wne:argValue="AgBIAGwAYQB2AGkADQFrAGEAIABiAGUAegBfAHoAbgBhAGsAdQAgAHYAeQBZAWkAegB1AGoAZQA=" wne:acdName="acd92" wne:fciIndexBasedOn="0065"/>
    <wne:acd wne:argValue="AgBPAGIAZAByAH4B7QAgAHoAbgBhAGsAMgAgAHQAZQB4AHQA" wne:acdName="acd93" wne:fciIndexBasedOn="0065"/>
    <wne:acd wne:argValue="AgBSAG8AegBoAG8AZABuAHUAdADtACAAbgBhAGQAcABpAHMA" wne:acdName="acd94" wne:fciIndexBasedOn="0065"/>
    <wne:acd wne:argValue="AgBUAGEAYgB1AGwAawBhACAAbwBkAHMAYQB6AGUAbgD9ADEAIAB0AHUADQFuAP0AIAB0AGUAeAB0&#10;AA==" wne:acdName="acd95" wne:fciIndexBasedOn="0065"/>
    <wne:acd wne:argValue="AgBUAGEAYgB1AGwAawBhACAADQHtAHMAbABvADEAIAB0AHUADQFuAP0AIAB0AGUAeAB0AA==" wne:acdName="acd96" wne:fciIndexBasedOn="0065"/>
    <wne:acd wne:argValue="AgBUAGEAYgB1AGwAawBhACAAcADtAHMAbQBlAG4AbwAxACAAdAB1AA0BbgD9ACAAdABlAHgAdAA=" wne:acdName="acd97" wne:fciIndexBasedOn="0065"/>
    <wne:acd wne:argValue="AgBIAGwAYQB2AGkADQFrAGEAIABiAGUAegBfAHoAbgBhAGsAdQAgAG8AbABvAG0AbwB1AGMAawD9&#10;ACAAawByAGEAagA=" wne:acdName="acd9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4B" w:rsidRDefault="007E224B">
      <w:r>
        <w:separator/>
      </w:r>
    </w:p>
  </w:endnote>
  <w:endnote w:type="continuationSeparator" w:id="0">
    <w:p w:rsidR="007E224B" w:rsidRDefault="007E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4B" w:rsidRDefault="007E224B" w:rsidP="00D43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5EF">
      <w:rPr>
        <w:rStyle w:val="slostrnky"/>
      </w:rPr>
      <w:t>4</w:t>
    </w:r>
    <w:r>
      <w:rPr>
        <w:rStyle w:val="slostrnky"/>
      </w:rPr>
      <w:fldChar w:fldCharType="end"/>
    </w:r>
  </w:p>
  <w:p w:rsidR="007E224B" w:rsidRDefault="007E22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4B" w:rsidRDefault="007E224B" w:rsidP="00D43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5EF">
      <w:rPr>
        <w:rStyle w:val="slostrnky"/>
      </w:rPr>
      <w:t>3</w:t>
    </w:r>
    <w:r>
      <w:rPr>
        <w:rStyle w:val="slostrnky"/>
      </w:rPr>
      <w:fldChar w:fldCharType="end"/>
    </w:r>
  </w:p>
  <w:p w:rsidR="007E224B" w:rsidRPr="00B367D1" w:rsidRDefault="007E224B" w:rsidP="00B367D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4B" w:rsidRDefault="007E224B">
      <w:r>
        <w:separator/>
      </w:r>
    </w:p>
  </w:footnote>
  <w:footnote w:type="continuationSeparator" w:id="0">
    <w:p w:rsidR="007E224B" w:rsidRDefault="007E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47563F1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08CE10B4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D0B98"/>
    <w:multiLevelType w:val="hybridMultilevel"/>
    <w:tmpl w:val="7EAC2D00"/>
    <w:lvl w:ilvl="0" w:tplc="67328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6F395A"/>
    <w:multiLevelType w:val="hybridMultilevel"/>
    <w:tmpl w:val="6DA85F0C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2011"/>
    <w:multiLevelType w:val="hybridMultilevel"/>
    <w:tmpl w:val="3D52CFFA"/>
    <w:lvl w:ilvl="0" w:tplc="2A5EB7D6">
      <w:start w:val="75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451DB7"/>
    <w:multiLevelType w:val="hybridMultilevel"/>
    <w:tmpl w:val="B6101F0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64BCC"/>
    <w:multiLevelType w:val="hybridMultilevel"/>
    <w:tmpl w:val="469EAC2C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C4BA5"/>
    <w:multiLevelType w:val="hybridMultilevel"/>
    <w:tmpl w:val="337470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72EF9"/>
    <w:multiLevelType w:val="hybridMultilevel"/>
    <w:tmpl w:val="2F202A7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02F9A"/>
    <w:multiLevelType w:val="hybridMultilevel"/>
    <w:tmpl w:val="91561B8C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A21EA"/>
    <w:multiLevelType w:val="hybridMultilevel"/>
    <w:tmpl w:val="91EEE0FA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45F05"/>
    <w:multiLevelType w:val="hybridMultilevel"/>
    <w:tmpl w:val="DD80136C"/>
    <w:lvl w:ilvl="0" w:tplc="8E409200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A25FE"/>
    <w:multiLevelType w:val="hybridMultilevel"/>
    <w:tmpl w:val="CF8A676E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9629B"/>
    <w:multiLevelType w:val="hybridMultilevel"/>
    <w:tmpl w:val="8292879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E6DE1"/>
    <w:multiLevelType w:val="hybridMultilevel"/>
    <w:tmpl w:val="4BCAFDDC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73C4B"/>
    <w:multiLevelType w:val="hybridMultilevel"/>
    <w:tmpl w:val="CBE81BC4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7000"/>
    <w:multiLevelType w:val="hybridMultilevel"/>
    <w:tmpl w:val="E5CC48CC"/>
    <w:lvl w:ilvl="0" w:tplc="309669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9326FC9"/>
    <w:multiLevelType w:val="hybridMultilevel"/>
    <w:tmpl w:val="C5084C4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C0766"/>
    <w:multiLevelType w:val="hybridMultilevel"/>
    <w:tmpl w:val="A266B48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93E7D"/>
    <w:multiLevelType w:val="hybridMultilevel"/>
    <w:tmpl w:val="1CF42CB8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7772A"/>
    <w:multiLevelType w:val="hybridMultilevel"/>
    <w:tmpl w:val="AAEA41FA"/>
    <w:lvl w:ilvl="0" w:tplc="988EEB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D30D2B"/>
    <w:multiLevelType w:val="hybridMultilevel"/>
    <w:tmpl w:val="93BC35E6"/>
    <w:lvl w:ilvl="0" w:tplc="0BBA5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1E3794"/>
    <w:multiLevelType w:val="hybridMultilevel"/>
    <w:tmpl w:val="E6D298A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D17A9"/>
    <w:multiLevelType w:val="hybridMultilevel"/>
    <w:tmpl w:val="DD6AE3F6"/>
    <w:lvl w:ilvl="0" w:tplc="D14CDB8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6B2A77"/>
    <w:multiLevelType w:val="hybridMultilevel"/>
    <w:tmpl w:val="C928C052"/>
    <w:lvl w:ilvl="0" w:tplc="87680AC0">
      <w:start w:val="75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7A14186"/>
    <w:multiLevelType w:val="hybridMultilevel"/>
    <w:tmpl w:val="4EE03654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E5F17"/>
    <w:multiLevelType w:val="hybridMultilevel"/>
    <w:tmpl w:val="704CA924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10D82"/>
    <w:multiLevelType w:val="hybridMultilevel"/>
    <w:tmpl w:val="C89CC27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E57781"/>
    <w:multiLevelType w:val="hybridMultilevel"/>
    <w:tmpl w:val="4D90E59E"/>
    <w:lvl w:ilvl="0" w:tplc="A80AF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CB52E6"/>
    <w:multiLevelType w:val="hybridMultilevel"/>
    <w:tmpl w:val="AF446A6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7D49DC"/>
    <w:multiLevelType w:val="hybridMultilevel"/>
    <w:tmpl w:val="78780EF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B72A2A"/>
    <w:multiLevelType w:val="hybridMultilevel"/>
    <w:tmpl w:val="FCC481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3D79D7"/>
    <w:multiLevelType w:val="multilevel"/>
    <w:tmpl w:val="D250D1C4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>
    <w:nsid w:val="5B052307"/>
    <w:multiLevelType w:val="hybridMultilevel"/>
    <w:tmpl w:val="8AD81FF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BB6934"/>
    <w:multiLevelType w:val="hybridMultilevel"/>
    <w:tmpl w:val="360481F0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0282F"/>
    <w:multiLevelType w:val="hybridMultilevel"/>
    <w:tmpl w:val="F66C10E2"/>
    <w:lvl w:ilvl="0" w:tplc="61186AF6">
      <w:numFmt w:val="bullet"/>
      <w:lvlText w:val="·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4B36860"/>
    <w:multiLevelType w:val="hybridMultilevel"/>
    <w:tmpl w:val="52308620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D49EC"/>
    <w:multiLevelType w:val="hybridMultilevel"/>
    <w:tmpl w:val="E99234C8"/>
    <w:lvl w:ilvl="0" w:tplc="84A4181A">
      <w:start w:val="7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04779"/>
    <w:multiLevelType w:val="hybridMultilevel"/>
    <w:tmpl w:val="9ABCBAF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F46A8"/>
    <w:multiLevelType w:val="hybridMultilevel"/>
    <w:tmpl w:val="92FA21BC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A5CD4"/>
    <w:multiLevelType w:val="hybridMultilevel"/>
    <w:tmpl w:val="99F0135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ED18B4"/>
    <w:multiLevelType w:val="hybridMultilevel"/>
    <w:tmpl w:val="63761A4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4">
    <w:nsid w:val="70413A63"/>
    <w:multiLevelType w:val="hybridMultilevel"/>
    <w:tmpl w:val="6F6AAC2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622F7B"/>
    <w:multiLevelType w:val="hybridMultilevel"/>
    <w:tmpl w:val="A8E8644A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8C1764"/>
    <w:multiLevelType w:val="hybridMultilevel"/>
    <w:tmpl w:val="E426248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AF0F09"/>
    <w:multiLevelType w:val="hybridMultilevel"/>
    <w:tmpl w:val="F95CE3B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286C42"/>
    <w:multiLevelType w:val="hybridMultilevel"/>
    <w:tmpl w:val="3620D89A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7F702C"/>
    <w:multiLevelType w:val="hybridMultilevel"/>
    <w:tmpl w:val="D944C57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F5252E5"/>
    <w:multiLevelType w:val="hybridMultilevel"/>
    <w:tmpl w:val="C84C8E4A"/>
    <w:lvl w:ilvl="0" w:tplc="D804A260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40"/>
  </w:num>
  <w:num w:numId="4">
    <w:abstractNumId w:val="45"/>
  </w:num>
  <w:num w:numId="5">
    <w:abstractNumId w:val="32"/>
  </w:num>
  <w:num w:numId="6">
    <w:abstractNumId w:val="15"/>
  </w:num>
  <w:num w:numId="7">
    <w:abstractNumId w:val="29"/>
  </w:num>
  <w:num w:numId="8">
    <w:abstractNumId w:val="17"/>
  </w:num>
  <w:num w:numId="9">
    <w:abstractNumId w:val="23"/>
  </w:num>
  <w:num w:numId="10">
    <w:abstractNumId w:val="46"/>
  </w:num>
  <w:num w:numId="11">
    <w:abstractNumId w:val="31"/>
  </w:num>
  <w:num w:numId="12">
    <w:abstractNumId w:val="35"/>
  </w:num>
  <w:num w:numId="13">
    <w:abstractNumId w:val="44"/>
  </w:num>
  <w:num w:numId="14">
    <w:abstractNumId w:val="0"/>
  </w:num>
  <w:num w:numId="15">
    <w:abstractNumId w:val="39"/>
  </w:num>
  <w:num w:numId="16">
    <w:abstractNumId w:val="8"/>
  </w:num>
  <w:num w:numId="17">
    <w:abstractNumId w:val="22"/>
  </w:num>
  <w:num w:numId="18">
    <w:abstractNumId w:val="12"/>
  </w:num>
  <w:num w:numId="19">
    <w:abstractNumId w:val="42"/>
  </w:num>
  <w:num w:numId="20">
    <w:abstractNumId w:val="41"/>
  </w:num>
  <w:num w:numId="21">
    <w:abstractNumId w:val="26"/>
  </w:num>
  <w:num w:numId="22">
    <w:abstractNumId w:val="48"/>
  </w:num>
  <w:num w:numId="23">
    <w:abstractNumId w:val="25"/>
  </w:num>
  <w:num w:numId="24">
    <w:abstractNumId w:val="10"/>
  </w:num>
  <w:num w:numId="25">
    <w:abstractNumId w:val="37"/>
  </w:num>
  <w:num w:numId="26">
    <w:abstractNumId w:val="1"/>
  </w:num>
  <w:num w:numId="27">
    <w:abstractNumId w:val="14"/>
  </w:num>
  <w:num w:numId="28">
    <w:abstractNumId w:val="13"/>
  </w:num>
  <w:num w:numId="29">
    <w:abstractNumId w:val="30"/>
  </w:num>
  <w:num w:numId="30">
    <w:abstractNumId w:val="9"/>
  </w:num>
  <w:num w:numId="31">
    <w:abstractNumId w:val="19"/>
  </w:num>
  <w:num w:numId="32">
    <w:abstractNumId w:val="49"/>
  </w:num>
  <w:num w:numId="33">
    <w:abstractNumId w:val="27"/>
  </w:num>
  <w:num w:numId="34">
    <w:abstractNumId w:val="34"/>
  </w:num>
  <w:num w:numId="35">
    <w:abstractNumId w:val="3"/>
  </w:num>
  <w:num w:numId="36">
    <w:abstractNumId w:val="5"/>
  </w:num>
  <w:num w:numId="37">
    <w:abstractNumId w:val="47"/>
  </w:num>
  <w:num w:numId="38">
    <w:abstractNumId w:val="18"/>
  </w:num>
  <w:num w:numId="39">
    <w:abstractNumId w:val="6"/>
  </w:num>
  <w:num w:numId="40">
    <w:abstractNumId w:val="43"/>
  </w:num>
  <w:num w:numId="41">
    <w:abstractNumId w:val="28"/>
  </w:num>
  <w:num w:numId="4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4"/>
  </w:num>
  <w:num w:numId="46">
    <w:abstractNumId w:val="38"/>
  </w:num>
  <w:num w:numId="47">
    <w:abstractNumId w:val="21"/>
  </w:num>
  <w:num w:numId="48">
    <w:abstractNumId w:val="36"/>
  </w:num>
  <w:num w:numId="49">
    <w:abstractNumId w:val="50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9A"/>
    <w:rsid w:val="00002F41"/>
    <w:rsid w:val="00005586"/>
    <w:rsid w:val="0000643D"/>
    <w:rsid w:val="00007361"/>
    <w:rsid w:val="00007A60"/>
    <w:rsid w:val="00010438"/>
    <w:rsid w:val="0001128E"/>
    <w:rsid w:val="000139FE"/>
    <w:rsid w:val="00015996"/>
    <w:rsid w:val="00015A60"/>
    <w:rsid w:val="0001654E"/>
    <w:rsid w:val="000167A5"/>
    <w:rsid w:val="0002236D"/>
    <w:rsid w:val="00024510"/>
    <w:rsid w:val="00026408"/>
    <w:rsid w:val="000266E3"/>
    <w:rsid w:val="0003059D"/>
    <w:rsid w:val="00031D34"/>
    <w:rsid w:val="0003340B"/>
    <w:rsid w:val="00034812"/>
    <w:rsid w:val="00037AB0"/>
    <w:rsid w:val="00040071"/>
    <w:rsid w:val="00040A51"/>
    <w:rsid w:val="00041DC2"/>
    <w:rsid w:val="00043811"/>
    <w:rsid w:val="0004478B"/>
    <w:rsid w:val="00045ACC"/>
    <w:rsid w:val="00047897"/>
    <w:rsid w:val="00047E40"/>
    <w:rsid w:val="00054851"/>
    <w:rsid w:val="000630E6"/>
    <w:rsid w:val="00064982"/>
    <w:rsid w:val="00075512"/>
    <w:rsid w:val="00081414"/>
    <w:rsid w:val="00083C9B"/>
    <w:rsid w:val="0008446F"/>
    <w:rsid w:val="00085B48"/>
    <w:rsid w:val="00086937"/>
    <w:rsid w:val="00087806"/>
    <w:rsid w:val="000902CA"/>
    <w:rsid w:val="0009325F"/>
    <w:rsid w:val="00097EC0"/>
    <w:rsid w:val="000A081A"/>
    <w:rsid w:val="000A2BD3"/>
    <w:rsid w:val="000A36D4"/>
    <w:rsid w:val="000A402C"/>
    <w:rsid w:val="000A5964"/>
    <w:rsid w:val="000A64CA"/>
    <w:rsid w:val="000B23E2"/>
    <w:rsid w:val="000B2848"/>
    <w:rsid w:val="000B35D0"/>
    <w:rsid w:val="000B3CE9"/>
    <w:rsid w:val="000B5290"/>
    <w:rsid w:val="000B6FAF"/>
    <w:rsid w:val="000B7FE4"/>
    <w:rsid w:val="000C0F1D"/>
    <w:rsid w:val="000C1D3A"/>
    <w:rsid w:val="000C466A"/>
    <w:rsid w:val="000D07ED"/>
    <w:rsid w:val="000D3BBB"/>
    <w:rsid w:val="000D7FAE"/>
    <w:rsid w:val="000E3DBD"/>
    <w:rsid w:val="000E73C9"/>
    <w:rsid w:val="000E7A54"/>
    <w:rsid w:val="000F0997"/>
    <w:rsid w:val="000F38CB"/>
    <w:rsid w:val="000F6A41"/>
    <w:rsid w:val="000F7648"/>
    <w:rsid w:val="000F7DF0"/>
    <w:rsid w:val="00102A3E"/>
    <w:rsid w:val="001040A3"/>
    <w:rsid w:val="00107831"/>
    <w:rsid w:val="00110171"/>
    <w:rsid w:val="00111175"/>
    <w:rsid w:val="001141D7"/>
    <w:rsid w:val="001150AA"/>
    <w:rsid w:val="001152FE"/>
    <w:rsid w:val="001201D2"/>
    <w:rsid w:val="001206B5"/>
    <w:rsid w:val="001245FB"/>
    <w:rsid w:val="00125089"/>
    <w:rsid w:val="001254E9"/>
    <w:rsid w:val="00125D3A"/>
    <w:rsid w:val="00126A2E"/>
    <w:rsid w:val="00126C03"/>
    <w:rsid w:val="0012708D"/>
    <w:rsid w:val="00127F47"/>
    <w:rsid w:val="00131D5D"/>
    <w:rsid w:val="00135D9A"/>
    <w:rsid w:val="00136034"/>
    <w:rsid w:val="00136FD2"/>
    <w:rsid w:val="001373C0"/>
    <w:rsid w:val="00140D52"/>
    <w:rsid w:val="0014250D"/>
    <w:rsid w:val="00143312"/>
    <w:rsid w:val="00143D26"/>
    <w:rsid w:val="001444F2"/>
    <w:rsid w:val="001463F4"/>
    <w:rsid w:val="00146F9B"/>
    <w:rsid w:val="00151998"/>
    <w:rsid w:val="00151BE5"/>
    <w:rsid w:val="00152945"/>
    <w:rsid w:val="00152D2F"/>
    <w:rsid w:val="00153DBD"/>
    <w:rsid w:val="00154BAD"/>
    <w:rsid w:val="0015562A"/>
    <w:rsid w:val="00155B8E"/>
    <w:rsid w:val="001565E6"/>
    <w:rsid w:val="00160741"/>
    <w:rsid w:val="0016147A"/>
    <w:rsid w:val="0016415E"/>
    <w:rsid w:val="00164969"/>
    <w:rsid w:val="00166EE7"/>
    <w:rsid w:val="00167B48"/>
    <w:rsid w:val="001707BB"/>
    <w:rsid w:val="00173A1B"/>
    <w:rsid w:val="00174F7C"/>
    <w:rsid w:val="00177BDA"/>
    <w:rsid w:val="00180899"/>
    <w:rsid w:val="00181378"/>
    <w:rsid w:val="001814B9"/>
    <w:rsid w:val="0018796E"/>
    <w:rsid w:val="0019105A"/>
    <w:rsid w:val="0019163A"/>
    <w:rsid w:val="00192BD4"/>
    <w:rsid w:val="001931A7"/>
    <w:rsid w:val="00194104"/>
    <w:rsid w:val="00195260"/>
    <w:rsid w:val="001979AE"/>
    <w:rsid w:val="00197C7D"/>
    <w:rsid w:val="001A164C"/>
    <w:rsid w:val="001A1678"/>
    <w:rsid w:val="001A476F"/>
    <w:rsid w:val="001A491B"/>
    <w:rsid w:val="001A7D86"/>
    <w:rsid w:val="001B2F91"/>
    <w:rsid w:val="001B4149"/>
    <w:rsid w:val="001B5D8C"/>
    <w:rsid w:val="001C27D5"/>
    <w:rsid w:val="001C2931"/>
    <w:rsid w:val="001C31A4"/>
    <w:rsid w:val="001C5D07"/>
    <w:rsid w:val="001C649A"/>
    <w:rsid w:val="001C658A"/>
    <w:rsid w:val="001C6E06"/>
    <w:rsid w:val="001D51B1"/>
    <w:rsid w:val="001D7AC2"/>
    <w:rsid w:val="001E2EE9"/>
    <w:rsid w:val="001E3E4C"/>
    <w:rsid w:val="001E62C9"/>
    <w:rsid w:val="001F06B8"/>
    <w:rsid w:val="001F1D57"/>
    <w:rsid w:val="001F43DC"/>
    <w:rsid w:val="001F4578"/>
    <w:rsid w:val="001F67C8"/>
    <w:rsid w:val="002009FA"/>
    <w:rsid w:val="00202BB7"/>
    <w:rsid w:val="00203643"/>
    <w:rsid w:val="00203681"/>
    <w:rsid w:val="002060D9"/>
    <w:rsid w:val="00206DDB"/>
    <w:rsid w:val="00207559"/>
    <w:rsid w:val="0021080E"/>
    <w:rsid w:val="00212C33"/>
    <w:rsid w:val="002139A0"/>
    <w:rsid w:val="002141E3"/>
    <w:rsid w:val="002153D0"/>
    <w:rsid w:val="00215B97"/>
    <w:rsid w:val="002165EA"/>
    <w:rsid w:val="00220134"/>
    <w:rsid w:val="002216EC"/>
    <w:rsid w:val="00221F87"/>
    <w:rsid w:val="002220B8"/>
    <w:rsid w:val="00222C6A"/>
    <w:rsid w:val="00224F45"/>
    <w:rsid w:val="00226B09"/>
    <w:rsid w:val="0023003E"/>
    <w:rsid w:val="002305D0"/>
    <w:rsid w:val="00232431"/>
    <w:rsid w:val="002360D2"/>
    <w:rsid w:val="002404BE"/>
    <w:rsid w:val="00242709"/>
    <w:rsid w:val="002431A5"/>
    <w:rsid w:val="0024436E"/>
    <w:rsid w:val="00247DF4"/>
    <w:rsid w:val="00252E5F"/>
    <w:rsid w:val="0025337F"/>
    <w:rsid w:val="0025345B"/>
    <w:rsid w:val="00253A78"/>
    <w:rsid w:val="0025587E"/>
    <w:rsid w:val="00260A98"/>
    <w:rsid w:val="00261D06"/>
    <w:rsid w:val="0026422C"/>
    <w:rsid w:val="00264D33"/>
    <w:rsid w:val="00267ADE"/>
    <w:rsid w:val="00267AF1"/>
    <w:rsid w:val="00267F0E"/>
    <w:rsid w:val="0027110A"/>
    <w:rsid w:val="002745EF"/>
    <w:rsid w:val="0027619A"/>
    <w:rsid w:val="0028079C"/>
    <w:rsid w:val="002854C1"/>
    <w:rsid w:val="002929D9"/>
    <w:rsid w:val="00293725"/>
    <w:rsid w:val="00293849"/>
    <w:rsid w:val="00295FBD"/>
    <w:rsid w:val="002A0333"/>
    <w:rsid w:val="002A05A9"/>
    <w:rsid w:val="002A300C"/>
    <w:rsid w:val="002A44FF"/>
    <w:rsid w:val="002A640D"/>
    <w:rsid w:val="002A7138"/>
    <w:rsid w:val="002B402D"/>
    <w:rsid w:val="002B6E9C"/>
    <w:rsid w:val="002C056F"/>
    <w:rsid w:val="002C0A01"/>
    <w:rsid w:val="002C0BA4"/>
    <w:rsid w:val="002C4240"/>
    <w:rsid w:val="002C42AF"/>
    <w:rsid w:val="002C4C14"/>
    <w:rsid w:val="002C4E2C"/>
    <w:rsid w:val="002C5A2A"/>
    <w:rsid w:val="002C7500"/>
    <w:rsid w:val="002C7A1F"/>
    <w:rsid w:val="002C7C0B"/>
    <w:rsid w:val="002D081E"/>
    <w:rsid w:val="002D2936"/>
    <w:rsid w:val="002D4EE5"/>
    <w:rsid w:val="002D7346"/>
    <w:rsid w:val="002D7BE7"/>
    <w:rsid w:val="002E0740"/>
    <w:rsid w:val="002E0A37"/>
    <w:rsid w:val="002E4912"/>
    <w:rsid w:val="002E5131"/>
    <w:rsid w:val="002E5C06"/>
    <w:rsid w:val="002E7DC2"/>
    <w:rsid w:val="002F030F"/>
    <w:rsid w:val="002F3540"/>
    <w:rsid w:val="002F3D81"/>
    <w:rsid w:val="002F543A"/>
    <w:rsid w:val="002F6ED8"/>
    <w:rsid w:val="002F72D3"/>
    <w:rsid w:val="00303E47"/>
    <w:rsid w:val="003056D3"/>
    <w:rsid w:val="00310578"/>
    <w:rsid w:val="00312DE4"/>
    <w:rsid w:val="0031549C"/>
    <w:rsid w:val="00315D58"/>
    <w:rsid w:val="00315EE8"/>
    <w:rsid w:val="00316491"/>
    <w:rsid w:val="00316F64"/>
    <w:rsid w:val="00325B25"/>
    <w:rsid w:val="003260ED"/>
    <w:rsid w:val="00330856"/>
    <w:rsid w:val="00334403"/>
    <w:rsid w:val="00335B62"/>
    <w:rsid w:val="003376EE"/>
    <w:rsid w:val="00337B04"/>
    <w:rsid w:val="00342128"/>
    <w:rsid w:val="00343F84"/>
    <w:rsid w:val="00346739"/>
    <w:rsid w:val="003478F3"/>
    <w:rsid w:val="00351543"/>
    <w:rsid w:val="00351AAD"/>
    <w:rsid w:val="00351F89"/>
    <w:rsid w:val="00352FDF"/>
    <w:rsid w:val="003544C1"/>
    <w:rsid w:val="003569EA"/>
    <w:rsid w:val="0035708A"/>
    <w:rsid w:val="00360A81"/>
    <w:rsid w:val="00361046"/>
    <w:rsid w:val="00361529"/>
    <w:rsid w:val="00361FB4"/>
    <w:rsid w:val="00361FB7"/>
    <w:rsid w:val="00362A99"/>
    <w:rsid w:val="00363448"/>
    <w:rsid w:val="003643D0"/>
    <w:rsid w:val="0036465D"/>
    <w:rsid w:val="003668A9"/>
    <w:rsid w:val="00367DD8"/>
    <w:rsid w:val="003700BB"/>
    <w:rsid w:val="003702A7"/>
    <w:rsid w:val="00373756"/>
    <w:rsid w:val="0037472C"/>
    <w:rsid w:val="0037484C"/>
    <w:rsid w:val="00374943"/>
    <w:rsid w:val="00375869"/>
    <w:rsid w:val="003758BE"/>
    <w:rsid w:val="00375C04"/>
    <w:rsid w:val="00375FBB"/>
    <w:rsid w:val="00380AB1"/>
    <w:rsid w:val="00382A13"/>
    <w:rsid w:val="0038506A"/>
    <w:rsid w:val="0038639B"/>
    <w:rsid w:val="00391EB0"/>
    <w:rsid w:val="00392D1A"/>
    <w:rsid w:val="003962E1"/>
    <w:rsid w:val="00396A07"/>
    <w:rsid w:val="003970DE"/>
    <w:rsid w:val="003A1BE9"/>
    <w:rsid w:val="003A68D7"/>
    <w:rsid w:val="003B3CFD"/>
    <w:rsid w:val="003B599B"/>
    <w:rsid w:val="003B62F5"/>
    <w:rsid w:val="003B7AD6"/>
    <w:rsid w:val="003C081E"/>
    <w:rsid w:val="003C0AEC"/>
    <w:rsid w:val="003C176F"/>
    <w:rsid w:val="003C701E"/>
    <w:rsid w:val="003D09B0"/>
    <w:rsid w:val="003D2A86"/>
    <w:rsid w:val="003D3128"/>
    <w:rsid w:val="003D515A"/>
    <w:rsid w:val="003D619F"/>
    <w:rsid w:val="003D63D5"/>
    <w:rsid w:val="003D6BDE"/>
    <w:rsid w:val="003E02EE"/>
    <w:rsid w:val="003E438B"/>
    <w:rsid w:val="003E5745"/>
    <w:rsid w:val="003E68CF"/>
    <w:rsid w:val="003E78E5"/>
    <w:rsid w:val="003F24F2"/>
    <w:rsid w:val="003F25AD"/>
    <w:rsid w:val="003F3F39"/>
    <w:rsid w:val="00402857"/>
    <w:rsid w:val="0040431E"/>
    <w:rsid w:val="00405A62"/>
    <w:rsid w:val="00405F16"/>
    <w:rsid w:val="004075B1"/>
    <w:rsid w:val="004117B1"/>
    <w:rsid w:val="00411BC2"/>
    <w:rsid w:val="00411EFA"/>
    <w:rsid w:val="00421AD5"/>
    <w:rsid w:val="004266F5"/>
    <w:rsid w:val="0042727E"/>
    <w:rsid w:val="00430161"/>
    <w:rsid w:val="004305B6"/>
    <w:rsid w:val="00432830"/>
    <w:rsid w:val="004334B1"/>
    <w:rsid w:val="0043640E"/>
    <w:rsid w:val="00436954"/>
    <w:rsid w:val="00442B4C"/>
    <w:rsid w:val="00442F11"/>
    <w:rsid w:val="00443896"/>
    <w:rsid w:val="00444350"/>
    <w:rsid w:val="004444E5"/>
    <w:rsid w:val="00447C32"/>
    <w:rsid w:val="004506A5"/>
    <w:rsid w:val="00450DAA"/>
    <w:rsid w:val="00450E4E"/>
    <w:rsid w:val="00451E6D"/>
    <w:rsid w:val="00452189"/>
    <w:rsid w:val="004532D0"/>
    <w:rsid w:val="004566C5"/>
    <w:rsid w:val="004567B9"/>
    <w:rsid w:val="00456C4E"/>
    <w:rsid w:val="00456D3F"/>
    <w:rsid w:val="0045743B"/>
    <w:rsid w:val="0046048A"/>
    <w:rsid w:val="00463C9A"/>
    <w:rsid w:val="00465767"/>
    <w:rsid w:val="00475506"/>
    <w:rsid w:val="00481792"/>
    <w:rsid w:val="00481C60"/>
    <w:rsid w:val="00487114"/>
    <w:rsid w:val="004878F4"/>
    <w:rsid w:val="004903B0"/>
    <w:rsid w:val="00490671"/>
    <w:rsid w:val="004906A4"/>
    <w:rsid w:val="00490BC4"/>
    <w:rsid w:val="0049120C"/>
    <w:rsid w:val="004914CC"/>
    <w:rsid w:val="00491E69"/>
    <w:rsid w:val="004924F3"/>
    <w:rsid w:val="00492A14"/>
    <w:rsid w:val="0049561C"/>
    <w:rsid w:val="004A0224"/>
    <w:rsid w:val="004A1278"/>
    <w:rsid w:val="004A3098"/>
    <w:rsid w:val="004A5087"/>
    <w:rsid w:val="004A782A"/>
    <w:rsid w:val="004B1391"/>
    <w:rsid w:val="004B2124"/>
    <w:rsid w:val="004B3138"/>
    <w:rsid w:val="004B4164"/>
    <w:rsid w:val="004B4BFF"/>
    <w:rsid w:val="004B6A4E"/>
    <w:rsid w:val="004B7FA8"/>
    <w:rsid w:val="004C00C0"/>
    <w:rsid w:val="004C1DC2"/>
    <w:rsid w:val="004C4DC2"/>
    <w:rsid w:val="004C50CA"/>
    <w:rsid w:val="004C5CFB"/>
    <w:rsid w:val="004D0B1F"/>
    <w:rsid w:val="004D27D8"/>
    <w:rsid w:val="004D3937"/>
    <w:rsid w:val="004D569E"/>
    <w:rsid w:val="004D5A38"/>
    <w:rsid w:val="004D7411"/>
    <w:rsid w:val="004D753E"/>
    <w:rsid w:val="004E0308"/>
    <w:rsid w:val="004E0EEC"/>
    <w:rsid w:val="004E10F3"/>
    <w:rsid w:val="004E1951"/>
    <w:rsid w:val="004E28EA"/>
    <w:rsid w:val="004E298F"/>
    <w:rsid w:val="004F1D52"/>
    <w:rsid w:val="004F5232"/>
    <w:rsid w:val="004F5351"/>
    <w:rsid w:val="004F6440"/>
    <w:rsid w:val="004F6628"/>
    <w:rsid w:val="00504C10"/>
    <w:rsid w:val="00505700"/>
    <w:rsid w:val="00506F0C"/>
    <w:rsid w:val="0051007B"/>
    <w:rsid w:val="00514529"/>
    <w:rsid w:val="00514F6D"/>
    <w:rsid w:val="00515111"/>
    <w:rsid w:val="00515822"/>
    <w:rsid w:val="00516999"/>
    <w:rsid w:val="005172D7"/>
    <w:rsid w:val="005229D8"/>
    <w:rsid w:val="005233F5"/>
    <w:rsid w:val="005244F9"/>
    <w:rsid w:val="00531E6D"/>
    <w:rsid w:val="00533628"/>
    <w:rsid w:val="00534897"/>
    <w:rsid w:val="0053780C"/>
    <w:rsid w:val="005412CC"/>
    <w:rsid w:val="005438FA"/>
    <w:rsid w:val="00544811"/>
    <w:rsid w:val="005461A0"/>
    <w:rsid w:val="005467D6"/>
    <w:rsid w:val="00550A4B"/>
    <w:rsid w:val="0055452F"/>
    <w:rsid w:val="00555748"/>
    <w:rsid w:val="00560194"/>
    <w:rsid w:val="00562BFF"/>
    <w:rsid w:val="00563671"/>
    <w:rsid w:val="00564380"/>
    <w:rsid w:val="00565901"/>
    <w:rsid w:val="0056649F"/>
    <w:rsid w:val="00567320"/>
    <w:rsid w:val="005701DD"/>
    <w:rsid w:val="00570248"/>
    <w:rsid w:val="00571F8C"/>
    <w:rsid w:val="00572CB0"/>
    <w:rsid w:val="00572D8B"/>
    <w:rsid w:val="00577585"/>
    <w:rsid w:val="005779B3"/>
    <w:rsid w:val="00577DE6"/>
    <w:rsid w:val="0058466C"/>
    <w:rsid w:val="00587EED"/>
    <w:rsid w:val="00590B74"/>
    <w:rsid w:val="0059355A"/>
    <w:rsid w:val="0059462A"/>
    <w:rsid w:val="00594B7C"/>
    <w:rsid w:val="0059609D"/>
    <w:rsid w:val="00596253"/>
    <w:rsid w:val="005A13AC"/>
    <w:rsid w:val="005A5C14"/>
    <w:rsid w:val="005B5817"/>
    <w:rsid w:val="005B69BE"/>
    <w:rsid w:val="005B70A5"/>
    <w:rsid w:val="005B7D4D"/>
    <w:rsid w:val="005C1CBD"/>
    <w:rsid w:val="005C30D8"/>
    <w:rsid w:val="005C397C"/>
    <w:rsid w:val="005C48B9"/>
    <w:rsid w:val="005C75AC"/>
    <w:rsid w:val="005C7713"/>
    <w:rsid w:val="005C7C7C"/>
    <w:rsid w:val="005D2D4E"/>
    <w:rsid w:val="005D3343"/>
    <w:rsid w:val="005D57FD"/>
    <w:rsid w:val="005E2E63"/>
    <w:rsid w:val="005E42AA"/>
    <w:rsid w:val="005E6994"/>
    <w:rsid w:val="005E7AD9"/>
    <w:rsid w:val="005F0E62"/>
    <w:rsid w:val="005F1243"/>
    <w:rsid w:val="005F437D"/>
    <w:rsid w:val="005F4D81"/>
    <w:rsid w:val="00600907"/>
    <w:rsid w:val="00600E74"/>
    <w:rsid w:val="00600FA1"/>
    <w:rsid w:val="006031A2"/>
    <w:rsid w:val="006042C3"/>
    <w:rsid w:val="00605884"/>
    <w:rsid w:val="00606E6E"/>
    <w:rsid w:val="0061192B"/>
    <w:rsid w:val="00621504"/>
    <w:rsid w:val="00622CFF"/>
    <w:rsid w:val="0062354F"/>
    <w:rsid w:val="0062561C"/>
    <w:rsid w:val="0062589B"/>
    <w:rsid w:val="00630482"/>
    <w:rsid w:val="006324BD"/>
    <w:rsid w:val="006331CF"/>
    <w:rsid w:val="00633807"/>
    <w:rsid w:val="00633843"/>
    <w:rsid w:val="0063481F"/>
    <w:rsid w:val="0063489C"/>
    <w:rsid w:val="006415D0"/>
    <w:rsid w:val="006435AE"/>
    <w:rsid w:val="00644120"/>
    <w:rsid w:val="00644933"/>
    <w:rsid w:val="00646B08"/>
    <w:rsid w:val="00651AAB"/>
    <w:rsid w:val="00651CD7"/>
    <w:rsid w:val="00654A20"/>
    <w:rsid w:val="00656AE7"/>
    <w:rsid w:val="00656DCE"/>
    <w:rsid w:val="00662D41"/>
    <w:rsid w:val="00664A7A"/>
    <w:rsid w:val="00664F20"/>
    <w:rsid w:val="006669D1"/>
    <w:rsid w:val="00666A5B"/>
    <w:rsid w:val="00667083"/>
    <w:rsid w:val="0066744B"/>
    <w:rsid w:val="00667BA0"/>
    <w:rsid w:val="0067232B"/>
    <w:rsid w:val="00672529"/>
    <w:rsid w:val="00672E85"/>
    <w:rsid w:val="00674772"/>
    <w:rsid w:val="00674AEE"/>
    <w:rsid w:val="006801B6"/>
    <w:rsid w:val="00681378"/>
    <w:rsid w:val="0068377D"/>
    <w:rsid w:val="006876D5"/>
    <w:rsid w:val="0069030A"/>
    <w:rsid w:val="00692D2A"/>
    <w:rsid w:val="0069408D"/>
    <w:rsid w:val="006A056E"/>
    <w:rsid w:val="006A23F1"/>
    <w:rsid w:val="006A3C5D"/>
    <w:rsid w:val="006A7731"/>
    <w:rsid w:val="006B1042"/>
    <w:rsid w:val="006B27D5"/>
    <w:rsid w:val="006B2B31"/>
    <w:rsid w:val="006B403B"/>
    <w:rsid w:val="006C0206"/>
    <w:rsid w:val="006C1344"/>
    <w:rsid w:val="006C17E0"/>
    <w:rsid w:val="006C22D8"/>
    <w:rsid w:val="006C25FC"/>
    <w:rsid w:val="006C34E7"/>
    <w:rsid w:val="006C648F"/>
    <w:rsid w:val="006D4306"/>
    <w:rsid w:val="006D5E45"/>
    <w:rsid w:val="006D7A89"/>
    <w:rsid w:val="006E0305"/>
    <w:rsid w:val="006E0465"/>
    <w:rsid w:val="006E15EC"/>
    <w:rsid w:val="006E43AB"/>
    <w:rsid w:val="006E7525"/>
    <w:rsid w:val="006F3B16"/>
    <w:rsid w:val="006F5468"/>
    <w:rsid w:val="006F5886"/>
    <w:rsid w:val="0070199A"/>
    <w:rsid w:val="007024F7"/>
    <w:rsid w:val="007036CE"/>
    <w:rsid w:val="00703F50"/>
    <w:rsid w:val="007058D1"/>
    <w:rsid w:val="007103CE"/>
    <w:rsid w:val="00711505"/>
    <w:rsid w:val="00712F57"/>
    <w:rsid w:val="007148E1"/>
    <w:rsid w:val="00722EAB"/>
    <w:rsid w:val="00723A8C"/>
    <w:rsid w:val="00730D9C"/>
    <w:rsid w:val="0073199A"/>
    <w:rsid w:val="00731C5C"/>
    <w:rsid w:val="00734344"/>
    <w:rsid w:val="00735B06"/>
    <w:rsid w:val="00736F2D"/>
    <w:rsid w:val="00737102"/>
    <w:rsid w:val="007377C5"/>
    <w:rsid w:val="0074013A"/>
    <w:rsid w:val="00742254"/>
    <w:rsid w:val="00744056"/>
    <w:rsid w:val="00744F75"/>
    <w:rsid w:val="00746934"/>
    <w:rsid w:val="00747BAD"/>
    <w:rsid w:val="00750269"/>
    <w:rsid w:val="007503AB"/>
    <w:rsid w:val="00752BF5"/>
    <w:rsid w:val="0075367A"/>
    <w:rsid w:val="00754355"/>
    <w:rsid w:val="007617A0"/>
    <w:rsid w:val="00764369"/>
    <w:rsid w:val="007673AE"/>
    <w:rsid w:val="007714B8"/>
    <w:rsid w:val="00774B2E"/>
    <w:rsid w:val="007765DD"/>
    <w:rsid w:val="0078109A"/>
    <w:rsid w:val="00783927"/>
    <w:rsid w:val="00783CCF"/>
    <w:rsid w:val="00785FE2"/>
    <w:rsid w:val="0078608A"/>
    <w:rsid w:val="007862EF"/>
    <w:rsid w:val="00786F85"/>
    <w:rsid w:val="007956B6"/>
    <w:rsid w:val="00795F86"/>
    <w:rsid w:val="007A371E"/>
    <w:rsid w:val="007A4C23"/>
    <w:rsid w:val="007A4F00"/>
    <w:rsid w:val="007A7725"/>
    <w:rsid w:val="007A78E5"/>
    <w:rsid w:val="007B0062"/>
    <w:rsid w:val="007B1A8E"/>
    <w:rsid w:val="007B5A1D"/>
    <w:rsid w:val="007C07B3"/>
    <w:rsid w:val="007C3647"/>
    <w:rsid w:val="007C39CF"/>
    <w:rsid w:val="007C5DAA"/>
    <w:rsid w:val="007D264B"/>
    <w:rsid w:val="007D3E35"/>
    <w:rsid w:val="007D421B"/>
    <w:rsid w:val="007D6644"/>
    <w:rsid w:val="007D7693"/>
    <w:rsid w:val="007E095A"/>
    <w:rsid w:val="007E18E2"/>
    <w:rsid w:val="007E1F68"/>
    <w:rsid w:val="007E224B"/>
    <w:rsid w:val="007E26CB"/>
    <w:rsid w:val="007E5394"/>
    <w:rsid w:val="007E7BFB"/>
    <w:rsid w:val="007F1100"/>
    <w:rsid w:val="007F290D"/>
    <w:rsid w:val="007F7E1D"/>
    <w:rsid w:val="00803BAB"/>
    <w:rsid w:val="0080438F"/>
    <w:rsid w:val="008044C5"/>
    <w:rsid w:val="00804C7A"/>
    <w:rsid w:val="00810B61"/>
    <w:rsid w:val="0081114E"/>
    <w:rsid w:val="00811505"/>
    <w:rsid w:val="00814A4D"/>
    <w:rsid w:val="00815AD1"/>
    <w:rsid w:val="008166FC"/>
    <w:rsid w:val="008178F0"/>
    <w:rsid w:val="00831963"/>
    <w:rsid w:val="0083215F"/>
    <w:rsid w:val="00832CF0"/>
    <w:rsid w:val="00835EF6"/>
    <w:rsid w:val="00836BC9"/>
    <w:rsid w:val="008372C3"/>
    <w:rsid w:val="00837E52"/>
    <w:rsid w:val="0084177D"/>
    <w:rsid w:val="00842E6C"/>
    <w:rsid w:val="00842FEE"/>
    <w:rsid w:val="008456F6"/>
    <w:rsid w:val="00846952"/>
    <w:rsid w:val="00850E8D"/>
    <w:rsid w:val="00851B9A"/>
    <w:rsid w:val="00852C83"/>
    <w:rsid w:val="00855071"/>
    <w:rsid w:val="00857EFF"/>
    <w:rsid w:val="00860DB6"/>
    <w:rsid w:val="008631A6"/>
    <w:rsid w:val="0086366A"/>
    <w:rsid w:val="008639D8"/>
    <w:rsid w:val="00867D5C"/>
    <w:rsid w:val="008726BB"/>
    <w:rsid w:val="008729B4"/>
    <w:rsid w:val="00876A37"/>
    <w:rsid w:val="00877EAE"/>
    <w:rsid w:val="00881A67"/>
    <w:rsid w:val="00881B19"/>
    <w:rsid w:val="00881B23"/>
    <w:rsid w:val="00883CA4"/>
    <w:rsid w:val="008846FE"/>
    <w:rsid w:val="008856D6"/>
    <w:rsid w:val="008878E6"/>
    <w:rsid w:val="008904C8"/>
    <w:rsid w:val="00890A53"/>
    <w:rsid w:val="00891D58"/>
    <w:rsid w:val="008929D6"/>
    <w:rsid w:val="008A31ED"/>
    <w:rsid w:val="008A5994"/>
    <w:rsid w:val="008A648E"/>
    <w:rsid w:val="008A7074"/>
    <w:rsid w:val="008A7A8D"/>
    <w:rsid w:val="008B0CF5"/>
    <w:rsid w:val="008B0D79"/>
    <w:rsid w:val="008B1579"/>
    <w:rsid w:val="008B1BE5"/>
    <w:rsid w:val="008B32D5"/>
    <w:rsid w:val="008B336B"/>
    <w:rsid w:val="008B35E3"/>
    <w:rsid w:val="008B4910"/>
    <w:rsid w:val="008B62A5"/>
    <w:rsid w:val="008C00FE"/>
    <w:rsid w:val="008C4D3B"/>
    <w:rsid w:val="008C52EE"/>
    <w:rsid w:val="008C5FA6"/>
    <w:rsid w:val="008C64CD"/>
    <w:rsid w:val="008D294D"/>
    <w:rsid w:val="008E126C"/>
    <w:rsid w:val="008E5374"/>
    <w:rsid w:val="008E6A73"/>
    <w:rsid w:val="008E7095"/>
    <w:rsid w:val="008F18BF"/>
    <w:rsid w:val="008F1F8B"/>
    <w:rsid w:val="008F326D"/>
    <w:rsid w:val="008F391C"/>
    <w:rsid w:val="008F4968"/>
    <w:rsid w:val="008F5961"/>
    <w:rsid w:val="008F5B5C"/>
    <w:rsid w:val="008F6878"/>
    <w:rsid w:val="008F764F"/>
    <w:rsid w:val="0090008B"/>
    <w:rsid w:val="00904DF3"/>
    <w:rsid w:val="009067D8"/>
    <w:rsid w:val="00907865"/>
    <w:rsid w:val="00910118"/>
    <w:rsid w:val="00910E54"/>
    <w:rsid w:val="00914272"/>
    <w:rsid w:val="0091753B"/>
    <w:rsid w:val="00917811"/>
    <w:rsid w:val="00920F32"/>
    <w:rsid w:val="0092695B"/>
    <w:rsid w:val="00931564"/>
    <w:rsid w:val="00933227"/>
    <w:rsid w:val="0093480C"/>
    <w:rsid w:val="009351A1"/>
    <w:rsid w:val="00935524"/>
    <w:rsid w:val="009360A1"/>
    <w:rsid w:val="009365C6"/>
    <w:rsid w:val="00937782"/>
    <w:rsid w:val="00940ED9"/>
    <w:rsid w:val="00941149"/>
    <w:rsid w:val="00941CE7"/>
    <w:rsid w:val="00941E79"/>
    <w:rsid w:val="0094315F"/>
    <w:rsid w:val="00943967"/>
    <w:rsid w:val="0094782F"/>
    <w:rsid w:val="0094792F"/>
    <w:rsid w:val="009521F4"/>
    <w:rsid w:val="00952586"/>
    <w:rsid w:val="009532B8"/>
    <w:rsid w:val="0095723F"/>
    <w:rsid w:val="00957982"/>
    <w:rsid w:val="00961BBE"/>
    <w:rsid w:val="009634FF"/>
    <w:rsid w:val="00963F5C"/>
    <w:rsid w:val="00964FB7"/>
    <w:rsid w:val="0096599A"/>
    <w:rsid w:val="00966FE9"/>
    <w:rsid w:val="00973893"/>
    <w:rsid w:val="00975C9C"/>
    <w:rsid w:val="0097766A"/>
    <w:rsid w:val="00980A19"/>
    <w:rsid w:val="009810C3"/>
    <w:rsid w:val="0098116F"/>
    <w:rsid w:val="00982B55"/>
    <w:rsid w:val="0098328A"/>
    <w:rsid w:val="009840C1"/>
    <w:rsid w:val="00984182"/>
    <w:rsid w:val="00984A71"/>
    <w:rsid w:val="00986218"/>
    <w:rsid w:val="00990838"/>
    <w:rsid w:val="00990961"/>
    <w:rsid w:val="00992562"/>
    <w:rsid w:val="00992729"/>
    <w:rsid w:val="009A1FF9"/>
    <w:rsid w:val="009A346E"/>
    <w:rsid w:val="009A43AA"/>
    <w:rsid w:val="009A483F"/>
    <w:rsid w:val="009A6820"/>
    <w:rsid w:val="009A7F1F"/>
    <w:rsid w:val="009B1CBE"/>
    <w:rsid w:val="009B6518"/>
    <w:rsid w:val="009B68FF"/>
    <w:rsid w:val="009C0BB5"/>
    <w:rsid w:val="009C139A"/>
    <w:rsid w:val="009C5BE8"/>
    <w:rsid w:val="009C7450"/>
    <w:rsid w:val="009D2288"/>
    <w:rsid w:val="009D248E"/>
    <w:rsid w:val="009D355C"/>
    <w:rsid w:val="009E3D02"/>
    <w:rsid w:val="009E3D6B"/>
    <w:rsid w:val="009E5957"/>
    <w:rsid w:val="009E6AED"/>
    <w:rsid w:val="009F026D"/>
    <w:rsid w:val="009F037C"/>
    <w:rsid w:val="009F586B"/>
    <w:rsid w:val="009F5B05"/>
    <w:rsid w:val="00A02090"/>
    <w:rsid w:val="00A04507"/>
    <w:rsid w:val="00A04930"/>
    <w:rsid w:val="00A06220"/>
    <w:rsid w:val="00A06594"/>
    <w:rsid w:val="00A112E1"/>
    <w:rsid w:val="00A1263A"/>
    <w:rsid w:val="00A126A7"/>
    <w:rsid w:val="00A14BA6"/>
    <w:rsid w:val="00A15A90"/>
    <w:rsid w:val="00A16ECB"/>
    <w:rsid w:val="00A2022E"/>
    <w:rsid w:val="00A214BB"/>
    <w:rsid w:val="00A232A0"/>
    <w:rsid w:val="00A23A4F"/>
    <w:rsid w:val="00A24537"/>
    <w:rsid w:val="00A26392"/>
    <w:rsid w:val="00A3028E"/>
    <w:rsid w:val="00A309B4"/>
    <w:rsid w:val="00A32153"/>
    <w:rsid w:val="00A3650C"/>
    <w:rsid w:val="00A3765A"/>
    <w:rsid w:val="00A37D40"/>
    <w:rsid w:val="00A4044E"/>
    <w:rsid w:val="00A40543"/>
    <w:rsid w:val="00A44C65"/>
    <w:rsid w:val="00A503DD"/>
    <w:rsid w:val="00A53103"/>
    <w:rsid w:val="00A53ABE"/>
    <w:rsid w:val="00A57FA0"/>
    <w:rsid w:val="00A64AE7"/>
    <w:rsid w:val="00A716EA"/>
    <w:rsid w:val="00A71B84"/>
    <w:rsid w:val="00A71C1F"/>
    <w:rsid w:val="00A73167"/>
    <w:rsid w:val="00A7360B"/>
    <w:rsid w:val="00A75390"/>
    <w:rsid w:val="00A76FCC"/>
    <w:rsid w:val="00A8180A"/>
    <w:rsid w:val="00A82CA5"/>
    <w:rsid w:val="00A8416F"/>
    <w:rsid w:val="00A84E07"/>
    <w:rsid w:val="00A878BA"/>
    <w:rsid w:val="00A91269"/>
    <w:rsid w:val="00A914F6"/>
    <w:rsid w:val="00A92706"/>
    <w:rsid w:val="00A9396F"/>
    <w:rsid w:val="00A9547B"/>
    <w:rsid w:val="00A954C1"/>
    <w:rsid w:val="00A95A05"/>
    <w:rsid w:val="00A9615D"/>
    <w:rsid w:val="00A966A5"/>
    <w:rsid w:val="00A97817"/>
    <w:rsid w:val="00A97F28"/>
    <w:rsid w:val="00AA0BD2"/>
    <w:rsid w:val="00AA5AEE"/>
    <w:rsid w:val="00AB157B"/>
    <w:rsid w:val="00AB4924"/>
    <w:rsid w:val="00AB4E4A"/>
    <w:rsid w:val="00AB656C"/>
    <w:rsid w:val="00AB6E3F"/>
    <w:rsid w:val="00AB72EA"/>
    <w:rsid w:val="00AC050A"/>
    <w:rsid w:val="00AC05A3"/>
    <w:rsid w:val="00AC52D6"/>
    <w:rsid w:val="00AC73A4"/>
    <w:rsid w:val="00AD16A2"/>
    <w:rsid w:val="00AD2FB1"/>
    <w:rsid w:val="00AD4034"/>
    <w:rsid w:val="00AD608D"/>
    <w:rsid w:val="00AD6221"/>
    <w:rsid w:val="00AE010F"/>
    <w:rsid w:val="00AE44F4"/>
    <w:rsid w:val="00AE4504"/>
    <w:rsid w:val="00AE7D36"/>
    <w:rsid w:val="00AF4497"/>
    <w:rsid w:val="00AF4CC3"/>
    <w:rsid w:val="00AF60D5"/>
    <w:rsid w:val="00AF7922"/>
    <w:rsid w:val="00B00CA4"/>
    <w:rsid w:val="00B02014"/>
    <w:rsid w:val="00B0308E"/>
    <w:rsid w:val="00B0459F"/>
    <w:rsid w:val="00B04A31"/>
    <w:rsid w:val="00B07603"/>
    <w:rsid w:val="00B0777A"/>
    <w:rsid w:val="00B07A82"/>
    <w:rsid w:val="00B10804"/>
    <w:rsid w:val="00B14888"/>
    <w:rsid w:val="00B14DAE"/>
    <w:rsid w:val="00B14DB5"/>
    <w:rsid w:val="00B1559A"/>
    <w:rsid w:val="00B157DD"/>
    <w:rsid w:val="00B15C14"/>
    <w:rsid w:val="00B172D2"/>
    <w:rsid w:val="00B227E6"/>
    <w:rsid w:val="00B23931"/>
    <w:rsid w:val="00B25655"/>
    <w:rsid w:val="00B264F6"/>
    <w:rsid w:val="00B2683D"/>
    <w:rsid w:val="00B27BD9"/>
    <w:rsid w:val="00B308B7"/>
    <w:rsid w:val="00B31D43"/>
    <w:rsid w:val="00B35449"/>
    <w:rsid w:val="00B3594B"/>
    <w:rsid w:val="00B367D1"/>
    <w:rsid w:val="00B40C96"/>
    <w:rsid w:val="00B42DFB"/>
    <w:rsid w:val="00B53739"/>
    <w:rsid w:val="00B5412D"/>
    <w:rsid w:val="00B547E0"/>
    <w:rsid w:val="00B55DC4"/>
    <w:rsid w:val="00B57D94"/>
    <w:rsid w:val="00B61263"/>
    <w:rsid w:val="00B63D09"/>
    <w:rsid w:val="00B64E5E"/>
    <w:rsid w:val="00B703AA"/>
    <w:rsid w:val="00B70624"/>
    <w:rsid w:val="00B71C27"/>
    <w:rsid w:val="00B76F75"/>
    <w:rsid w:val="00B8091B"/>
    <w:rsid w:val="00B814B9"/>
    <w:rsid w:val="00B81976"/>
    <w:rsid w:val="00B82518"/>
    <w:rsid w:val="00B8447D"/>
    <w:rsid w:val="00B8529E"/>
    <w:rsid w:val="00B8537F"/>
    <w:rsid w:val="00B8560D"/>
    <w:rsid w:val="00B87016"/>
    <w:rsid w:val="00B871B8"/>
    <w:rsid w:val="00B90F5A"/>
    <w:rsid w:val="00B9337A"/>
    <w:rsid w:val="00B953A5"/>
    <w:rsid w:val="00B96C1B"/>
    <w:rsid w:val="00B97266"/>
    <w:rsid w:val="00BA1A00"/>
    <w:rsid w:val="00BA1A80"/>
    <w:rsid w:val="00BA2E25"/>
    <w:rsid w:val="00BA501D"/>
    <w:rsid w:val="00BA5AEB"/>
    <w:rsid w:val="00BA7384"/>
    <w:rsid w:val="00BB0AB0"/>
    <w:rsid w:val="00BB0C4A"/>
    <w:rsid w:val="00BB1D05"/>
    <w:rsid w:val="00BB41CD"/>
    <w:rsid w:val="00BB4AB9"/>
    <w:rsid w:val="00BC000D"/>
    <w:rsid w:val="00BC11B8"/>
    <w:rsid w:val="00BC3C6D"/>
    <w:rsid w:val="00BC40D1"/>
    <w:rsid w:val="00BC55C0"/>
    <w:rsid w:val="00BC588B"/>
    <w:rsid w:val="00BC5BCC"/>
    <w:rsid w:val="00BD10C9"/>
    <w:rsid w:val="00BD1E2B"/>
    <w:rsid w:val="00BD3D6C"/>
    <w:rsid w:val="00BD42F3"/>
    <w:rsid w:val="00BD5263"/>
    <w:rsid w:val="00BD72E3"/>
    <w:rsid w:val="00BE1438"/>
    <w:rsid w:val="00BE29BA"/>
    <w:rsid w:val="00BE39DA"/>
    <w:rsid w:val="00BE3FA9"/>
    <w:rsid w:val="00BE4E55"/>
    <w:rsid w:val="00BE56ED"/>
    <w:rsid w:val="00BF1135"/>
    <w:rsid w:val="00BF1221"/>
    <w:rsid w:val="00BF1447"/>
    <w:rsid w:val="00BF3CAF"/>
    <w:rsid w:val="00BF3DA8"/>
    <w:rsid w:val="00BF51F1"/>
    <w:rsid w:val="00BF7178"/>
    <w:rsid w:val="00C02A04"/>
    <w:rsid w:val="00C03961"/>
    <w:rsid w:val="00C05FCA"/>
    <w:rsid w:val="00C07F9B"/>
    <w:rsid w:val="00C13280"/>
    <w:rsid w:val="00C1649F"/>
    <w:rsid w:val="00C21451"/>
    <w:rsid w:val="00C230E6"/>
    <w:rsid w:val="00C23AF3"/>
    <w:rsid w:val="00C24D5D"/>
    <w:rsid w:val="00C26AFF"/>
    <w:rsid w:val="00C27D71"/>
    <w:rsid w:val="00C308D0"/>
    <w:rsid w:val="00C30B29"/>
    <w:rsid w:val="00C32BD5"/>
    <w:rsid w:val="00C345FA"/>
    <w:rsid w:val="00C35ABD"/>
    <w:rsid w:val="00C37194"/>
    <w:rsid w:val="00C37514"/>
    <w:rsid w:val="00C40FBE"/>
    <w:rsid w:val="00C41ADA"/>
    <w:rsid w:val="00C429EB"/>
    <w:rsid w:val="00C43F86"/>
    <w:rsid w:val="00C447F0"/>
    <w:rsid w:val="00C4560D"/>
    <w:rsid w:val="00C46B0B"/>
    <w:rsid w:val="00C50809"/>
    <w:rsid w:val="00C509EA"/>
    <w:rsid w:val="00C516AA"/>
    <w:rsid w:val="00C56EDB"/>
    <w:rsid w:val="00C6278F"/>
    <w:rsid w:val="00C63077"/>
    <w:rsid w:val="00C63E0C"/>
    <w:rsid w:val="00C65208"/>
    <w:rsid w:val="00C755EC"/>
    <w:rsid w:val="00C808B8"/>
    <w:rsid w:val="00C82304"/>
    <w:rsid w:val="00C8258F"/>
    <w:rsid w:val="00C8377A"/>
    <w:rsid w:val="00C83A3E"/>
    <w:rsid w:val="00C84021"/>
    <w:rsid w:val="00C85E7C"/>
    <w:rsid w:val="00C85F8C"/>
    <w:rsid w:val="00C9014B"/>
    <w:rsid w:val="00C903F9"/>
    <w:rsid w:val="00C91299"/>
    <w:rsid w:val="00C91AC5"/>
    <w:rsid w:val="00C9201C"/>
    <w:rsid w:val="00C93C09"/>
    <w:rsid w:val="00C950B8"/>
    <w:rsid w:val="00C952F2"/>
    <w:rsid w:val="00C97174"/>
    <w:rsid w:val="00CA243A"/>
    <w:rsid w:val="00CA507D"/>
    <w:rsid w:val="00CA7AD5"/>
    <w:rsid w:val="00CB002C"/>
    <w:rsid w:val="00CB0FF9"/>
    <w:rsid w:val="00CB2349"/>
    <w:rsid w:val="00CB274F"/>
    <w:rsid w:val="00CB3B8D"/>
    <w:rsid w:val="00CB691C"/>
    <w:rsid w:val="00CB71FA"/>
    <w:rsid w:val="00CC195E"/>
    <w:rsid w:val="00CC3F25"/>
    <w:rsid w:val="00CC68DE"/>
    <w:rsid w:val="00CC7CD3"/>
    <w:rsid w:val="00CD1FCE"/>
    <w:rsid w:val="00CE30CD"/>
    <w:rsid w:val="00CE3203"/>
    <w:rsid w:val="00CE3754"/>
    <w:rsid w:val="00CE457D"/>
    <w:rsid w:val="00CE7397"/>
    <w:rsid w:val="00CE74EF"/>
    <w:rsid w:val="00CF2DDB"/>
    <w:rsid w:val="00CF34D8"/>
    <w:rsid w:val="00CF5855"/>
    <w:rsid w:val="00CF7C13"/>
    <w:rsid w:val="00D02450"/>
    <w:rsid w:val="00D03A30"/>
    <w:rsid w:val="00D04CCD"/>
    <w:rsid w:val="00D079C8"/>
    <w:rsid w:val="00D1320B"/>
    <w:rsid w:val="00D16156"/>
    <w:rsid w:val="00D166E2"/>
    <w:rsid w:val="00D21740"/>
    <w:rsid w:val="00D2241D"/>
    <w:rsid w:val="00D22D56"/>
    <w:rsid w:val="00D347F1"/>
    <w:rsid w:val="00D40D7F"/>
    <w:rsid w:val="00D4113D"/>
    <w:rsid w:val="00D41E41"/>
    <w:rsid w:val="00D437D0"/>
    <w:rsid w:val="00D4431E"/>
    <w:rsid w:val="00D510E5"/>
    <w:rsid w:val="00D51CF7"/>
    <w:rsid w:val="00D52568"/>
    <w:rsid w:val="00D5261C"/>
    <w:rsid w:val="00D52F90"/>
    <w:rsid w:val="00D53FE7"/>
    <w:rsid w:val="00D6038A"/>
    <w:rsid w:val="00D645C5"/>
    <w:rsid w:val="00D6462D"/>
    <w:rsid w:val="00D701A1"/>
    <w:rsid w:val="00D720C7"/>
    <w:rsid w:val="00D768B8"/>
    <w:rsid w:val="00D7730A"/>
    <w:rsid w:val="00D802F3"/>
    <w:rsid w:val="00D82252"/>
    <w:rsid w:val="00D84179"/>
    <w:rsid w:val="00D857F2"/>
    <w:rsid w:val="00D861A7"/>
    <w:rsid w:val="00D86ADD"/>
    <w:rsid w:val="00D95C34"/>
    <w:rsid w:val="00D9648A"/>
    <w:rsid w:val="00DA0434"/>
    <w:rsid w:val="00DA1290"/>
    <w:rsid w:val="00DA37B6"/>
    <w:rsid w:val="00DA5071"/>
    <w:rsid w:val="00DA52A2"/>
    <w:rsid w:val="00DB02E9"/>
    <w:rsid w:val="00DB071D"/>
    <w:rsid w:val="00DB327A"/>
    <w:rsid w:val="00DB3C33"/>
    <w:rsid w:val="00DB3D75"/>
    <w:rsid w:val="00DB3D9A"/>
    <w:rsid w:val="00DB5A9F"/>
    <w:rsid w:val="00DB6150"/>
    <w:rsid w:val="00DB65A8"/>
    <w:rsid w:val="00DC158C"/>
    <w:rsid w:val="00DC37FC"/>
    <w:rsid w:val="00DC401D"/>
    <w:rsid w:val="00DD0DEA"/>
    <w:rsid w:val="00DD3BA2"/>
    <w:rsid w:val="00DD4B9F"/>
    <w:rsid w:val="00DD611A"/>
    <w:rsid w:val="00DF21C9"/>
    <w:rsid w:val="00DF2CB7"/>
    <w:rsid w:val="00DF43ED"/>
    <w:rsid w:val="00DF798B"/>
    <w:rsid w:val="00E00E64"/>
    <w:rsid w:val="00E01EBC"/>
    <w:rsid w:val="00E02781"/>
    <w:rsid w:val="00E02E69"/>
    <w:rsid w:val="00E03B5F"/>
    <w:rsid w:val="00E046F2"/>
    <w:rsid w:val="00E06DAB"/>
    <w:rsid w:val="00E07395"/>
    <w:rsid w:val="00E10E96"/>
    <w:rsid w:val="00E11E79"/>
    <w:rsid w:val="00E11F39"/>
    <w:rsid w:val="00E12213"/>
    <w:rsid w:val="00E14C8C"/>
    <w:rsid w:val="00E15311"/>
    <w:rsid w:val="00E153B3"/>
    <w:rsid w:val="00E16442"/>
    <w:rsid w:val="00E20145"/>
    <w:rsid w:val="00E2337E"/>
    <w:rsid w:val="00E250C1"/>
    <w:rsid w:val="00E26C27"/>
    <w:rsid w:val="00E3119E"/>
    <w:rsid w:val="00E3165F"/>
    <w:rsid w:val="00E32693"/>
    <w:rsid w:val="00E32B9B"/>
    <w:rsid w:val="00E34C80"/>
    <w:rsid w:val="00E34E62"/>
    <w:rsid w:val="00E357DD"/>
    <w:rsid w:val="00E376CC"/>
    <w:rsid w:val="00E40EB3"/>
    <w:rsid w:val="00E519C9"/>
    <w:rsid w:val="00E53E09"/>
    <w:rsid w:val="00E57ABE"/>
    <w:rsid w:val="00E626CA"/>
    <w:rsid w:val="00E649D8"/>
    <w:rsid w:val="00E665F6"/>
    <w:rsid w:val="00E669CE"/>
    <w:rsid w:val="00E70C94"/>
    <w:rsid w:val="00E71ED6"/>
    <w:rsid w:val="00E80F72"/>
    <w:rsid w:val="00E81F8B"/>
    <w:rsid w:val="00E8405E"/>
    <w:rsid w:val="00E84495"/>
    <w:rsid w:val="00E84D61"/>
    <w:rsid w:val="00E86411"/>
    <w:rsid w:val="00E87E87"/>
    <w:rsid w:val="00E923BE"/>
    <w:rsid w:val="00E9678D"/>
    <w:rsid w:val="00E97F66"/>
    <w:rsid w:val="00EA1300"/>
    <w:rsid w:val="00EA2A27"/>
    <w:rsid w:val="00EA37C7"/>
    <w:rsid w:val="00EA45CB"/>
    <w:rsid w:val="00EA4DEB"/>
    <w:rsid w:val="00EB15C7"/>
    <w:rsid w:val="00EB3E2B"/>
    <w:rsid w:val="00EB4717"/>
    <w:rsid w:val="00EC0A9A"/>
    <w:rsid w:val="00EC7AEC"/>
    <w:rsid w:val="00EC7B73"/>
    <w:rsid w:val="00ED15E8"/>
    <w:rsid w:val="00ED2C05"/>
    <w:rsid w:val="00ED4B9A"/>
    <w:rsid w:val="00ED4D78"/>
    <w:rsid w:val="00ED76A7"/>
    <w:rsid w:val="00EE0725"/>
    <w:rsid w:val="00EE263A"/>
    <w:rsid w:val="00EE4497"/>
    <w:rsid w:val="00EE520A"/>
    <w:rsid w:val="00EE5465"/>
    <w:rsid w:val="00EE624D"/>
    <w:rsid w:val="00EF0E99"/>
    <w:rsid w:val="00EF1060"/>
    <w:rsid w:val="00EF2520"/>
    <w:rsid w:val="00EF384E"/>
    <w:rsid w:val="00EF5DB8"/>
    <w:rsid w:val="00EF7328"/>
    <w:rsid w:val="00F01DF6"/>
    <w:rsid w:val="00F0434A"/>
    <w:rsid w:val="00F04838"/>
    <w:rsid w:val="00F06040"/>
    <w:rsid w:val="00F12F6A"/>
    <w:rsid w:val="00F13548"/>
    <w:rsid w:val="00F14159"/>
    <w:rsid w:val="00F145FD"/>
    <w:rsid w:val="00F16717"/>
    <w:rsid w:val="00F16F5A"/>
    <w:rsid w:val="00F219C4"/>
    <w:rsid w:val="00F21E3A"/>
    <w:rsid w:val="00F2237C"/>
    <w:rsid w:val="00F24CB8"/>
    <w:rsid w:val="00F26A11"/>
    <w:rsid w:val="00F27249"/>
    <w:rsid w:val="00F331D5"/>
    <w:rsid w:val="00F34FF7"/>
    <w:rsid w:val="00F35623"/>
    <w:rsid w:val="00F367BF"/>
    <w:rsid w:val="00F37CA9"/>
    <w:rsid w:val="00F435EA"/>
    <w:rsid w:val="00F454CE"/>
    <w:rsid w:val="00F457D2"/>
    <w:rsid w:val="00F4593C"/>
    <w:rsid w:val="00F46DDA"/>
    <w:rsid w:val="00F50E7D"/>
    <w:rsid w:val="00F560B3"/>
    <w:rsid w:val="00F616CA"/>
    <w:rsid w:val="00F61F96"/>
    <w:rsid w:val="00F62ADE"/>
    <w:rsid w:val="00F63476"/>
    <w:rsid w:val="00F63E09"/>
    <w:rsid w:val="00F64679"/>
    <w:rsid w:val="00F6554C"/>
    <w:rsid w:val="00F70ABE"/>
    <w:rsid w:val="00F71F00"/>
    <w:rsid w:val="00F75B70"/>
    <w:rsid w:val="00F81047"/>
    <w:rsid w:val="00F85756"/>
    <w:rsid w:val="00F87F2C"/>
    <w:rsid w:val="00F917FB"/>
    <w:rsid w:val="00F9211E"/>
    <w:rsid w:val="00F9243A"/>
    <w:rsid w:val="00F92CAF"/>
    <w:rsid w:val="00F95626"/>
    <w:rsid w:val="00F95F00"/>
    <w:rsid w:val="00F9733E"/>
    <w:rsid w:val="00FA02FD"/>
    <w:rsid w:val="00FA0900"/>
    <w:rsid w:val="00FA10E5"/>
    <w:rsid w:val="00FA3F03"/>
    <w:rsid w:val="00FA52CA"/>
    <w:rsid w:val="00FA788C"/>
    <w:rsid w:val="00FB1DD3"/>
    <w:rsid w:val="00FB1EEA"/>
    <w:rsid w:val="00FB3803"/>
    <w:rsid w:val="00FB3C04"/>
    <w:rsid w:val="00FB5AB7"/>
    <w:rsid w:val="00FB7A3D"/>
    <w:rsid w:val="00FC044D"/>
    <w:rsid w:val="00FC05BC"/>
    <w:rsid w:val="00FC4D41"/>
    <w:rsid w:val="00FC6CDE"/>
    <w:rsid w:val="00FD2883"/>
    <w:rsid w:val="00FD37B5"/>
    <w:rsid w:val="00FD42AC"/>
    <w:rsid w:val="00FE083B"/>
    <w:rsid w:val="00FE0C70"/>
    <w:rsid w:val="00FE4A31"/>
    <w:rsid w:val="00FE5412"/>
    <w:rsid w:val="00FF079E"/>
    <w:rsid w:val="00FF0AB1"/>
    <w:rsid w:val="00FF29DD"/>
    <w:rsid w:val="00FF552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354F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widowControl w:val="0"/>
      <w:spacing w:before="240" w:after="60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240"/>
      <w:outlineLvl w:val="8"/>
    </w:pPr>
    <w:rPr>
      <w:rFonts w:ascii="Arial" w:hAnsi="Arial" w:cs="Arial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5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Normln"/>
    <w:pPr>
      <w:widowControl w:val="0"/>
      <w:ind w:left="4253"/>
      <w:jc w:val="center"/>
    </w:pPr>
    <w:rPr>
      <w:rFonts w:ascii="Arial" w:hAnsi="Arial"/>
      <w:noProof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Normln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</w:rPr>
  </w:style>
  <w:style w:type="paragraph" w:customStyle="1" w:styleId="slo2text">
    <w:name w:val="Číslo2 text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</w:rPr>
  </w:style>
  <w:style w:type="paragraph" w:customStyle="1" w:styleId="Psmeno1text">
    <w:name w:val="Písmeno1 text"/>
    <w:basedOn w:val="Text"/>
    <w:pPr>
      <w:numPr>
        <w:numId w:val="17"/>
      </w:numPr>
      <w:spacing w:after="120"/>
    </w:pPr>
  </w:style>
  <w:style w:type="paragraph" w:customStyle="1" w:styleId="Psmeno2text">
    <w:name w:val="Písmeno2 text"/>
    <w:basedOn w:val="Text"/>
    <w:pPr>
      <w:numPr>
        <w:numId w:val="21"/>
      </w:numPr>
      <w:spacing w:after="120"/>
    </w:pPr>
  </w:style>
  <w:style w:type="paragraph" w:customStyle="1" w:styleId="Znak1text">
    <w:name w:val="Znak1 text"/>
    <w:basedOn w:val="Text"/>
    <w:pPr>
      <w:numPr>
        <w:numId w:val="34"/>
      </w:numPr>
      <w:spacing w:after="120"/>
    </w:pPr>
  </w:style>
  <w:style w:type="paragraph" w:customStyle="1" w:styleId="Znak2text">
    <w:name w:val="Znak2 text"/>
    <w:basedOn w:val="Text"/>
    <w:pPr>
      <w:numPr>
        <w:numId w:val="38"/>
      </w:numPr>
      <w:spacing w:after="120"/>
    </w:pPr>
  </w:style>
  <w:style w:type="paragraph" w:customStyle="1" w:styleId="Odsazen1text">
    <w:name w:val="Odsazený1 text"/>
    <w:basedOn w:val="Text"/>
    <w:link w:val="Odsazen1textChar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32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36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33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6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9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link w:val="Pedsazen1textChar"/>
    <w:pPr>
      <w:spacing w:after="120"/>
      <w:ind w:left="567" w:hanging="567"/>
    </w:pPr>
  </w:style>
  <w:style w:type="paragraph" w:customStyle="1" w:styleId="Pedsazen2text">
    <w:name w:val="Předsazený2 text"/>
    <w:basedOn w:val="Text"/>
    <w:link w:val="Pedsazen2textChar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</w:r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20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link w:val="PodtrenChar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5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3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5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31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24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Rozhodnutodvodnn">
    <w:name w:val="Rozhodnutí odůvodnění"/>
    <w:basedOn w:val="Text"/>
    <w:link w:val="RozhodnutodvodnnChar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720" w:after="360"/>
      <w:jc w:val="center"/>
    </w:pPr>
    <w:rPr>
      <w:b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6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8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9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10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11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12"/>
      </w:numPr>
      <w:spacing w:after="40"/>
    </w:pPr>
  </w:style>
  <w:style w:type="paragraph" w:customStyle="1" w:styleId="Obdrznak1text">
    <w:name w:val="Obdrží znak1 text"/>
    <w:basedOn w:val="Text"/>
    <w:pPr>
      <w:numPr>
        <w:numId w:val="13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Rozhodnutnadpis">
    <w:name w:val="Rozhodnutí nadpis"/>
    <w:basedOn w:val="Text"/>
    <w:pPr>
      <w:spacing w:before="600" w:after="600"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slo2tuntext">
    <w:name w:val="Číslo2 tučný text"/>
    <w:basedOn w:val="Text"/>
    <w:pPr>
      <w:numPr>
        <w:numId w:val="8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22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9"/>
      </w:numPr>
      <w:spacing w:after="120"/>
    </w:pPr>
    <w:rPr>
      <w:b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Obdrznak2text">
    <w:name w:val="Obdrží znak2 text"/>
    <w:basedOn w:val="Text"/>
    <w:pPr>
      <w:numPr>
        <w:numId w:val="14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2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0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5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240" w:after="120"/>
      <w:ind w:left="567" w:hanging="567"/>
    </w:pPr>
    <w:rPr>
      <w:b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Hlavikabezznakuolomouckkraj">
    <w:name w:val="Hlavička bez_znaku olomoucký kraj"/>
    <w:basedOn w:val="Text"/>
    <w:pPr>
      <w:jc w:val="center"/>
    </w:pPr>
    <w:rPr>
      <w:b/>
      <w:sz w:val="40"/>
    </w:rPr>
  </w:style>
  <w:style w:type="paragraph" w:customStyle="1" w:styleId="Komisenzevusnesen">
    <w:name w:val="Komise název usnesení"/>
    <w:basedOn w:val="Normln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</w:rPr>
  </w:style>
  <w:style w:type="character" w:customStyle="1" w:styleId="TextChar">
    <w:name w:val="Text Char"/>
    <w:link w:val="Text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FC05BC"/>
    <w:rPr>
      <w:rFonts w:ascii="Arial" w:hAnsi="Arial"/>
      <w:snapToGrid w:val="0"/>
      <w:sz w:val="24"/>
      <w:lang w:val="cs-CZ" w:eastAsia="cs-CZ" w:bidi="ar-SA"/>
    </w:rPr>
  </w:style>
  <w:style w:type="character" w:customStyle="1" w:styleId="Pedsazen1textChar">
    <w:name w:val="Předsazený1 text Char"/>
    <w:basedOn w:val="TextChar"/>
    <w:link w:val="Pe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PodtrenChar">
    <w:name w:val="Podtržení Char"/>
    <w:link w:val="Podtren"/>
    <w:rsid w:val="00FC05BC"/>
    <w:rPr>
      <w:rFonts w:ascii="Arial" w:hAnsi="Arial"/>
      <w:sz w:val="18"/>
      <w:lang w:val="cs-CZ" w:eastAsia="cs-CZ" w:bidi="ar-SA"/>
    </w:rPr>
  </w:style>
  <w:style w:type="character" w:customStyle="1" w:styleId="KurzvatextChar">
    <w:name w:val="Kurzíva text Char"/>
    <w:link w:val="Kurzvatext"/>
    <w:rsid w:val="00FC05BC"/>
    <w:rPr>
      <w:rFonts w:ascii="Arial" w:hAnsi="Arial"/>
      <w:i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FC05BC"/>
    <w:rPr>
      <w:rFonts w:ascii="Arial" w:hAnsi="Arial"/>
      <w:sz w:val="24"/>
      <w:u w:val="single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RozhodnutodvodnnChar">
    <w:name w:val="Rozhodnutí odůvodnění Char"/>
    <w:link w:val="Rozhodnutodvodnn"/>
    <w:rsid w:val="005B70A5"/>
    <w:rPr>
      <w:rFonts w:ascii="Arial" w:hAnsi="Arial"/>
      <w:b/>
      <w:snapToGrid w:val="0"/>
      <w:spacing w:val="70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5B70A5"/>
    <w:rPr>
      <w:rFonts w:ascii="Arial" w:hAnsi="Arial"/>
      <w:sz w:val="24"/>
      <w:lang w:val="cs-CZ" w:eastAsia="cs-CZ" w:bidi="ar-SA"/>
    </w:rPr>
  </w:style>
  <w:style w:type="character" w:customStyle="1" w:styleId="Pedsazen2textChar">
    <w:name w:val="Předsazený2 text Char"/>
    <w:basedOn w:val="TextChar"/>
    <w:link w:val="Pedsazen2text"/>
    <w:rsid w:val="005B70A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62A99"/>
    <w:rPr>
      <w:rFonts w:ascii="Tahoma" w:hAnsi="Tahoma" w:cs="Tahoma"/>
      <w:sz w:val="16"/>
      <w:szCs w:val="16"/>
    </w:rPr>
  </w:style>
  <w:style w:type="paragraph" w:customStyle="1" w:styleId="Hlavikaspisovaskartanznak">
    <w:name w:val="Hlavička spisový a skartační znak"/>
    <w:basedOn w:val="Normln"/>
    <w:rsid w:val="008878E6"/>
    <w:pPr>
      <w:widowControl w:val="0"/>
      <w:jc w:val="both"/>
    </w:pPr>
    <w:rPr>
      <w:rFonts w:ascii="Arial" w:hAnsi="Arial"/>
    </w:rPr>
  </w:style>
  <w:style w:type="character" w:styleId="Hypertextovodkaz">
    <w:name w:val="Hyperlink"/>
    <w:rsid w:val="00C83A3E"/>
    <w:rPr>
      <w:color w:val="0000FF"/>
      <w:u w:val="single"/>
    </w:rPr>
  </w:style>
  <w:style w:type="paragraph" w:styleId="FormtovanvHTML">
    <w:name w:val="HTML Preformatted"/>
    <w:basedOn w:val="Normln"/>
    <w:rsid w:val="0062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Odstavec">
    <w:name w:val="Odstavec"/>
    <w:rsid w:val="0062354F"/>
    <w:pPr>
      <w:widowControl w:val="0"/>
      <w:autoSpaceDE w:val="0"/>
      <w:autoSpaceDN w:val="0"/>
      <w:adjustRightInd w:val="0"/>
      <w:spacing w:after="115"/>
      <w:ind w:firstLine="480"/>
    </w:pPr>
  </w:style>
  <w:style w:type="paragraph" w:styleId="Prosttext">
    <w:name w:val="Plain Text"/>
    <w:basedOn w:val="Normln"/>
    <w:rsid w:val="00037AB0"/>
    <w:pPr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Zkladntext21">
    <w:name w:val="Základní text 21"/>
    <w:basedOn w:val="Normln"/>
    <w:rsid w:val="00544811"/>
    <w:pPr>
      <w:widowControl w:val="0"/>
      <w:suppressAutoHyphens/>
      <w:textAlignment w:val="baseline"/>
    </w:pPr>
    <w:rPr>
      <w:sz w:val="24"/>
      <w:lang w:val="en-US"/>
    </w:rPr>
  </w:style>
  <w:style w:type="paragraph" w:customStyle="1" w:styleId="kuok">
    <w:name w:val="kuok"/>
    <w:basedOn w:val="Normln"/>
    <w:rsid w:val="00FB3803"/>
    <w:pPr>
      <w:overflowPunct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Default">
    <w:name w:val="Default"/>
    <w:rsid w:val="002C5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lavikaadresapjemce0">
    <w:name w:val="hlavikaadresapjemce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pisspozdravem0">
    <w:name w:val="dopisspozdravem"/>
    <w:basedOn w:val="Normln"/>
    <w:rsid w:val="00D41E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4DA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354F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widowControl w:val="0"/>
      <w:spacing w:before="240" w:after="60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240"/>
      <w:outlineLvl w:val="8"/>
    </w:pPr>
    <w:rPr>
      <w:rFonts w:ascii="Arial" w:hAnsi="Arial" w:cs="Arial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5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Normln"/>
    <w:pPr>
      <w:widowControl w:val="0"/>
      <w:ind w:left="4253"/>
      <w:jc w:val="center"/>
    </w:pPr>
    <w:rPr>
      <w:rFonts w:ascii="Arial" w:hAnsi="Arial"/>
      <w:noProof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Normln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</w:rPr>
  </w:style>
  <w:style w:type="paragraph" w:customStyle="1" w:styleId="slo2text">
    <w:name w:val="Číslo2 text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</w:rPr>
  </w:style>
  <w:style w:type="paragraph" w:customStyle="1" w:styleId="Psmeno1text">
    <w:name w:val="Písmeno1 text"/>
    <w:basedOn w:val="Text"/>
    <w:pPr>
      <w:numPr>
        <w:numId w:val="17"/>
      </w:numPr>
      <w:spacing w:after="120"/>
    </w:pPr>
  </w:style>
  <w:style w:type="paragraph" w:customStyle="1" w:styleId="Psmeno2text">
    <w:name w:val="Písmeno2 text"/>
    <w:basedOn w:val="Text"/>
    <w:pPr>
      <w:numPr>
        <w:numId w:val="21"/>
      </w:numPr>
      <w:spacing w:after="120"/>
    </w:pPr>
  </w:style>
  <w:style w:type="paragraph" w:customStyle="1" w:styleId="Znak1text">
    <w:name w:val="Znak1 text"/>
    <w:basedOn w:val="Text"/>
    <w:pPr>
      <w:numPr>
        <w:numId w:val="34"/>
      </w:numPr>
      <w:spacing w:after="120"/>
    </w:pPr>
  </w:style>
  <w:style w:type="paragraph" w:customStyle="1" w:styleId="Znak2text">
    <w:name w:val="Znak2 text"/>
    <w:basedOn w:val="Text"/>
    <w:pPr>
      <w:numPr>
        <w:numId w:val="38"/>
      </w:numPr>
      <w:spacing w:after="120"/>
    </w:pPr>
  </w:style>
  <w:style w:type="paragraph" w:customStyle="1" w:styleId="Odsazen1text">
    <w:name w:val="Odsazený1 text"/>
    <w:basedOn w:val="Text"/>
    <w:link w:val="Odsazen1textChar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32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36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33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6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9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link w:val="Pedsazen1textChar"/>
    <w:pPr>
      <w:spacing w:after="120"/>
      <w:ind w:left="567" w:hanging="567"/>
    </w:pPr>
  </w:style>
  <w:style w:type="paragraph" w:customStyle="1" w:styleId="Pedsazen2text">
    <w:name w:val="Předsazený2 text"/>
    <w:basedOn w:val="Text"/>
    <w:link w:val="Pedsazen2textChar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</w:r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20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link w:val="PodtrenChar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5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3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5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31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24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Rozhodnutodvodnn">
    <w:name w:val="Rozhodnutí odůvodnění"/>
    <w:basedOn w:val="Text"/>
    <w:link w:val="RozhodnutodvodnnChar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720" w:after="360"/>
      <w:jc w:val="center"/>
    </w:pPr>
    <w:rPr>
      <w:b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6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8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9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10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11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12"/>
      </w:numPr>
      <w:spacing w:after="40"/>
    </w:pPr>
  </w:style>
  <w:style w:type="paragraph" w:customStyle="1" w:styleId="Obdrznak1text">
    <w:name w:val="Obdrží znak1 text"/>
    <w:basedOn w:val="Text"/>
    <w:pPr>
      <w:numPr>
        <w:numId w:val="13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Rozhodnutnadpis">
    <w:name w:val="Rozhodnutí nadpis"/>
    <w:basedOn w:val="Text"/>
    <w:pPr>
      <w:spacing w:before="600" w:after="600"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slo2tuntext">
    <w:name w:val="Číslo2 tučný text"/>
    <w:basedOn w:val="Text"/>
    <w:pPr>
      <w:numPr>
        <w:numId w:val="8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22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9"/>
      </w:numPr>
      <w:spacing w:after="120"/>
    </w:pPr>
    <w:rPr>
      <w:b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Obdrznak2text">
    <w:name w:val="Obdrží znak2 text"/>
    <w:basedOn w:val="Text"/>
    <w:pPr>
      <w:numPr>
        <w:numId w:val="14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2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0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5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240" w:after="120"/>
      <w:ind w:left="567" w:hanging="567"/>
    </w:pPr>
    <w:rPr>
      <w:b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Hlavikabezznakuolomouckkraj">
    <w:name w:val="Hlavička bez_znaku olomoucký kraj"/>
    <w:basedOn w:val="Text"/>
    <w:pPr>
      <w:jc w:val="center"/>
    </w:pPr>
    <w:rPr>
      <w:b/>
      <w:sz w:val="40"/>
    </w:rPr>
  </w:style>
  <w:style w:type="paragraph" w:customStyle="1" w:styleId="Komisenzevusnesen">
    <w:name w:val="Komise název usnesení"/>
    <w:basedOn w:val="Normln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</w:rPr>
  </w:style>
  <w:style w:type="character" w:customStyle="1" w:styleId="TextChar">
    <w:name w:val="Text Char"/>
    <w:link w:val="Text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FC05BC"/>
    <w:rPr>
      <w:rFonts w:ascii="Arial" w:hAnsi="Arial"/>
      <w:snapToGrid w:val="0"/>
      <w:sz w:val="24"/>
      <w:lang w:val="cs-CZ" w:eastAsia="cs-CZ" w:bidi="ar-SA"/>
    </w:rPr>
  </w:style>
  <w:style w:type="character" w:customStyle="1" w:styleId="Pedsazen1textChar">
    <w:name w:val="Předsazený1 text Char"/>
    <w:basedOn w:val="TextChar"/>
    <w:link w:val="Pe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PodtrenChar">
    <w:name w:val="Podtržení Char"/>
    <w:link w:val="Podtren"/>
    <w:rsid w:val="00FC05BC"/>
    <w:rPr>
      <w:rFonts w:ascii="Arial" w:hAnsi="Arial"/>
      <w:sz w:val="18"/>
      <w:lang w:val="cs-CZ" w:eastAsia="cs-CZ" w:bidi="ar-SA"/>
    </w:rPr>
  </w:style>
  <w:style w:type="character" w:customStyle="1" w:styleId="KurzvatextChar">
    <w:name w:val="Kurzíva text Char"/>
    <w:link w:val="Kurzvatext"/>
    <w:rsid w:val="00FC05BC"/>
    <w:rPr>
      <w:rFonts w:ascii="Arial" w:hAnsi="Arial"/>
      <w:i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FC05BC"/>
    <w:rPr>
      <w:rFonts w:ascii="Arial" w:hAnsi="Arial"/>
      <w:sz w:val="24"/>
      <w:u w:val="single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RozhodnutodvodnnChar">
    <w:name w:val="Rozhodnutí odůvodnění Char"/>
    <w:link w:val="Rozhodnutodvodnn"/>
    <w:rsid w:val="005B70A5"/>
    <w:rPr>
      <w:rFonts w:ascii="Arial" w:hAnsi="Arial"/>
      <w:b/>
      <w:snapToGrid w:val="0"/>
      <w:spacing w:val="70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5B70A5"/>
    <w:rPr>
      <w:rFonts w:ascii="Arial" w:hAnsi="Arial"/>
      <w:sz w:val="24"/>
      <w:lang w:val="cs-CZ" w:eastAsia="cs-CZ" w:bidi="ar-SA"/>
    </w:rPr>
  </w:style>
  <w:style w:type="character" w:customStyle="1" w:styleId="Pedsazen2textChar">
    <w:name w:val="Předsazený2 text Char"/>
    <w:basedOn w:val="TextChar"/>
    <w:link w:val="Pedsazen2text"/>
    <w:rsid w:val="005B70A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62A99"/>
    <w:rPr>
      <w:rFonts w:ascii="Tahoma" w:hAnsi="Tahoma" w:cs="Tahoma"/>
      <w:sz w:val="16"/>
      <w:szCs w:val="16"/>
    </w:rPr>
  </w:style>
  <w:style w:type="paragraph" w:customStyle="1" w:styleId="Hlavikaspisovaskartanznak">
    <w:name w:val="Hlavička spisový a skartační znak"/>
    <w:basedOn w:val="Normln"/>
    <w:rsid w:val="008878E6"/>
    <w:pPr>
      <w:widowControl w:val="0"/>
      <w:jc w:val="both"/>
    </w:pPr>
    <w:rPr>
      <w:rFonts w:ascii="Arial" w:hAnsi="Arial"/>
    </w:rPr>
  </w:style>
  <w:style w:type="character" w:styleId="Hypertextovodkaz">
    <w:name w:val="Hyperlink"/>
    <w:rsid w:val="00C83A3E"/>
    <w:rPr>
      <w:color w:val="0000FF"/>
      <w:u w:val="single"/>
    </w:rPr>
  </w:style>
  <w:style w:type="paragraph" w:styleId="FormtovanvHTML">
    <w:name w:val="HTML Preformatted"/>
    <w:basedOn w:val="Normln"/>
    <w:rsid w:val="0062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Odstavec">
    <w:name w:val="Odstavec"/>
    <w:rsid w:val="0062354F"/>
    <w:pPr>
      <w:widowControl w:val="0"/>
      <w:autoSpaceDE w:val="0"/>
      <w:autoSpaceDN w:val="0"/>
      <w:adjustRightInd w:val="0"/>
      <w:spacing w:after="115"/>
      <w:ind w:firstLine="480"/>
    </w:pPr>
  </w:style>
  <w:style w:type="paragraph" w:styleId="Prosttext">
    <w:name w:val="Plain Text"/>
    <w:basedOn w:val="Normln"/>
    <w:rsid w:val="00037AB0"/>
    <w:pPr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Zkladntext21">
    <w:name w:val="Základní text 21"/>
    <w:basedOn w:val="Normln"/>
    <w:rsid w:val="00544811"/>
    <w:pPr>
      <w:widowControl w:val="0"/>
      <w:suppressAutoHyphens/>
      <w:textAlignment w:val="baseline"/>
    </w:pPr>
    <w:rPr>
      <w:sz w:val="24"/>
      <w:lang w:val="en-US"/>
    </w:rPr>
  </w:style>
  <w:style w:type="paragraph" w:customStyle="1" w:styleId="kuok">
    <w:name w:val="kuok"/>
    <w:basedOn w:val="Normln"/>
    <w:rsid w:val="00FB3803"/>
    <w:pPr>
      <w:overflowPunct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Default">
    <w:name w:val="Default"/>
    <w:rsid w:val="002C5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lavikaadresapjemce0">
    <w:name w:val="hlavikaadresapjemce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pisspozdravem0">
    <w:name w:val="dopisspozdravem"/>
    <w:basedOn w:val="Normln"/>
    <w:rsid w:val="00D41E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4DA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portal.chmi.cz/files/portal/docs/uoco/isko/ozko/12petileti/png/index_CZ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20E0-E350-47A4-AEB0-B5E5708E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2508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Kotrášová Zdeňka</cp:lastModifiedBy>
  <cp:revision>10</cp:revision>
  <cp:lastPrinted>2014-06-11T11:32:00Z</cp:lastPrinted>
  <dcterms:created xsi:type="dcterms:W3CDTF">2014-07-21T11:21:00Z</dcterms:created>
  <dcterms:modified xsi:type="dcterms:W3CDTF">2014-07-25T09:27:00Z</dcterms:modified>
</cp:coreProperties>
</file>